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4585" w14:textId="0F3FDF43" w:rsidR="00A23BA0" w:rsidRPr="00A23BA0" w:rsidRDefault="00A23BA0" w:rsidP="00A23BA0">
      <w:pPr>
        <w:pStyle w:val="AralkYok"/>
        <w:jc w:val="both"/>
        <w:rPr>
          <w:b/>
          <w:bCs/>
          <w:sz w:val="40"/>
          <w:szCs w:val="40"/>
        </w:rPr>
      </w:pPr>
      <w:r w:rsidRPr="00A23BA0">
        <w:rPr>
          <w:b/>
          <w:bCs/>
          <w:sz w:val="40"/>
          <w:szCs w:val="40"/>
        </w:rPr>
        <w:t xml:space="preserve">Fatma </w:t>
      </w:r>
      <w:proofErr w:type="spellStart"/>
      <w:r w:rsidRPr="00A23BA0">
        <w:rPr>
          <w:b/>
          <w:bCs/>
          <w:sz w:val="40"/>
          <w:szCs w:val="40"/>
        </w:rPr>
        <w:t>Girik</w:t>
      </w:r>
      <w:proofErr w:type="spellEnd"/>
    </w:p>
    <w:p w14:paraId="4EBF41B6" w14:textId="77777777" w:rsidR="00A23BA0" w:rsidRDefault="00A23BA0" w:rsidP="00A23BA0">
      <w:pPr>
        <w:pStyle w:val="AralkYok"/>
        <w:jc w:val="both"/>
        <w:rPr>
          <w:sz w:val="24"/>
          <w:szCs w:val="24"/>
        </w:rPr>
      </w:pPr>
    </w:p>
    <w:p w14:paraId="3B32C77F" w14:textId="3CA2DB2E" w:rsidR="00A23BA0" w:rsidRPr="00A23BA0" w:rsidRDefault="00A23BA0" w:rsidP="00A23BA0">
      <w:pPr>
        <w:pStyle w:val="AralkYok"/>
        <w:jc w:val="both"/>
        <w:rPr>
          <w:sz w:val="24"/>
          <w:szCs w:val="24"/>
        </w:rPr>
      </w:pPr>
      <w:r w:rsidRPr="00A23BA0">
        <w:rPr>
          <w:sz w:val="24"/>
          <w:szCs w:val="24"/>
        </w:rPr>
        <w:t xml:space="preserve">Fatma </w:t>
      </w:r>
      <w:proofErr w:type="spellStart"/>
      <w:r w:rsidRPr="00A23BA0">
        <w:rPr>
          <w:sz w:val="24"/>
          <w:szCs w:val="24"/>
        </w:rPr>
        <w:t>Girik</w:t>
      </w:r>
      <w:proofErr w:type="spellEnd"/>
      <w:r w:rsidRPr="00A23BA0">
        <w:rPr>
          <w:sz w:val="24"/>
          <w:szCs w:val="24"/>
        </w:rPr>
        <w:t>, Türk sinemasında ağırlıklı olarak anne, köylü ve kentli kadın rolleriyle dikkat çeker. Canlandırdığı tiplemelerde güçlü veya erkeksi kadın ya da ezilen kadın olarak görebiliriz onu. Ama hangi rolde olursa olsun oyun biçimi gerçekçidir ve ezilmeyi reddeder.</w:t>
      </w:r>
    </w:p>
    <w:p w14:paraId="261C2FC0" w14:textId="77777777" w:rsidR="00A23BA0" w:rsidRPr="00A23BA0" w:rsidRDefault="00A23BA0" w:rsidP="00A23BA0">
      <w:pPr>
        <w:pStyle w:val="AralkYok"/>
        <w:jc w:val="both"/>
        <w:rPr>
          <w:sz w:val="24"/>
          <w:szCs w:val="24"/>
        </w:rPr>
      </w:pPr>
    </w:p>
    <w:p w14:paraId="22609FB6" w14:textId="77777777" w:rsidR="00A23BA0" w:rsidRDefault="00A23BA0" w:rsidP="00A23BA0">
      <w:pPr>
        <w:pStyle w:val="AralkYok"/>
        <w:jc w:val="both"/>
        <w:rPr>
          <w:sz w:val="24"/>
          <w:szCs w:val="24"/>
        </w:rPr>
      </w:pPr>
      <w:r w:rsidRPr="00A23BA0">
        <w:rPr>
          <w:sz w:val="24"/>
          <w:szCs w:val="24"/>
        </w:rPr>
        <w:t xml:space="preserve">Haksızlıklara karşı koyan, cesur bir kadındır Fatma </w:t>
      </w:r>
      <w:proofErr w:type="spellStart"/>
      <w:r w:rsidRPr="00A23BA0">
        <w:rPr>
          <w:sz w:val="24"/>
          <w:szCs w:val="24"/>
        </w:rPr>
        <w:t>Girik</w:t>
      </w:r>
      <w:proofErr w:type="spellEnd"/>
      <w:r w:rsidRPr="00A23BA0">
        <w:rPr>
          <w:sz w:val="24"/>
          <w:szCs w:val="24"/>
        </w:rPr>
        <w:t xml:space="preserve">. İzleyici üzerinde bıraktığı izlenim “hayatın kötülükleriyle karşılaşmış ama yılmamış, mücadeleci bir kadın” etkisidir… Sinemaya adım attığı ilk günden bugüne memleket insanının sevgisini kazanmış sanatçılarımızdandır Fatma </w:t>
      </w:r>
      <w:proofErr w:type="spellStart"/>
      <w:r w:rsidRPr="00A23BA0">
        <w:rPr>
          <w:sz w:val="24"/>
          <w:szCs w:val="24"/>
        </w:rPr>
        <w:t>Girik</w:t>
      </w:r>
      <w:proofErr w:type="spellEnd"/>
      <w:r w:rsidRPr="00A23BA0">
        <w:rPr>
          <w:sz w:val="24"/>
          <w:szCs w:val="24"/>
        </w:rPr>
        <w:t>. Yaşamına 200’ün üstünde sinema filmi ve dizi film sığdırdı. Canlandırdığı her rolle toplumun sesi oldu.</w:t>
      </w:r>
    </w:p>
    <w:p w14:paraId="57E379F4" w14:textId="77777777" w:rsidR="00A23BA0" w:rsidRPr="00A23BA0" w:rsidRDefault="00A23BA0" w:rsidP="00A23BA0">
      <w:pPr>
        <w:pStyle w:val="AralkYok"/>
        <w:jc w:val="both"/>
        <w:rPr>
          <w:sz w:val="24"/>
          <w:szCs w:val="24"/>
        </w:rPr>
      </w:pPr>
    </w:p>
    <w:p w14:paraId="14ECBD88" w14:textId="0D18B526" w:rsidR="00A23BA0" w:rsidRPr="00A23BA0" w:rsidRDefault="00A23BA0" w:rsidP="00A23BA0">
      <w:pPr>
        <w:pStyle w:val="AralkYok"/>
        <w:jc w:val="both"/>
        <w:rPr>
          <w:sz w:val="24"/>
          <w:szCs w:val="24"/>
        </w:rPr>
      </w:pPr>
      <w:r w:rsidRPr="00A23BA0">
        <w:rPr>
          <w:sz w:val="24"/>
          <w:szCs w:val="24"/>
        </w:rPr>
        <w:t xml:space="preserve">Kimi zaman </w:t>
      </w:r>
      <w:proofErr w:type="spellStart"/>
      <w:r w:rsidRPr="00A23BA0">
        <w:rPr>
          <w:sz w:val="24"/>
          <w:szCs w:val="24"/>
        </w:rPr>
        <w:t>Ezo</w:t>
      </w:r>
      <w:proofErr w:type="spellEnd"/>
      <w:r w:rsidRPr="00A23BA0">
        <w:rPr>
          <w:sz w:val="24"/>
          <w:szCs w:val="24"/>
        </w:rPr>
        <w:t xml:space="preserve"> Gelin kimi zaman Kanlı Nigâr kimi zaman da Şoför</w:t>
      </w:r>
      <w:r>
        <w:rPr>
          <w:sz w:val="24"/>
          <w:szCs w:val="24"/>
        </w:rPr>
        <w:t xml:space="preserve"> </w:t>
      </w:r>
      <w:r w:rsidRPr="00A23BA0">
        <w:rPr>
          <w:sz w:val="24"/>
          <w:szCs w:val="24"/>
        </w:rPr>
        <w:t>Nebahat oldu. Toplumsal sorunları takip eden, emekçinin, ezilenin ve halkın yanında olan bir sanatçıydı. Düşlerinin peşinde koştuğu bir yaşamdı onunkisi. Siyasete de atıldı, hizmet etti, ama düşüncelerinden hiçbir zaman taviz vermedi…</w:t>
      </w:r>
    </w:p>
    <w:p w14:paraId="592FBBDC" w14:textId="77777777" w:rsidR="00A23BA0" w:rsidRPr="00A23BA0" w:rsidRDefault="00A23BA0" w:rsidP="00A23BA0">
      <w:pPr>
        <w:pStyle w:val="AralkYok"/>
        <w:jc w:val="both"/>
        <w:rPr>
          <w:sz w:val="24"/>
          <w:szCs w:val="24"/>
        </w:rPr>
      </w:pPr>
    </w:p>
    <w:p w14:paraId="1746BC45" w14:textId="77777777" w:rsidR="00A23BA0" w:rsidRPr="00A23BA0" w:rsidRDefault="00A23BA0" w:rsidP="00A23BA0">
      <w:pPr>
        <w:pStyle w:val="AralkYok"/>
        <w:jc w:val="both"/>
        <w:rPr>
          <w:sz w:val="24"/>
          <w:szCs w:val="24"/>
        </w:rPr>
      </w:pPr>
      <w:r w:rsidRPr="00A23BA0">
        <w:rPr>
          <w:sz w:val="24"/>
          <w:szCs w:val="24"/>
        </w:rPr>
        <w:t xml:space="preserve">Fatma </w:t>
      </w:r>
      <w:proofErr w:type="spellStart"/>
      <w:r w:rsidRPr="00A23BA0">
        <w:rPr>
          <w:sz w:val="24"/>
          <w:szCs w:val="24"/>
        </w:rPr>
        <w:t>Girik</w:t>
      </w:r>
      <w:proofErr w:type="spellEnd"/>
      <w:r w:rsidRPr="00A23BA0">
        <w:rPr>
          <w:sz w:val="24"/>
          <w:szCs w:val="24"/>
        </w:rPr>
        <w:t xml:space="preserve"> kitabında usta sanatçının yaşam öyküsü, sinema kariyeri, filmografisi, siyasi çalışmaları, yaptığı televizyon programı ve özel yaşamı yer alıyor. Fatma </w:t>
      </w:r>
      <w:proofErr w:type="spellStart"/>
      <w:r w:rsidRPr="00A23BA0">
        <w:rPr>
          <w:sz w:val="24"/>
          <w:szCs w:val="24"/>
        </w:rPr>
        <w:t>Girik</w:t>
      </w:r>
      <w:proofErr w:type="spellEnd"/>
      <w:r w:rsidRPr="00A23BA0">
        <w:rPr>
          <w:sz w:val="24"/>
          <w:szCs w:val="24"/>
        </w:rPr>
        <w:t>, kolektif güçlü içeriği ve zengin görsel arşiviyle bugüne kadar yapılmış en kapsamlı eser olma özelliğini taşıyor.</w:t>
      </w:r>
    </w:p>
    <w:p w14:paraId="0FB15246" w14:textId="77777777" w:rsidR="00A23BA0" w:rsidRPr="00A23BA0" w:rsidRDefault="00A23BA0" w:rsidP="00A23BA0">
      <w:pPr>
        <w:pStyle w:val="AralkYok"/>
        <w:jc w:val="both"/>
        <w:rPr>
          <w:sz w:val="24"/>
          <w:szCs w:val="24"/>
        </w:rPr>
      </w:pPr>
    </w:p>
    <w:p w14:paraId="4CD3A8C2" w14:textId="7029A1EE" w:rsidR="00A23BA0" w:rsidRPr="00A23BA0" w:rsidRDefault="00A23BA0" w:rsidP="00A23BA0">
      <w:pPr>
        <w:pStyle w:val="AralkYok"/>
        <w:jc w:val="both"/>
        <w:rPr>
          <w:sz w:val="24"/>
          <w:szCs w:val="24"/>
        </w:rPr>
      </w:pPr>
      <w:r w:rsidRPr="00A23BA0">
        <w:rPr>
          <w:b/>
          <w:bCs/>
          <w:sz w:val="24"/>
          <w:szCs w:val="24"/>
        </w:rPr>
        <w:t>Yayınevi:</w:t>
      </w:r>
      <w:r>
        <w:rPr>
          <w:sz w:val="24"/>
          <w:szCs w:val="24"/>
        </w:rPr>
        <w:t xml:space="preserve"> </w:t>
      </w:r>
      <w:r w:rsidRPr="00A23BA0">
        <w:rPr>
          <w:sz w:val="24"/>
          <w:szCs w:val="24"/>
        </w:rPr>
        <w:t>İBB Yayınları</w:t>
      </w:r>
    </w:p>
    <w:p w14:paraId="1D0DA318" w14:textId="08360EA4" w:rsidR="00A23BA0" w:rsidRPr="00A23BA0" w:rsidRDefault="00A23BA0" w:rsidP="00A23BA0">
      <w:pPr>
        <w:pStyle w:val="AralkYok"/>
        <w:jc w:val="both"/>
        <w:rPr>
          <w:sz w:val="24"/>
          <w:szCs w:val="24"/>
        </w:rPr>
      </w:pPr>
      <w:r w:rsidRPr="00A23BA0">
        <w:rPr>
          <w:b/>
          <w:bCs/>
          <w:sz w:val="24"/>
          <w:szCs w:val="24"/>
        </w:rPr>
        <w:t>Yazar:</w:t>
      </w:r>
      <w:r>
        <w:rPr>
          <w:sz w:val="24"/>
          <w:szCs w:val="24"/>
        </w:rPr>
        <w:t xml:space="preserve"> </w:t>
      </w:r>
      <w:r w:rsidRPr="00A23BA0">
        <w:rPr>
          <w:sz w:val="24"/>
          <w:szCs w:val="24"/>
        </w:rPr>
        <w:t>Kolektif</w:t>
      </w:r>
    </w:p>
    <w:p w14:paraId="3DACE7A7" w14:textId="7582C1B1" w:rsidR="00A23BA0" w:rsidRPr="00A23BA0" w:rsidRDefault="00A23BA0" w:rsidP="00A23BA0">
      <w:pPr>
        <w:pStyle w:val="AralkYok"/>
        <w:jc w:val="both"/>
        <w:rPr>
          <w:sz w:val="24"/>
          <w:szCs w:val="24"/>
        </w:rPr>
      </w:pPr>
      <w:r w:rsidRPr="00A23BA0">
        <w:rPr>
          <w:b/>
          <w:bCs/>
          <w:sz w:val="24"/>
          <w:szCs w:val="24"/>
        </w:rPr>
        <w:t>Barkod:</w:t>
      </w:r>
      <w:r>
        <w:rPr>
          <w:sz w:val="24"/>
          <w:szCs w:val="24"/>
        </w:rPr>
        <w:t xml:space="preserve"> </w:t>
      </w:r>
      <w:r w:rsidRPr="00A23BA0">
        <w:rPr>
          <w:sz w:val="24"/>
          <w:szCs w:val="24"/>
        </w:rPr>
        <w:t>9786258049596</w:t>
      </w:r>
    </w:p>
    <w:p w14:paraId="2B199379" w14:textId="4D9CEBBD" w:rsidR="00A23BA0" w:rsidRPr="00A23BA0" w:rsidRDefault="00A23BA0" w:rsidP="00A23BA0">
      <w:pPr>
        <w:pStyle w:val="AralkYok"/>
        <w:jc w:val="both"/>
        <w:rPr>
          <w:sz w:val="24"/>
          <w:szCs w:val="24"/>
        </w:rPr>
      </w:pPr>
      <w:r w:rsidRPr="00A23BA0">
        <w:rPr>
          <w:b/>
          <w:bCs/>
          <w:sz w:val="24"/>
          <w:szCs w:val="24"/>
        </w:rPr>
        <w:t>Boyut:</w:t>
      </w:r>
      <w:r>
        <w:rPr>
          <w:sz w:val="24"/>
          <w:szCs w:val="24"/>
        </w:rPr>
        <w:t xml:space="preserve"> </w:t>
      </w:r>
      <w:r w:rsidRPr="00A23BA0">
        <w:rPr>
          <w:sz w:val="24"/>
          <w:szCs w:val="24"/>
        </w:rPr>
        <w:t>21x26</w:t>
      </w:r>
    </w:p>
    <w:p w14:paraId="49F42FF0" w14:textId="180C9817" w:rsidR="00A23BA0" w:rsidRPr="00A23BA0" w:rsidRDefault="00A23BA0" w:rsidP="00A23BA0">
      <w:pPr>
        <w:pStyle w:val="AralkYok"/>
        <w:jc w:val="both"/>
        <w:rPr>
          <w:sz w:val="24"/>
          <w:szCs w:val="24"/>
        </w:rPr>
      </w:pPr>
      <w:r w:rsidRPr="00A23BA0">
        <w:rPr>
          <w:b/>
          <w:bCs/>
          <w:sz w:val="24"/>
          <w:szCs w:val="24"/>
        </w:rPr>
        <w:t>Sayfa Sayısı:</w:t>
      </w:r>
      <w:r>
        <w:rPr>
          <w:sz w:val="24"/>
          <w:szCs w:val="24"/>
        </w:rPr>
        <w:t xml:space="preserve"> </w:t>
      </w:r>
      <w:r w:rsidRPr="00A23BA0">
        <w:rPr>
          <w:sz w:val="24"/>
          <w:szCs w:val="24"/>
        </w:rPr>
        <w:t>488</w:t>
      </w:r>
    </w:p>
    <w:p w14:paraId="12B2AA11" w14:textId="36336972" w:rsidR="00A23BA0" w:rsidRPr="00A23BA0" w:rsidRDefault="00A23BA0" w:rsidP="00A23BA0">
      <w:pPr>
        <w:pStyle w:val="AralkYok"/>
        <w:jc w:val="both"/>
        <w:rPr>
          <w:sz w:val="24"/>
          <w:szCs w:val="24"/>
        </w:rPr>
      </w:pPr>
      <w:r w:rsidRPr="00A23BA0">
        <w:rPr>
          <w:b/>
          <w:bCs/>
          <w:sz w:val="24"/>
          <w:szCs w:val="24"/>
        </w:rPr>
        <w:t>Cilt Tipi:</w:t>
      </w:r>
      <w:r>
        <w:rPr>
          <w:sz w:val="24"/>
          <w:szCs w:val="24"/>
        </w:rPr>
        <w:t xml:space="preserve"> </w:t>
      </w:r>
      <w:r w:rsidRPr="00A23BA0">
        <w:rPr>
          <w:sz w:val="24"/>
          <w:szCs w:val="24"/>
        </w:rPr>
        <w:t>Ciltli</w:t>
      </w:r>
    </w:p>
    <w:p w14:paraId="5EC5CA76" w14:textId="6D611201" w:rsidR="00A23BA0" w:rsidRPr="00A23BA0" w:rsidRDefault="00A23BA0" w:rsidP="00A23BA0">
      <w:pPr>
        <w:pStyle w:val="AralkYok"/>
        <w:jc w:val="both"/>
        <w:rPr>
          <w:sz w:val="24"/>
          <w:szCs w:val="24"/>
        </w:rPr>
      </w:pPr>
      <w:proofErr w:type="gramStart"/>
      <w:r w:rsidRPr="00A23BA0">
        <w:rPr>
          <w:b/>
          <w:bCs/>
          <w:sz w:val="24"/>
          <w:szCs w:val="24"/>
        </w:rPr>
        <w:t>Kağıt</w:t>
      </w:r>
      <w:proofErr w:type="gramEnd"/>
      <w:r w:rsidRPr="00A23BA0">
        <w:rPr>
          <w:b/>
          <w:bCs/>
          <w:sz w:val="24"/>
          <w:szCs w:val="24"/>
        </w:rPr>
        <w:t xml:space="preserve"> Cinsi:</w:t>
      </w:r>
      <w:r>
        <w:rPr>
          <w:sz w:val="24"/>
          <w:szCs w:val="24"/>
        </w:rPr>
        <w:t xml:space="preserve"> </w:t>
      </w:r>
      <w:r w:rsidRPr="00A23BA0">
        <w:rPr>
          <w:sz w:val="24"/>
          <w:szCs w:val="24"/>
        </w:rPr>
        <w:t xml:space="preserve">2. </w:t>
      </w:r>
      <w:r>
        <w:rPr>
          <w:sz w:val="24"/>
          <w:szCs w:val="24"/>
        </w:rPr>
        <w:t>h</w:t>
      </w:r>
      <w:r w:rsidRPr="00A23BA0">
        <w:rPr>
          <w:sz w:val="24"/>
          <w:szCs w:val="24"/>
        </w:rPr>
        <w:t>amur</w:t>
      </w:r>
    </w:p>
    <w:p w14:paraId="6FC810B9" w14:textId="3FFC972A" w:rsidR="00A23BA0" w:rsidRPr="00A23BA0" w:rsidRDefault="00A23BA0" w:rsidP="00A23BA0">
      <w:pPr>
        <w:pStyle w:val="AralkYok"/>
        <w:jc w:val="both"/>
        <w:rPr>
          <w:sz w:val="24"/>
          <w:szCs w:val="24"/>
        </w:rPr>
      </w:pPr>
      <w:r w:rsidRPr="00A23BA0">
        <w:rPr>
          <w:b/>
          <w:bCs/>
          <w:sz w:val="24"/>
          <w:szCs w:val="24"/>
        </w:rPr>
        <w:t>Basım Yılı:</w:t>
      </w:r>
      <w:r>
        <w:rPr>
          <w:sz w:val="24"/>
          <w:szCs w:val="24"/>
        </w:rPr>
        <w:t xml:space="preserve"> </w:t>
      </w:r>
      <w:r w:rsidRPr="00A23BA0">
        <w:rPr>
          <w:sz w:val="24"/>
          <w:szCs w:val="24"/>
        </w:rPr>
        <w:t>2022</w:t>
      </w:r>
    </w:p>
    <w:p w14:paraId="768AE2B0" w14:textId="58400830" w:rsidR="00147A57" w:rsidRPr="00A23BA0" w:rsidRDefault="00A23BA0" w:rsidP="00A23BA0">
      <w:pPr>
        <w:pStyle w:val="AralkYok"/>
        <w:jc w:val="both"/>
        <w:rPr>
          <w:sz w:val="24"/>
          <w:szCs w:val="24"/>
        </w:rPr>
      </w:pPr>
      <w:r w:rsidRPr="00A23BA0">
        <w:rPr>
          <w:b/>
          <w:bCs/>
          <w:sz w:val="24"/>
          <w:szCs w:val="24"/>
        </w:rPr>
        <w:t>Cep Boy:</w:t>
      </w:r>
      <w:r>
        <w:rPr>
          <w:sz w:val="24"/>
          <w:szCs w:val="24"/>
        </w:rPr>
        <w:t xml:space="preserve"> </w:t>
      </w:r>
      <w:r w:rsidRPr="00A23BA0">
        <w:rPr>
          <w:sz w:val="24"/>
          <w:szCs w:val="24"/>
        </w:rPr>
        <w:t>Hayır</w:t>
      </w:r>
    </w:p>
    <w:sectPr w:rsidR="00147A57" w:rsidRPr="00A23BA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A0"/>
    <w:rsid w:val="00147A57"/>
    <w:rsid w:val="00383653"/>
    <w:rsid w:val="00A23BA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DFD4"/>
  <w15:chartTrackingRefBased/>
  <w15:docId w15:val="{AB6ADC47-09EB-4867-A39C-B37CEE9D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3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2023-07-06T16:37:00Z</dcterms:created>
  <dcterms:modified xsi:type="dcterms:W3CDTF">2023-07-06T16:39:00Z</dcterms:modified>
</cp:coreProperties>
</file>