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77" w:rsidRPr="00EF0290" w:rsidRDefault="00A15177" w:rsidP="00EF0290">
      <w:pPr>
        <w:pStyle w:val="AralkYok"/>
        <w:rPr>
          <w:b/>
          <w:sz w:val="40"/>
          <w:szCs w:val="40"/>
        </w:rPr>
      </w:pPr>
      <w:r w:rsidRPr="00EF0290">
        <w:rPr>
          <w:b/>
          <w:sz w:val="40"/>
          <w:szCs w:val="40"/>
        </w:rPr>
        <w:t>Bir Senaryo Yazmak</w:t>
      </w:r>
    </w:p>
    <w:p w:rsidR="00A15177" w:rsidRDefault="00A15177" w:rsidP="00EF0290">
      <w:pPr>
        <w:pStyle w:val="AralkYok"/>
      </w:pPr>
      <w:r>
        <w:t xml:space="preserve">İyi senaryolar kendiliğinden yazılmaz; iyi senaryo kaleme almak, özenli çalışmaların, deneyim ve eğitimle kazanılacak sezgilerin ve öyküleme sanatını beyazperdeye uygulamayı iyi bilmenin ürünüdür. Elinizdeki kitap da bu amaçla, sinemanın ayrı dönemleri ve farklı ülkelerinden özenle seçilmiş, hepsi ayrı bir senaryo türünü temsil eden dört klasik film senaryosunun derinlemesine çözümlenmesiyle hazırlanmış; ayrıca, </w:t>
      </w:r>
      <w:proofErr w:type="spellStart"/>
      <w:r>
        <w:t>Hitchcock’tan</w:t>
      </w:r>
      <w:proofErr w:type="spellEnd"/>
      <w:r>
        <w:t xml:space="preserve"> </w:t>
      </w:r>
      <w:proofErr w:type="spellStart"/>
      <w:r>
        <w:t>Polanski’ye</w:t>
      </w:r>
      <w:proofErr w:type="spellEnd"/>
      <w:r>
        <w:t xml:space="preserve">, </w:t>
      </w:r>
      <w:proofErr w:type="spellStart"/>
      <w:r>
        <w:t>Fritz</w:t>
      </w:r>
      <w:proofErr w:type="spellEnd"/>
      <w:r>
        <w:t xml:space="preserve"> </w:t>
      </w:r>
      <w:proofErr w:type="spellStart"/>
      <w:r>
        <w:t>Lang’dan</w:t>
      </w:r>
      <w:proofErr w:type="spellEnd"/>
      <w:r>
        <w:t xml:space="preserve"> </w:t>
      </w:r>
      <w:proofErr w:type="spellStart"/>
      <w:r>
        <w:t>Jacques</w:t>
      </w:r>
      <w:proofErr w:type="spellEnd"/>
      <w:r>
        <w:t xml:space="preserve"> </w:t>
      </w:r>
      <w:proofErr w:type="spellStart"/>
      <w:r>
        <w:t>Demy’ye</w:t>
      </w:r>
      <w:proofErr w:type="spellEnd"/>
      <w:r>
        <w:t xml:space="preserve"> değişik yönetmenlerin kullandığı formüller ve örneklerle zenginleştirilmiştir… Daha önce AFA Yayınları tarafından iki baskısı yapılan “Bir Senaryo Yazmak” kitabının yeni basımıdır.</w:t>
      </w:r>
    </w:p>
    <w:p w:rsidR="00A15177" w:rsidRDefault="00A15177" w:rsidP="00EF0290">
      <w:pPr>
        <w:pStyle w:val="AralkYok"/>
      </w:pPr>
      <w:bookmarkStart w:id="0" w:name="_GoBack"/>
      <w:bookmarkEnd w:id="0"/>
      <w:r>
        <w:t>280 sayfa</w:t>
      </w:r>
    </w:p>
    <w:p w:rsidR="00A15177" w:rsidRDefault="00A15177" w:rsidP="00EF0290">
      <w:pPr>
        <w:pStyle w:val="AralkYok"/>
      </w:pPr>
      <w:r>
        <w:t>1. basım: Aralık 2003</w:t>
      </w:r>
    </w:p>
    <w:p w:rsidR="00F32AEE" w:rsidRDefault="00A15177" w:rsidP="00EF0290">
      <w:pPr>
        <w:pStyle w:val="AralkYok"/>
      </w:pPr>
      <w:r>
        <w:t>Fiyatı: 20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15177"/>
    <w:rsid w:val="009772DC"/>
    <w:rsid w:val="00A15177"/>
    <w:rsid w:val="00BA2637"/>
    <w:rsid w:val="00EF0290"/>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F8BD9-7645-4FA0-9DF7-B47164C1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613</Characters>
  <Application>Microsoft Office Word</Application>
  <DocSecurity>0</DocSecurity>
  <Lines>5</Lines>
  <Paragraphs>1</Paragraphs>
  <ScaleCrop>false</ScaleCrop>
  <Company>Toshiba</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2014-01-05T15:53:00Z</dcterms:created>
  <dcterms:modified xsi:type="dcterms:W3CDTF">2014-08-03T19:45:00Z</dcterms:modified>
</cp:coreProperties>
</file>