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0FBE" w14:textId="7F2D24E4" w:rsidR="00B45AD2" w:rsidRPr="00B45AD2" w:rsidRDefault="00B45AD2" w:rsidP="00B45AD2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 BİLGİLER 10. ULUSLARARASI SUÇ VE CEZA FİLM FESTİVALİ’NİN WEB SİTESİNDEN ALINMIŞTIR:</w:t>
      </w:r>
    </w:p>
    <w:p w14:paraId="032FEBA3" w14:textId="77777777" w:rsidR="00B45AD2" w:rsidRPr="00B45AD2" w:rsidRDefault="00B45AD2" w:rsidP="00B45AD2">
      <w:pPr>
        <w:pStyle w:val="AralkYok"/>
        <w:rPr>
          <w:b/>
          <w:bCs/>
          <w:sz w:val="24"/>
          <w:szCs w:val="24"/>
        </w:rPr>
      </w:pPr>
    </w:p>
    <w:p w14:paraId="568D9C5F" w14:textId="21E5AD23" w:rsidR="00B45AD2" w:rsidRPr="00B45AD2" w:rsidRDefault="00B45AD2" w:rsidP="00B45AD2">
      <w:pPr>
        <w:pStyle w:val="AralkYok"/>
        <w:rPr>
          <w:b/>
          <w:bCs/>
          <w:sz w:val="40"/>
          <w:szCs w:val="40"/>
        </w:rPr>
      </w:pPr>
      <w:r w:rsidRPr="00B45AD2">
        <w:rPr>
          <w:b/>
          <w:bCs/>
          <w:sz w:val="40"/>
          <w:szCs w:val="40"/>
        </w:rPr>
        <w:t>Yara</w:t>
      </w:r>
    </w:p>
    <w:p w14:paraId="62791B5C" w14:textId="721A502D" w:rsidR="00B45AD2" w:rsidRPr="00B45AD2" w:rsidRDefault="00B45AD2" w:rsidP="00B45AD2">
      <w:pPr>
        <w:pStyle w:val="AralkYok"/>
        <w:rPr>
          <w:b/>
          <w:bCs/>
          <w:sz w:val="32"/>
          <w:szCs w:val="32"/>
        </w:rPr>
      </w:pPr>
      <w:r w:rsidRPr="00B45AD2">
        <w:rPr>
          <w:b/>
          <w:bCs/>
          <w:sz w:val="32"/>
          <w:szCs w:val="32"/>
        </w:rPr>
        <w:t>(</w:t>
      </w:r>
      <w:proofErr w:type="spellStart"/>
      <w:r w:rsidRPr="00B45AD2">
        <w:rPr>
          <w:b/>
          <w:bCs/>
          <w:sz w:val="32"/>
          <w:szCs w:val="32"/>
        </w:rPr>
        <w:t>The</w:t>
      </w:r>
      <w:proofErr w:type="spellEnd"/>
      <w:r w:rsidRPr="00B45AD2">
        <w:rPr>
          <w:b/>
          <w:bCs/>
          <w:sz w:val="32"/>
          <w:szCs w:val="32"/>
        </w:rPr>
        <w:t xml:space="preserve"> Hurt)</w:t>
      </w:r>
    </w:p>
    <w:p w14:paraId="5B1B897D" w14:textId="77777777" w:rsidR="00B45AD2" w:rsidRPr="00B45AD2" w:rsidRDefault="00B45AD2" w:rsidP="00B45AD2">
      <w:pPr>
        <w:pStyle w:val="AralkYok"/>
        <w:rPr>
          <w:sz w:val="24"/>
          <w:szCs w:val="24"/>
        </w:rPr>
      </w:pPr>
    </w:p>
    <w:p w14:paraId="360CF608" w14:textId="77777777" w:rsidR="00B45AD2" w:rsidRPr="00B45AD2" w:rsidRDefault="00B45AD2" w:rsidP="00B45AD2">
      <w:pPr>
        <w:pStyle w:val="AralkYok"/>
        <w:rPr>
          <w:sz w:val="24"/>
          <w:szCs w:val="24"/>
        </w:rPr>
      </w:pPr>
      <w:r w:rsidRPr="00B45AD2">
        <w:rPr>
          <w:b/>
          <w:bCs/>
          <w:sz w:val="24"/>
          <w:szCs w:val="24"/>
        </w:rPr>
        <w:t>Ülke:</w:t>
      </w:r>
      <w:r w:rsidRPr="00B45AD2">
        <w:rPr>
          <w:sz w:val="24"/>
          <w:szCs w:val="24"/>
        </w:rPr>
        <w:t xml:space="preserve"> Türkiye </w:t>
      </w:r>
    </w:p>
    <w:p w14:paraId="0CEEA011" w14:textId="77777777" w:rsidR="00B45AD2" w:rsidRPr="00B45AD2" w:rsidRDefault="00B45AD2" w:rsidP="00B45AD2">
      <w:pPr>
        <w:pStyle w:val="AralkYok"/>
        <w:rPr>
          <w:sz w:val="24"/>
          <w:szCs w:val="24"/>
        </w:rPr>
      </w:pPr>
      <w:r w:rsidRPr="00B45AD2">
        <w:rPr>
          <w:b/>
          <w:bCs/>
          <w:sz w:val="24"/>
          <w:szCs w:val="24"/>
        </w:rPr>
        <w:t>Yapım Yılı:</w:t>
      </w:r>
      <w:r w:rsidRPr="00B45AD2">
        <w:rPr>
          <w:sz w:val="24"/>
          <w:szCs w:val="24"/>
        </w:rPr>
        <w:t xml:space="preserve"> 2020</w:t>
      </w:r>
    </w:p>
    <w:p w14:paraId="15AD1864" w14:textId="72BD5B5B" w:rsidR="00B45AD2" w:rsidRDefault="00B45AD2" w:rsidP="00B45AD2">
      <w:pPr>
        <w:pStyle w:val="AralkYok"/>
        <w:rPr>
          <w:sz w:val="24"/>
          <w:szCs w:val="24"/>
        </w:rPr>
      </w:pPr>
      <w:r w:rsidRPr="00B45AD2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B45AD2">
        <w:rPr>
          <w:sz w:val="24"/>
          <w:szCs w:val="24"/>
        </w:rPr>
        <w:t>Türkçe; İngilizce altyazılı</w:t>
      </w:r>
    </w:p>
    <w:p w14:paraId="6566A3B9" w14:textId="2C5C6AA1" w:rsidR="00B45AD2" w:rsidRDefault="00B45AD2" w:rsidP="00B45AD2">
      <w:pPr>
        <w:pStyle w:val="AralkYok"/>
        <w:rPr>
          <w:sz w:val="24"/>
          <w:szCs w:val="24"/>
        </w:rPr>
      </w:pPr>
      <w:r w:rsidRPr="00B45AD2">
        <w:rPr>
          <w:b/>
          <w:bCs/>
          <w:sz w:val="24"/>
          <w:szCs w:val="24"/>
        </w:rPr>
        <w:t>Renk:</w:t>
      </w:r>
      <w:r>
        <w:rPr>
          <w:sz w:val="24"/>
          <w:szCs w:val="24"/>
        </w:rPr>
        <w:t xml:space="preserve"> Renkli, </w:t>
      </w:r>
      <w:proofErr w:type="spellStart"/>
      <w:r>
        <w:rPr>
          <w:sz w:val="24"/>
          <w:szCs w:val="24"/>
        </w:rPr>
        <w:t>Color</w:t>
      </w:r>
      <w:proofErr w:type="spellEnd"/>
    </w:p>
    <w:p w14:paraId="7073768E" w14:textId="1850D624" w:rsidR="00B45AD2" w:rsidRPr="00B45AD2" w:rsidRDefault="00B45AD2" w:rsidP="00B45AD2">
      <w:pPr>
        <w:pStyle w:val="AralkYok"/>
        <w:rPr>
          <w:sz w:val="24"/>
          <w:szCs w:val="24"/>
        </w:rPr>
      </w:pPr>
      <w:r w:rsidRPr="00B45AD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16,5 dakika</w:t>
      </w:r>
    </w:p>
    <w:p w14:paraId="07CCCF1B" w14:textId="77777777" w:rsidR="00B45AD2" w:rsidRPr="00B45AD2" w:rsidRDefault="00B45AD2" w:rsidP="00B45AD2">
      <w:pPr>
        <w:pStyle w:val="AralkYok"/>
        <w:rPr>
          <w:sz w:val="24"/>
          <w:szCs w:val="24"/>
        </w:rPr>
      </w:pPr>
      <w:r w:rsidRPr="00B45AD2">
        <w:rPr>
          <w:b/>
          <w:bCs/>
          <w:sz w:val="24"/>
          <w:szCs w:val="24"/>
        </w:rPr>
        <w:t>Yönetmen:</w:t>
      </w:r>
      <w:r w:rsidRPr="00B45AD2">
        <w:rPr>
          <w:sz w:val="24"/>
          <w:szCs w:val="24"/>
        </w:rPr>
        <w:t xml:space="preserve"> Onur Güler</w:t>
      </w:r>
    </w:p>
    <w:p w14:paraId="48F38E93" w14:textId="20438A81" w:rsidR="00B45AD2" w:rsidRDefault="00B45AD2" w:rsidP="00B45AD2">
      <w:pPr>
        <w:pStyle w:val="AralkYok"/>
        <w:rPr>
          <w:sz w:val="24"/>
          <w:szCs w:val="24"/>
        </w:rPr>
      </w:pPr>
      <w:r w:rsidRPr="00B45AD2">
        <w:rPr>
          <w:b/>
          <w:bCs/>
          <w:sz w:val="24"/>
          <w:szCs w:val="24"/>
        </w:rPr>
        <w:t>Oyuncular:</w:t>
      </w:r>
      <w:r w:rsidRPr="00B45AD2">
        <w:rPr>
          <w:sz w:val="24"/>
          <w:szCs w:val="24"/>
        </w:rPr>
        <w:t xml:space="preserve"> Tülin Özen, Nihal Yalçın, Nurhan Özenen</w:t>
      </w:r>
    </w:p>
    <w:p w14:paraId="5A253EF2" w14:textId="61ECB0B7" w:rsidR="00B45AD2" w:rsidRDefault="00B45AD2" w:rsidP="00B45AD2">
      <w:pPr>
        <w:pStyle w:val="AralkYok"/>
        <w:rPr>
          <w:sz w:val="24"/>
          <w:szCs w:val="24"/>
        </w:rPr>
      </w:pPr>
    </w:p>
    <w:p w14:paraId="50443E69" w14:textId="0D46B0D1" w:rsidR="00B45AD2" w:rsidRPr="00B45AD2" w:rsidRDefault="00B45AD2" w:rsidP="00B45AD2">
      <w:pPr>
        <w:pStyle w:val="AralkYok"/>
        <w:rPr>
          <w:b/>
          <w:bCs/>
          <w:sz w:val="24"/>
          <w:szCs w:val="24"/>
        </w:rPr>
      </w:pPr>
      <w:r w:rsidRPr="00B45AD2">
        <w:rPr>
          <w:b/>
          <w:bCs/>
          <w:sz w:val="24"/>
          <w:szCs w:val="24"/>
        </w:rPr>
        <w:t>Konu:</w:t>
      </w:r>
    </w:p>
    <w:p w14:paraId="42B180AF" w14:textId="77777777" w:rsidR="00B45AD2" w:rsidRPr="00B45AD2" w:rsidRDefault="00B45AD2" w:rsidP="00B45AD2">
      <w:pPr>
        <w:pStyle w:val="AralkYok"/>
        <w:rPr>
          <w:sz w:val="24"/>
          <w:szCs w:val="24"/>
        </w:rPr>
      </w:pPr>
    </w:p>
    <w:p w14:paraId="75E7CCA7" w14:textId="2EA286E7" w:rsidR="00B45AD2" w:rsidRPr="00B45AD2" w:rsidRDefault="00B45AD2" w:rsidP="00B45AD2">
      <w:pPr>
        <w:pStyle w:val="AralkYok"/>
        <w:rPr>
          <w:sz w:val="24"/>
          <w:szCs w:val="24"/>
        </w:rPr>
      </w:pPr>
      <w:r w:rsidRPr="00B45AD2">
        <w:rPr>
          <w:sz w:val="24"/>
          <w:szCs w:val="24"/>
        </w:rPr>
        <w:t xml:space="preserve">Doktor Bahar, </w:t>
      </w:r>
      <w:proofErr w:type="spellStart"/>
      <w:r w:rsidRPr="00B45AD2">
        <w:rPr>
          <w:sz w:val="24"/>
          <w:szCs w:val="24"/>
        </w:rPr>
        <w:t>oğlu</w:t>
      </w:r>
      <w:proofErr w:type="spellEnd"/>
      <w:r w:rsidRPr="00B45AD2">
        <w:rPr>
          <w:sz w:val="24"/>
          <w:szCs w:val="24"/>
        </w:rPr>
        <w:t xml:space="preserve"> Mert’in </w:t>
      </w:r>
      <w:proofErr w:type="spellStart"/>
      <w:r w:rsidRPr="00B45AD2">
        <w:rPr>
          <w:sz w:val="24"/>
          <w:szCs w:val="24"/>
        </w:rPr>
        <w:t>doğum</w:t>
      </w:r>
      <w:proofErr w:type="spellEnd"/>
      <w:r w:rsidRPr="00B45AD2">
        <w:rPr>
          <w:sz w:val="24"/>
          <w:szCs w:val="24"/>
        </w:rPr>
        <w:t xml:space="preserve"> </w:t>
      </w:r>
      <w:proofErr w:type="spellStart"/>
      <w:r w:rsidRPr="00B45AD2">
        <w:rPr>
          <w:sz w:val="24"/>
          <w:szCs w:val="24"/>
        </w:rPr>
        <w:t>günu</w:t>
      </w:r>
      <w:proofErr w:type="spellEnd"/>
      <w:r w:rsidRPr="00B45AD2">
        <w:rPr>
          <w:sz w:val="24"/>
          <w:szCs w:val="24"/>
        </w:rPr>
        <w:t xml:space="preserve">̈ kutlaması sırasında </w:t>
      </w:r>
      <w:proofErr w:type="spellStart"/>
      <w:r w:rsidRPr="00B45AD2">
        <w:rPr>
          <w:sz w:val="24"/>
          <w:szCs w:val="24"/>
        </w:rPr>
        <w:t>aldığı</w:t>
      </w:r>
      <w:proofErr w:type="spellEnd"/>
      <w:r w:rsidRPr="00B45AD2">
        <w:rPr>
          <w:sz w:val="24"/>
          <w:szCs w:val="24"/>
        </w:rPr>
        <w:t xml:space="preserve"> telefonla, </w:t>
      </w:r>
      <w:proofErr w:type="spellStart"/>
      <w:r w:rsidRPr="00B45AD2">
        <w:rPr>
          <w:sz w:val="24"/>
          <w:szCs w:val="24"/>
        </w:rPr>
        <w:t>ölüm</w:t>
      </w:r>
      <w:proofErr w:type="spellEnd"/>
      <w:r w:rsidRPr="00B45AD2">
        <w:rPr>
          <w:sz w:val="24"/>
          <w:szCs w:val="24"/>
        </w:rPr>
        <w:t xml:space="preserve"> raporu hazırlamak </w:t>
      </w:r>
      <w:proofErr w:type="spellStart"/>
      <w:r w:rsidRPr="00B45AD2">
        <w:rPr>
          <w:sz w:val="24"/>
          <w:szCs w:val="24"/>
        </w:rPr>
        <w:t>için</w:t>
      </w:r>
      <w:proofErr w:type="spellEnd"/>
      <w:r w:rsidRPr="00B45AD2">
        <w:rPr>
          <w:sz w:val="24"/>
          <w:szCs w:val="24"/>
        </w:rPr>
        <w:t xml:space="preserve"> </w:t>
      </w:r>
      <w:proofErr w:type="spellStart"/>
      <w:r w:rsidRPr="00B45AD2">
        <w:rPr>
          <w:sz w:val="24"/>
          <w:szCs w:val="24"/>
        </w:rPr>
        <w:t>yaşlı</w:t>
      </w:r>
      <w:proofErr w:type="spellEnd"/>
      <w:r w:rsidRPr="00B45AD2">
        <w:rPr>
          <w:sz w:val="24"/>
          <w:szCs w:val="24"/>
        </w:rPr>
        <w:t xml:space="preserve"> bir adamın evine gider. Bu </w:t>
      </w:r>
      <w:proofErr w:type="spellStart"/>
      <w:r w:rsidRPr="00B45AD2">
        <w:rPr>
          <w:sz w:val="24"/>
          <w:szCs w:val="24"/>
        </w:rPr>
        <w:t>görev</w:t>
      </w:r>
      <w:proofErr w:type="spellEnd"/>
      <w:r w:rsidRPr="00B45AD2">
        <w:rPr>
          <w:sz w:val="24"/>
          <w:szCs w:val="24"/>
        </w:rPr>
        <w:t xml:space="preserve">, Bahar </w:t>
      </w:r>
      <w:proofErr w:type="spellStart"/>
      <w:r w:rsidRPr="00B45AD2">
        <w:rPr>
          <w:sz w:val="24"/>
          <w:szCs w:val="24"/>
        </w:rPr>
        <w:t>için</w:t>
      </w:r>
      <w:proofErr w:type="spellEnd"/>
      <w:r w:rsidRPr="00B45AD2">
        <w:rPr>
          <w:sz w:val="24"/>
          <w:szCs w:val="24"/>
        </w:rPr>
        <w:t xml:space="preserve"> mesleki rutin gibi </w:t>
      </w:r>
      <w:proofErr w:type="spellStart"/>
      <w:r w:rsidRPr="00B45AD2">
        <w:rPr>
          <w:sz w:val="24"/>
          <w:szCs w:val="24"/>
        </w:rPr>
        <w:t>görünse</w:t>
      </w:r>
      <w:proofErr w:type="spellEnd"/>
      <w:r w:rsidRPr="00B45AD2">
        <w:rPr>
          <w:sz w:val="24"/>
          <w:szCs w:val="24"/>
        </w:rPr>
        <w:t xml:space="preserve"> de gelininin itirafıyla rutin olmaktan </w:t>
      </w:r>
      <w:proofErr w:type="spellStart"/>
      <w:r w:rsidRPr="00B45AD2">
        <w:rPr>
          <w:sz w:val="24"/>
          <w:szCs w:val="24"/>
        </w:rPr>
        <w:t>çıkıp</w:t>
      </w:r>
      <w:proofErr w:type="spellEnd"/>
      <w:r w:rsidRPr="00B45AD2">
        <w:rPr>
          <w:sz w:val="24"/>
          <w:szCs w:val="24"/>
        </w:rPr>
        <w:t xml:space="preserve"> Bahar’ı vicdanı ve kariyeri arasında bırakır.</w:t>
      </w:r>
    </w:p>
    <w:sectPr w:rsidR="00B45AD2" w:rsidRPr="00B4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D2"/>
    <w:rsid w:val="00B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5893"/>
  <w15:chartTrackingRefBased/>
  <w15:docId w15:val="{664661E4-5272-4181-9BA1-EE22BFCF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2020-11-18T10:45:00Z</dcterms:created>
  <dcterms:modified xsi:type="dcterms:W3CDTF">2020-11-18T10:50:00Z</dcterms:modified>
</cp:coreProperties>
</file>