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22B56C" w14:textId="1B945A0F" w:rsidR="004950BE" w:rsidRPr="004950BE" w:rsidRDefault="004950BE" w:rsidP="004950BE">
      <w:pPr>
        <w:pStyle w:val="AralkYok"/>
        <w:rPr>
          <w:b/>
          <w:bCs/>
          <w:sz w:val="40"/>
          <w:szCs w:val="40"/>
        </w:rPr>
      </w:pPr>
      <w:r w:rsidRPr="004950BE">
        <w:rPr>
          <w:b/>
          <w:bCs/>
          <w:sz w:val="40"/>
          <w:szCs w:val="40"/>
        </w:rPr>
        <w:t>Münhasır</w:t>
      </w:r>
    </w:p>
    <w:p w14:paraId="254FC0F3" w14:textId="7FA9F966" w:rsidR="004950BE" w:rsidRDefault="004950BE" w:rsidP="004950BE">
      <w:pPr>
        <w:pStyle w:val="AralkYok"/>
        <w:rPr>
          <w:sz w:val="24"/>
          <w:szCs w:val="24"/>
        </w:rPr>
      </w:pPr>
    </w:p>
    <w:p w14:paraId="36D1B711" w14:textId="4DA82BD2" w:rsidR="004950BE" w:rsidRDefault="004950BE" w:rsidP="004950BE">
      <w:pPr>
        <w:pStyle w:val="AralkYok"/>
        <w:rPr>
          <w:sz w:val="24"/>
          <w:szCs w:val="24"/>
        </w:rPr>
      </w:pPr>
      <w:r w:rsidRPr="004950BE">
        <w:rPr>
          <w:b/>
          <w:bCs/>
          <w:sz w:val="24"/>
          <w:szCs w:val="24"/>
        </w:rPr>
        <w:t>Yönetmen:</w:t>
      </w:r>
      <w:r>
        <w:rPr>
          <w:sz w:val="24"/>
          <w:szCs w:val="24"/>
        </w:rPr>
        <w:t xml:space="preserve"> Yeşim </w:t>
      </w:r>
      <w:proofErr w:type="spellStart"/>
      <w:r>
        <w:rPr>
          <w:sz w:val="24"/>
          <w:szCs w:val="24"/>
        </w:rPr>
        <w:t>Tonbaz</w:t>
      </w:r>
      <w:proofErr w:type="spellEnd"/>
    </w:p>
    <w:p w14:paraId="04DDCA2A" w14:textId="77777777" w:rsidR="004950BE" w:rsidRDefault="004950BE" w:rsidP="004950BE">
      <w:pPr>
        <w:pStyle w:val="AralkYok"/>
        <w:rPr>
          <w:sz w:val="24"/>
          <w:szCs w:val="24"/>
        </w:rPr>
      </w:pPr>
    </w:p>
    <w:p w14:paraId="359DDE00" w14:textId="23CFFB7E" w:rsidR="004950BE" w:rsidRPr="004950BE" w:rsidRDefault="004950BE" w:rsidP="004950BE">
      <w:pPr>
        <w:pStyle w:val="AralkYok"/>
        <w:rPr>
          <w:b/>
          <w:bCs/>
          <w:sz w:val="24"/>
          <w:szCs w:val="24"/>
        </w:rPr>
      </w:pPr>
      <w:proofErr w:type="spellStart"/>
      <w:r w:rsidRPr="004950BE">
        <w:rPr>
          <w:b/>
          <w:bCs/>
          <w:sz w:val="24"/>
          <w:szCs w:val="24"/>
        </w:rPr>
        <w:t>Sinopsis</w:t>
      </w:r>
      <w:proofErr w:type="spellEnd"/>
      <w:r>
        <w:rPr>
          <w:b/>
          <w:bCs/>
          <w:sz w:val="24"/>
          <w:szCs w:val="24"/>
        </w:rPr>
        <w:t>:</w:t>
      </w:r>
    </w:p>
    <w:p w14:paraId="433D3AE1" w14:textId="77777777" w:rsidR="004950BE" w:rsidRPr="004950BE" w:rsidRDefault="004950BE" w:rsidP="004950BE">
      <w:pPr>
        <w:pStyle w:val="AralkYok"/>
        <w:rPr>
          <w:sz w:val="24"/>
          <w:szCs w:val="24"/>
        </w:rPr>
      </w:pPr>
    </w:p>
    <w:p w14:paraId="045A7521" w14:textId="77777777" w:rsidR="004950BE" w:rsidRPr="004950BE" w:rsidRDefault="004950BE" w:rsidP="004950BE">
      <w:pPr>
        <w:pStyle w:val="AralkYok"/>
        <w:rPr>
          <w:sz w:val="24"/>
          <w:szCs w:val="24"/>
        </w:rPr>
      </w:pPr>
      <w:r w:rsidRPr="004950BE">
        <w:rPr>
          <w:sz w:val="24"/>
          <w:szCs w:val="24"/>
        </w:rPr>
        <w:t>Fazilet, uzun zamandır hasta olan genç kızının ölümünün ardından yapayalnız kalmıştır. Ölüm duygusu ile baş etmeye çalışırken, cenazede eline tutuşturulan bir paket, onu zor bir arayışın içine sürükler. Paketle ilgili fikir almak için çaldığı her kapı, Fazilet için paketi daha da önemli kılacaktır.</w:t>
      </w:r>
    </w:p>
    <w:p w14:paraId="1D4C1F46" w14:textId="77777777" w:rsidR="004950BE" w:rsidRPr="004950BE" w:rsidRDefault="004950BE" w:rsidP="004950BE">
      <w:pPr>
        <w:pStyle w:val="AralkYok"/>
        <w:rPr>
          <w:sz w:val="24"/>
          <w:szCs w:val="24"/>
        </w:rPr>
      </w:pPr>
    </w:p>
    <w:p w14:paraId="53F39F70" w14:textId="6F61D667" w:rsidR="004950BE" w:rsidRPr="004950BE" w:rsidRDefault="004950BE" w:rsidP="004950BE">
      <w:pPr>
        <w:pStyle w:val="AralkYok"/>
        <w:rPr>
          <w:b/>
          <w:bCs/>
          <w:sz w:val="24"/>
          <w:szCs w:val="24"/>
        </w:rPr>
      </w:pPr>
      <w:r w:rsidRPr="004950BE">
        <w:rPr>
          <w:b/>
          <w:bCs/>
          <w:sz w:val="24"/>
          <w:szCs w:val="24"/>
        </w:rPr>
        <w:t>Yönetmen Hakkında:</w:t>
      </w:r>
    </w:p>
    <w:p w14:paraId="176B1845" w14:textId="77777777" w:rsidR="004950BE" w:rsidRPr="004950BE" w:rsidRDefault="004950BE" w:rsidP="004950BE">
      <w:pPr>
        <w:pStyle w:val="AralkYok"/>
        <w:rPr>
          <w:sz w:val="24"/>
          <w:szCs w:val="24"/>
        </w:rPr>
      </w:pPr>
    </w:p>
    <w:p w14:paraId="3A31F098" w14:textId="443880E0" w:rsidR="004950BE" w:rsidRPr="004950BE" w:rsidRDefault="004950BE" w:rsidP="004950BE">
      <w:pPr>
        <w:pStyle w:val="AralkYok"/>
        <w:rPr>
          <w:sz w:val="24"/>
          <w:szCs w:val="24"/>
        </w:rPr>
      </w:pPr>
      <w:r w:rsidRPr="004950BE">
        <w:rPr>
          <w:sz w:val="24"/>
          <w:szCs w:val="24"/>
        </w:rPr>
        <w:t xml:space="preserve">Yeşim </w:t>
      </w:r>
      <w:proofErr w:type="spellStart"/>
      <w:r w:rsidRPr="004950BE">
        <w:rPr>
          <w:sz w:val="24"/>
          <w:szCs w:val="24"/>
        </w:rPr>
        <w:t>Tonbaz</w:t>
      </w:r>
      <w:proofErr w:type="spellEnd"/>
      <w:r w:rsidRPr="004950BE">
        <w:rPr>
          <w:sz w:val="24"/>
          <w:szCs w:val="24"/>
        </w:rPr>
        <w:t>, sinema yazarlığının yanı sıra, çeşitli yayın organlarında editörlük ve yöneticilik yaptı. Birçok kısa film ve belgeselde çeşitli görevlerde yer aldı. 2016’da çektiği ilk kısa filmi ‘Askıda’ yurt içi ve yurt dışı birçok film festivalinde gösterildi. Çeşitli sinema atölyelerinde senaryo ve sinema yazarlığı eğitimi verdi. Halen Marmara Üniversitesi Sinema-Radyo-TV Bölümü’nde yüksek lisans yapmaktadır.</w:t>
      </w:r>
    </w:p>
    <w:sectPr w:rsidR="004950BE" w:rsidRPr="004950B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3"/>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50BE"/>
    <w:rsid w:val="004950B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23946B"/>
  <w15:chartTrackingRefBased/>
  <w15:docId w15:val="{C3143BD1-BD44-43F5-9B60-C41EB5404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4950B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116</Words>
  <Characters>666</Characters>
  <Application>Microsoft Office Word</Application>
  <DocSecurity>0</DocSecurity>
  <Lines>5</Lines>
  <Paragraphs>1</Paragraphs>
  <ScaleCrop>false</ScaleCrop>
  <Company/>
  <LinksUpToDate>false</LinksUpToDate>
  <CharactersWithSpaces>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2021-03-02T21:10:00Z</dcterms:created>
  <dcterms:modified xsi:type="dcterms:W3CDTF">2021-03-02T21:12:00Z</dcterms:modified>
</cp:coreProperties>
</file>