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D8DC" w14:textId="77777777" w:rsidR="00A80E5B" w:rsidRDefault="00C85854" w:rsidP="00C8585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40"/>
          <w:szCs w:val="40"/>
          <w:lang w:eastAsia="tr-TR"/>
        </w:rPr>
      </w:pPr>
      <w:r w:rsidRPr="00C85854">
        <w:rPr>
          <w:rFonts w:ascii="Trebuchet MS" w:eastAsia="Times New Roman" w:hAnsi="Trebuchet MS" w:cs="Times New Roman"/>
          <w:b/>
          <w:bCs/>
          <w:color w:val="000000"/>
          <w:sz w:val="40"/>
          <w:szCs w:val="40"/>
          <w:lang w:eastAsia="tr-TR"/>
        </w:rPr>
        <w:t>Kurander</w:t>
      </w:r>
    </w:p>
    <w:p w14:paraId="5F6FBE80" w14:textId="1344F5C2" w:rsidR="00A80E5B" w:rsidRPr="00A80E5B" w:rsidRDefault="00A80E5B" w:rsidP="00C8585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tr-TR"/>
        </w:rPr>
      </w:pPr>
      <w:r w:rsidRPr="00A80E5B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tr-TR"/>
        </w:rPr>
        <w:t>(</w:t>
      </w:r>
      <w:proofErr w:type="spellStart"/>
      <w:r w:rsidRPr="00A80E5B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tr-TR"/>
        </w:rPr>
        <w:t>The</w:t>
      </w:r>
      <w:proofErr w:type="spellEnd"/>
      <w:r w:rsidRPr="00A80E5B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tr-TR"/>
        </w:rPr>
        <w:t xml:space="preserve"> </w:t>
      </w:r>
      <w:proofErr w:type="spellStart"/>
      <w:r w:rsidRPr="00A80E5B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tr-TR"/>
        </w:rPr>
        <w:t>Breeze</w:t>
      </w:r>
      <w:proofErr w:type="spellEnd"/>
      <w:r w:rsidRPr="00A80E5B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tr-TR"/>
        </w:rPr>
        <w:t>)</w:t>
      </w:r>
    </w:p>
    <w:p w14:paraId="4164223A" w14:textId="77777777" w:rsidR="00C85854" w:rsidRPr="00C85854" w:rsidRDefault="00C85854" w:rsidP="00C8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70160CB" w14:textId="77777777" w:rsidR="00A80E5B" w:rsidRPr="00C85854" w:rsidRDefault="00A80E5B" w:rsidP="00A8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Yönetmen</w:t>
      </w: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:</w:t>
      </w: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Ozan Turgut</w:t>
      </w:r>
    </w:p>
    <w:p w14:paraId="1AEB26DD" w14:textId="77777777" w:rsidR="00A80E5B" w:rsidRPr="00C85854" w:rsidRDefault="00A80E5B" w:rsidP="00A8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Senaryo</w:t>
      </w: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:</w:t>
      </w: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Ozan Turgut</w:t>
      </w: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 </w:t>
      </w:r>
    </w:p>
    <w:p w14:paraId="4A3E9AF7" w14:textId="77777777" w:rsidR="00A80E5B" w:rsidRPr="00C85854" w:rsidRDefault="00A80E5B" w:rsidP="00A8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Görüntü Yönetmeni</w:t>
      </w: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:</w:t>
      </w: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Önder Şengül</w:t>
      </w:r>
    </w:p>
    <w:p w14:paraId="5ECBD5C9" w14:textId="77777777" w:rsidR="00A80E5B" w:rsidRPr="00C85854" w:rsidRDefault="00A80E5B" w:rsidP="00A8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Kamera</w:t>
      </w: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 xml:space="preserve"> – </w:t>
      </w: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Işık</w:t>
      </w: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:</w:t>
      </w: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Engin (</w:t>
      </w:r>
      <w:proofErr w:type="spellStart"/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Teddy</w:t>
      </w:r>
      <w:proofErr w:type="spellEnd"/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) </w:t>
      </w:r>
      <w:proofErr w:type="spellStart"/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Hayıroğlu</w:t>
      </w:r>
      <w:proofErr w:type="spellEnd"/>
    </w:p>
    <w:p w14:paraId="4CD57AFA" w14:textId="77777777" w:rsidR="00A80E5B" w:rsidRPr="00C85854" w:rsidRDefault="00A80E5B" w:rsidP="00A80E5B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</w:pP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Ses</w:t>
      </w: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:</w:t>
      </w: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Doğuşcan</w:t>
      </w:r>
      <w:proofErr w:type="spellEnd"/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İbiş</w:t>
      </w:r>
    </w:p>
    <w:p w14:paraId="34DBA56F" w14:textId="77777777" w:rsidR="00A80E5B" w:rsidRPr="00C85854" w:rsidRDefault="00A80E5B" w:rsidP="00A8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Ses </w:t>
      </w: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Di</w:t>
      </w: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zayn</w:t>
      </w: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 xml:space="preserve"> – </w:t>
      </w:r>
      <w:proofErr w:type="spellStart"/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M</w:t>
      </w: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ix</w:t>
      </w:r>
      <w:proofErr w:type="spellEnd"/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:</w:t>
      </w: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Çağlar Yeşilay </w:t>
      </w:r>
    </w:p>
    <w:p w14:paraId="69665A47" w14:textId="6CDE0867" w:rsidR="00A80E5B" w:rsidRDefault="00A80E5B" w:rsidP="00A80E5B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</w:pPr>
      <w:proofErr w:type="spellStart"/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Edit</w:t>
      </w:r>
      <w:proofErr w:type="spellEnd"/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:</w:t>
      </w: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Studio</w:t>
      </w:r>
      <w:proofErr w:type="spellEnd"/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Bigger</w:t>
      </w:r>
      <w:proofErr w:type="spellEnd"/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 </w:t>
      </w:r>
    </w:p>
    <w:p w14:paraId="1CF53A53" w14:textId="06CB5301" w:rsidR="00A80E5B" w:rsidRDefault="00A80E5B" w:rsidP="00A80E5B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</w:pPr>
    </w:p>
    <w:p w14:paraId="413C0077" w14:textId="11A95185" w:rsidR="00A80E5B" w:rsidRPr="00A80E5B" w:rsidRDefault="00A80E5B" w:rsidP="00A80E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80E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Konu:</w:t>
      </w:r>
    </w:p>
    <w:p w14:paraId="16A25686" w14:textId="77777777" w:rsidR="00A80E5B" w:rsidRPr="00C85854" w:rsidRDefault="00A80E5B" w:rsidP="00A8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56E12D7" w14:textId="40D64FBD" w:rsidR="00C85854" w:rsidRPr="00C85854" w:rsidRDefault="00C85854" w:rsidP="00C8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Ozan Turgut'un yazıp yönettiği</w:t>
      </w:r>
      <w:r w:rsidR="00A80E5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r w:rsidR="00A80E5B" w:rsidRPr="00A80E5B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tr-TR"/>
        </w:rPr>
        <w:t>Kurander</w:t>
      </w:r>
      <w:r w:rsidR="00A80E5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adlı kısa filmin başrollerinde 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Hamit Turgut, Zeynep </w:t>
      </w:r>
      <w:proofErr w:type="spellStart"/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Özan</w:t>
      </w:r>
      <w:proofErr w:type="spellEnd"/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, Nazlı Bulum, Kaan Turgut ve Osman Şadi Turgut</w:t>
      </w:r>
      <w:r w:rsidR="00A80E5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rol </w:t>
      </w:r>
      <w:r w:rsidR="00A80E5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alıyor. 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Film</w:t>
      </w:r>
      <w:r w:rsidR="00A80E5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,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hasta yatağında yatan yalnız ve yaşlı bir adamın, ufak bir esintiyle odasının kapısının açılmasının ardından karşılaştığı pişmanlıklarını konu </w:t>
      </w:r>
      <w:r w:rsidR="00A80E5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edinen film dünya prömiyerini 28 Nisan – 05 Mayıs tarihlerinde </w:t>
      </w:r>
      <w:proofErr w:type="spellStart"/>
      <w:r w:rsidR="00A80E5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üzenlenen</w:t>
      </w:r>
      <w:proofErr w:type="spellEnd"/>
      <w:r w:rsidR="00A80E5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r w:rsidR="00A80E5B" w:rsidRPr="00A80E5B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tr-TR"/>
        </w:rPr>
        <w:t xml:space="preserve">16. South East </w:t>
      </w:r>
      <w:proofErr w:type="spellStart"/>
      <w:r w:rsidR="00A80E5B" w:rsidRPr="00A80E5B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tr-TR"/>
        </w:rPr>
        <w:t>European</w:t>
      </w:r>
      <w:proofErr w:type="spellEnd"/>
      <w:r w:rsidR="00A80E5B" w:rsidRPr="00A80E5B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tr-TR"/>
        </w:rPr>
        <w:t xml:space="preserve"> Film Festival Los Angeles’</w:t>
      </w:r>
      <w:r w:rsidR="00A80E5B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ta gerçekleştirdi.</w:t>
      </w:r>
    </w:p>
    <w:p w14:paraId="13477C93" w14:textId="77777777" w:rsidR="00C85854" w:rsidRPr="00C85854" w:rsidRDefault="00C85854" w:rsidP="00C8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3008B79" w14:textId="5FAE2E43" w:rsidR="00C85854" w:rsidRDefault="00C85854" w:rsidP="00C85854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</w:pPr>
      <w:r w:rsidRPr="00C8585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tr-TR"/>
        </w:rPr>
        <w:t>Ozan Turgut Hakkında</w:t>
      </w:r>
    </w:p>
    <w:p w14:paraId="56F384AF" w14:textId="1ED84D02" w:rsidR="00C85854" w:rsidRPr="00C85854" w:rsidRDefault="00C85854" w:rsidP="00C85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Ozan Turgut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,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İzmir'de doğdu. Gökhan Türkmen'in </w:t>
      </w:r>
      <w:r w:rsidRPr="00C85854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tr-TR"/>
        </w:rPr>
        <w:t xml:space="preserve">Lafügüzaf, Ben Unuturum, İhtimaller Perisi, Alışamadım Masallara, İnsanız Ayıbı Yok, Masal Olsa, Sır, Gökyüzünden; 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Ayşegül </w:t>
      </w:r>
      <w:proofErr w:type="spellStart"/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Aldinç'in</w:t>
      </w:r>
      <w:proofErr w:type="spellEnd"/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r w:rsidRPr="00C85854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tr-TR"/>
        </w:rPr>
        <w:t>Durum Leyla;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Kenan Doğulu'nun </w:t>
      </w:r>
      <w:r w:rsidRPr="00C85854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tr-TR"/>
        </w:rPr>
        <w:t>Issız Ada;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Güler Tuncer'in </w:t>
      </w:r>
      <w:r w:rsidRPr="00C85854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tr-TR"/>
        </w:rPr>
        <w:t>Havva Hanım, Kiraz Çiçekleri, Düşleri Cahil</w:t>
      </w:r>
      <w:r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tr-TR"/>
        </w:rPr>
        <w:t>;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Aslı Demirer'in </w:t>
      </w:r>
      <w:r w:rsidRPr="00C85854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tr-TR"/>
        </w:rPr>
        <w:t>Lodos ve Demir;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Yağmur'un </w:t>
      </w:r>
      <w:r w:rsidRPr="00C85854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tr-TR"/>
        </w:rPr>
        <w:t>Canın Sağ Olsun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şarkılarının söz yazarı olan Ozan Turgut, son olarak Haluk Bilginer ile ortaklığı </w:t>
      </w:r>
      <w:r w:rsidRPr="00C85854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tr-TR"/>
        </w:rPr>
        <w:t>''Soytarı''</w:t>
      </w:r>
      <w:proofErr w:type="spellStart"/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yı</w:t>
      </w:r>
      <w:proofErr w:type="spellEnd"/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Mart 2021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’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de piyasaya sürdü. Uzun zamandır yazarlık yapan Ozan Turgut senaryosunu yazdığı </w:t>
      </w:r>
      <w:r w:rsidRPr="00C85854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tr-TR"/>
        </w:rPr>
        <w:t>''Limonlar Unutmaz''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kısa filmiyle </w:t>
      </w:r>
      <w:r w:rsidRPr="00C85854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tr-TR"/>
        </w:rPr>
        <w:t>48 Saat Film Festivali’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nde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jüri özel ödülünü aldı. Şimdilerde senaryosunu yazıp yönetmenliğini yaptığı </w:t>
      </w:r>
      <w:r w:rsidRPr="00C85854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tr-TR"/>
        </w:rPr>
        <w:t>''Kurander''</w:t>
      </w:r>
      <w:r w:rsidRPr="00C85854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kısa filmiyle festival yolculuğuna devam ediyor...</w:t>
      </w:r>
    </w:p>
    <w:p w14:paraId="35D5B766" w14:textId="77777777" w:rsidR="00C85854" w:rsidRPr="00C85854" w:rsidRDefault="00C85854">
      <w:pPr>
        <w:rPr>
          <w:sz w:val="24"/>
          <w:szCs w:val="24"/>
        </w:rPr>
      </w:pPr>
    </w:p>
    <w:sectPr w:rsidR="00C85854" w:rsidRPr="00C85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54"/>
    <w:rsid w:val="00A80E5B"/>
    <w:rsid w:val="00C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E23D"/>
  <w15:chartTrackingRefBased/>
  <w15:docId w15:val="{FE4FDD29-28A9-49A1-9DCB-3B8A7FD3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85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6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35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14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8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2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0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1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2021-05-02T07:22:00Z</dcterms:created>
  <dcterms:modified xsi:type="dcterms:W3CDTF">2021-05-02T08:11:00Z</dcterms:modified>
</cp:coreProperties>
</file>