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C120" w14:textId="77777777" w:rsidR="00775E0E" w:rsidRPr="00775E0E" w:rsidRDefault="00775E0E" w:rsidP="00775E0E">
      <w:pPr>
        <w:pStyle w:val="AralkYok"/>
        <w:rPr>
          <w:b/>
          <w:bCs/>
          <w:sz w:val="40"/>
          <w:szCs w:val="40"/>
        </w:rPr>
      </w:pPr>
      <w:r w:rsidRPr="00775E0E">
        <w:rPr>
          <w:b/>
          <w:bCs/>
          <w:sz w:val="40"/>
          <w:szCs w:val="40"/>
        </w:rPr>
        <w:t>GÖZCÜ FİLMİ HOLLYWOOD’DA GÖSTERİM İÇİN GÜN SAYIYOR</w:t>
      </w:r>
    </w:p>
    <w:p w14:paraId="2F92EA81" w14:textId="77777777" w:rsidR="00775E0E" w:rsidRPr="00775E0E" w:rsidRDefault="00775E0E" w:rsidP="004B54DF">
      <w:pPr>
        <w:pStyle w:val="AralkYok"/>
        <w:rPr>
          <w:b/>
          <w:bCs/>
          <w:sz w:val="24"/>
          <w:szCs w:val="24"/>
        </w:rPr>
      </w:pPr>
    </w:p>
    <w:p w14:paraId="77B8BCD2" w14:textId="37CF87A1" w:rsidR="004B54DF" w:rsidRPr="00775E0E" w:rsidRDefault="004B54DF" w:rsidP="004B54DF">
      <w:pPr>
        <w:pStyle w:val="AralkYok"/>
        <w:rPr>
          <w:b/>
          <w:bCs/>
          <w:sz w:val="32"/>
          <w:szCs w:val="32"/>
        </w:rPr>
      </w:pPr>
      <w:r w:rsidRPr="00775E0E">
        <w:rPr>
          <w:b/>
          <w:bCs/>
          <w:sz w:val="32"/>
          <w:szCs w:val="32"/>
        </w:rPr>
        <w:t>GÖZCÜ, 26. BEVERLY HILLS FİLM FESTİVALİ’NDE </w:t>
      </w:r>
    </w:p>
    <w:p w14:paraId="3C25598E" w14:textId="77777777" w:rsidR="004B54DF" w:rsidRPr="004B54DF" w:rsidRDefault="004B54DF" w:rsidP="004B54DF">
      <w:pPr>
        <w:pStyle w:val="AralkYok"/>
        <w:rPr>
          <w:b/>
          <w:bCs/>
          <w:sz w:val="24"/>
          <w:szCs w:val="24"/>
        </w:rPr>
      </w:pPr>
    </w:p>
    <w:p w14:paraId="103E82E9" w14:textId="3E15E630" w:rsidR="004B54DF" w:rsidRPr="004B54DF" w:rsidRDefault="004B54DF" w:rsidP="004B54DF">
      <w:pPr>
        <w:pStyle w:val="AralkYok"/>
        <w:rPr>
          <w:sz w:val="24"/>
          <w:szCs w:val="24"/>
        </w:rPr>
      </w:pPr>
      <w:proofErr w:type="gramStart"/>
      <w:r w:rsidRPr="004B54DF">
        <w:rPr>
          <w:sz w:val="24"/>
          <w:szCs w:val="24"/>
        </w:rPr>
        <w:t>12 -</w:t>
      </w:r>
      <w:proofErr w:type="gramEnd"/>
      <w:r w:rsidRPr="004B54DF">
        <w:rPr>
          <w:sz w:val="24"/>
          <w:szCs w:val="24"/>
        </w:rPr>
        <w:t xml:space="preserve"> 19 Nisan </w:t>
      </w:r>
      <w:r w:rsidR="00925589">
        <w:rPr>
          <w:sz w:val="24"/>
          <w:szCs w:val="24"/>
        </w:rPr>
        <w:t>t</w:t>
      </w:r>
      <w:r w:rsidRPr="004B54DF">
        <w:rPr>
          <w:sz w:val="24"/>
          <w:szCs w:val="24"/>
        </w:rPr>
        <w:t xml:space="preserve">arihlerinde Kırmızı Halı’yla başlayacak olan festivalde, 16 Nisan’da TCL </w:t>
      </w:r>
      <w:proofErr w:type="spellStart"/>
      <w:r w:rsidRPr="004B54DF">
        <w:rPr>
          <w:sz w:val="24"/>
          <w:szCs w:val="24"/>
        </w:rPr>
        <w:t>Chinese</w:t>
      </w:r>
      <w:proofErr w:type="spellEnd"/>
      <w:r w:rsidRPr="004B54DF">
        <w:rPr>
          <w:sz w:val="24"/>
          <w:szCs w:val="24"/>
        </w:rPr>
        <w:t xml:space="preserve"> </w:t>
      </w:r>
      <w:proofErr w:type="spellStart"/>
      <w:r w:rsidRPr="004B54DF">
        <w:rPr>
          <w:sz w:val="24"/>
          <w:szCs w:val="24"/>
        </w:rPr>
        <w:t>Theatre’da</w:t>
      </w:r>
      <w:proofErr w:type="spellEnd"/>
      <w:r w:rsidRPr="004B54DF">
        <w:rPr>
          <w:sz w:val="24"/>
          <w:szCs w:val="24"/>
        </w:rPr>
        <w:t xml:space="preserve"> özel gösterimi gerçekleşecek olan Gözcü, 19 Nisan’da ödül gecesinde yarışacak.</w:t>
      </w:r>
    </w:p>
    <w:p w14:paraId="4930DF03" w14:textId="77777777" w:rsidR="004B54DF" w:rsidRPr="004B54DF" w:rsidRDefault="004B54DF" w:rsidP="004B54DF">
      <w:pPr>
        <w:pStyle w:val="AralkYok"/>
        <w:rPr>
          <w:sz w:val="24"/>
          <w:szCs w:val="24"/>
        </w:rPr>
      </w:pPr>
      <w:r w:rsidRPr="004B54DF">
        <w:rPr>
          <w:sz w:val="24"/>
          <w:szCs w:val="24"/>
        </w:rPr>
        <w:t> </w:t>
      </w:r>
    </w:p>
    <w:p w14:paraId="72E86308" w14:textId="4EC5065F" w:rsidR="004B54DF" w:rsidRPr="004B54DF" w:rsidRDefault="004B54DF" w:rsidP="004B54DF">
      <w:pPr>
        <w:pStyle w:val="AralkYok"/>
        <w:rPr>
          <w:sz w:val="24"/>
          <w:szCs w:val="24"/>
        </w:rPr>
      </w:pPr>
      <w:r w:rsidRPr="004B54DF">
        <w:rPr>
          <w:sz w:val="24"/>
          <w:szCs w:val="24"/>
        </w:rPr>
        <w:t>Gözcü, sistemleri içeriden eleştiren bir film. Bu eleştiri, “ajan-gözlemci-av” kurgusal üçgeni aracılığıyla aktarılıyor. Gözlemci sistemin kendisini, ajan bu sistemin uygulayıcısını, av ise halkı temsil ediyor. Film, herkesin kendi bölmesinde kendisine atanmış rolü yerine getirmesinin gerçekten önemli olup olmadığını sorguluyor ve bu üçgenin bir unsurunun sistemin farkına varıp ona direnmeyi seçtiğinde nelerin değişebileceğini araştırıyor. Hik</w:t>
      </w:r>
      <w:r w:rsidR="00925589">
        <w:rPr>
          <w:sz w:val="24"/>
          <w:szCs w:val="24"/>
        </w:rPr>
        <w:t>â</w:t>
      </w:r>
      <w:r w:rsidRPr="004B54DF">
        <w:rPr>
          <w:sz w:val="24"/>
          <w:szCs w:val="24"/>
        </w:rPr>
        <w:t>ye içinde, küresel güç yapılarının küçük ölçekli bir tezahürü var ve anlatının kökeni burada başlıyor.</w:t>
      </w:r>
    </w:p>
    <w:p w14:paraId="582C2E27" w14:textId="77777777" w:rsidR="004B54DF" w:rsidRPr="004B54DF" w:rsidRDefault="004B54DF" w:rsidP="004B54DF">
      <w:pPr>
        <w:pStyle w:val="AralkYok"/>
        <w:rPr>
          <w:sz w:val="24"/>
          <w:szCs w:val="24"/>
        </w:rPr>
      </w:pPr>
      <w:r w:rsidRPr="004B54DF">
        <w:rPr>
          <w:sz w:val="24"/>
          <w:szCs w:val="24"/>
        </w:rPr>
        <w:t> </w:t>
      </w:r>
    </w:p>
    <w:p w14:paraId="31F37EF0" w14:textId="77777777" w:rsidR="004B54DF" w:rsidRPr="004B54DF" w:rsidRDefault="004B54DF" w:rsidP="004B54DF">
      <w:pPr>
        <w:pStyle w:val="AralkYok"/>
        <w:rPr>
          <w:sz w:val="24"/>
          <w:szCs w:val="24"/>
        </w:rPr>
      </w:pPr>
      <w:r w:rsidRPr="004B54DF">
        <w:rPr>
          <w:sz w:val="24"/>
          <w:szCs w:val="24"/>
        </w:rPr>
        <w:t xml:space="preserve">Yed Yapım tarafından yönetmenliğini Yuşa </w:t>
      </w:r>
      <w:proofErr w:type="spellStart"/>
      <w:r w:rsidRPr="004B54DF">
        <w:rPr>
          <w:sz w:val="24"/>
          <w:szCs w:val="24"/>
        </w:rPr>
        <w:t>Ebrar</w:t>
      </w:r>
      <w:proofErr w:type="spellEnd"/>
      <w:r w:rsidRPr="004B54DF">
        <w:rPr>
          <w:sz w:val="24"/>
          <w:szCs w:val="24"/>
        </w:rPr>
        <w:t xml:space="preserve"> Dursunoğlu’nun yaptığı filmin başrollerinde Göksel Kayahan, </w:t>
      </w:r>
      <w:proofErr w:type="spellStart"/>
      <w:r w:rsidRPr="004B54DF">
        <w:rPr>
          <w:sz w:val="24"/>
          <w:szCs w:val="24"/>
        </w:rPr>
        <w:t>Olimpia</w:t>
      </w:r>
      <w:proofErr w:type="spellEnd"/>
      <w:r w:rsidRPr="004B54DF">
        <w:rPr>
          <w:sz w:val="24"/>
          <w:szCs w:val="24"/>
        </w:rPr>
        <w:t xml:space="preserve"> Ahenk </w:t>
      </w:r>
      <w:proofErr w:type="spellStart"/>
      <w:r w:rsidRPr="004B54DF">
        <w:rPr>
          <w:sz w:val="24"/>
          <w:szCs w:val="24"/>
        </w:rPr>
        <w:t>Dourmouchev</w:t>
      </w:r>
      <w:proofErr w:type="spellEnd"/>
      <w:r w:rsidRPr="004B54DF">
        <w:rPr>
          <w:sz w:val="24"/>
          <w:szCs w:val="24"/>
        </w:rPr>
        <w:t xml:space="preserve"> ve Mert Demirci yer alıyor.</w:t>
      </w:r>
    </w:p>
    <w:p w14:paraId="65597ED3" w14:textId="77777777" w:rsidR="004B54DF" w:rsidRPr="004B54DF" w:rsidRDefault="004B54DF" w:rsidP="004B54DF">
      <w:pPr>
        <w:pStyle w:val="AralkYok"/>
        <w:rPr>
          <w:sz w:val="24"/>
          <w:szCs w:val="24"/>
        </w:rPr>
      </w:pPr>
      <w:r w:rsidRPr="004B54DF">
        <w:rPr>
          <w:sz w:val="24"/>
          <w:szCs w:val="24"/>
        </w:rPr>
        <w:t> </w:t>
      </w:r>
    </w:p>
    <w:p w14:paraId="356342FD" w14:textId="77777777" w:rsidR="004B54DF" w:rsidRPr="004B54DF" w:rsidRDefault="004B54DF" w:rsidP="004B54DF">
      <w:pPr>
        <w:pStyle w:val="AralkYok"/>
        <w:rPr>
          <w:sz w:val="24"/>
          <w:szCs w:val="24"/>
        </w:rPr>
      </w:pPr>
      <w:r w:rsidRPr="004B54DF">
        <w:rPr>
          <w:sz w:val="24"/>
          <w:szCs w:val="24"/>
        </w:rPr>
        <w:t>Gözcü bu zamana kadar;</w:t>
      </w:r>
    </w:p>
    <w:p w14:paraId="3C0DB1B0" w14:textId="77777777" w:rsidR="004B54DF" w:rsidRPr="004B54DF" w:rsidRDefault="004B54DF" w:rsidP="004B54DF">
      <w:pPr>
        <w:pStyle w:val="AralkYok"/>
        <w:rPr>
          <w:sz w:val="24"/>
          <w:szCs w:val="24"/>
        </w:rPr>
      </w:pPr>
      <w:r w:rsidRPr="004B54DF">
        <w:rPr>
          <w:sz w:val="24"/>
          <w:szCs w:val="24"/>
        </w:rPr>
        <w:t> </w:t>
      </w:r>
    </w:p>
    <w:p w14:paraId="7466753E" w14:textId="77777777" w:rsidR="004B54DF" w:rsidRPr="004B54DF" w:rsidRDefault="004B54DF" w:rsidP="004B54DF">
      <w:pPr>
        <w:pStyle w:val="AralkYok"/>
        <w:rPr>
          <w:sz w:val="24"/>
          <w:szCs w:val="24"/>
        </w:rPr>
      </w:pPr>
      <w:r w:rsidRPr="004B54DF">
        <w:rPr>
          <w:sz w:val="24"/>
          <w:szCs w:val="24"/>
        </w:rPr>
        <w:t xml:space="preserve">Paris International </w:t>
      </w:r>
      <w:proofErr w:type="spellStart"/>
      <w:r w:rsidRPr="004B54DF">
        <w:rPr>
          <w:sz w:val="24"/>
          <w:szCs w:val="24"/>
        </w:rPr>
        <w:t>Short</w:t>
      </w:r>
      <w:proofErr w:type="spellEnd"/>
      <w:r w:rsidRPr="004B54DF">
        <w:rPr>
          <w:sz w:val="24"/>
          <w:szCs w:val="24"/>
        </w:rPr>
        <w:t xml:space="preserve"> Festival’de en iyi film ödülü ve en iyi oyuncu ödülü aldı.</w:t>
      </w:r>
    </w:p>
    <w:p w14:paraId="19ACB03B" w14:textId="77777777" w:rsidR="004B54DF" w:rsidRPr="004B54DF" w:rsidRDefault="004B54DF" w:rsidP="004B54DF">
      <w:pPr>
        <w:pStyle w:val="AralkYok"/>
        <w:rPr>
          <w:sz w:val="24"/>
          <w:szCs w:val="24"/>
        </w:rPr>
      </w:pPr>
      <w:r w:rsidRPr="004B54DF">
        <w:rPr>
          <w:sz w:val="24"/>
          <w:szCs w:val="24"/>
        </w:rPr>
        <w:t xml:space="preserve">Barcelona </w:t>
      </w:r>
      <w:proofErr w:type="spellStart"/>
      <w:r w:rsidRPr="004B54DF">
        <w:rPr>
          <w:sz w:val="24"/>
          <w:szCs w:val="24"/>
        </w:rPr>
        <w:t>Indie</w:t>
      </w:r>
      <w:proofErr w:type="spellEnd"/>
      <w:r w:rsidRPr="004B54DF">
        <w:rPr>
          <w:sz w:val="24"/>
          <w:szCs w:val="24"/>
        </w:rPr>
        <w:t xml:space="preserve"> </w:t>
      </w:r>
      <w:proofErr w:type="spellStart"/>
      <w:r w:rsidRPr="004B54DF">
        <w:rPr>
          <w:sz w:val="24"/>
          <w:szCs w:val="24"/>
        </w:rPr>
        <w:t>Awards</w:t>
      </w:r>
      <w:proofErr w:type="spellEnd"/>
      <w:r w:rsidRPr="004B54DF">
        <w:rPr>
          <w:sz w:val="24"/>
          <w:szCs w:val="24"/>
        </w:rPr>
        <w:t xml:space="preserve"> </w:t>
      </w:r>
      <w:proofErr w:type="spellStart"/>
      <w:r w:rsidRPr="004B54DF">
        <w:rPr>
          <w:sz w:val="24"/>
          <w:szCs w:val="24"/>
        </w:rPr>
        <w:t>Nominee</w:t>
      </w:r>
      <w:proofErr w:type="spellEnd"/>
      <w:r w:rsidRPr="004B54DF">
        <w:rPr>
          <w:sz w:val="24"/>
          <w:szCs w:val="24"/>
        </w:rPr>
        <w:t>,</w:t>
      </w:r>
    </w:p>
    <w:p w14:paraId="10F17FB5" w14:textId="77777777" w:rsidR="004B54DF" w:rsidRPr="004B54DF" w:rsidRDefault="004B54DF" w:rsidP="004B54DF">
      <w:pPr>
        <w:pStyle w:val="AralkYok"/>
        <w:rPr>
          <w:sz w:val="24"/>
          <w:szCs w:val="24"/>
        </w:rPr>
      </w:pPr>
      <w:r w:rsidRPr="004B54DF">
        <w:rPr>
          <w:sz w:val="24"/>
          <w:szCs w:val="24"/>
        </w:rPr>
        <w:t xml:space="preserve">Seattle </w:t>
      </w:r>
      <w:proofErr w:type="spellStart"/>
      <w:r w:rsidRPr="004B54DF">
        <w:rPr>
          <w:sz w:val="24"/>
          <w:szCs w:val="24"/>
        </w:rPr>
        <w:t>Filmmaker</w:t>
      </w:r>
      <w:proofErr w:type="spellEnd"/>
      <w:r w:rsidRPr="004B54DF">
        <w:rPr>
          <w:sz w:val="24"/>
          <w:szCs w:val="24"/>
        </w:rPr>
        <w:t xml:space="preserve"> </w:t>
      </w:r>
      <w:proofErr w:type="spellStart"/>
      <w:r w:rsidRPr="004B54DF">
        <w:rPr>
          <w:sz w:val="24"/>
          <w:szCs w:val="24"/>
        </w:rPr>
        <w:t>Awards</w:t>
      </w:r>
      <w:proofErr w:type="spellEnd"/>
      <w:r w:rsidRPr="004B54DF">
        <w:rPr>
          <w:sz w:val="24"/>
          <w:szCs w:val="24"/>
        </w:rPr>
        <w:t xml:space="preserve"> da Semi-Finalist</w:t>
      </w:r>
    </w:p>
    <w:p w14:paraId="1BBD060B" w14:textId="77777777" w:rsidR="004B54DF" w:rsidRPr="004B54DF" w:rsidRDefault="004B54DF" w:rsidP="004B54DF">
      <w:pPr>
        <w:pStyle w:val="AralkYok"/>
        <w:rPr>
          <w:sz w:val="24"/>
          <w:szCs w:val="24"/>
        </w:rPr>
      </w:pPr>
      <w:r w:rsidRPr="004B54DF">
        <w:rPr>
          <w:sz w:val="24"/>
          <w:szCs w:val="24"/>
        </w:rPr>
        <w:t xml:space="preserve">Liverpool </w:t>
      </w:r>
      <w:proofErr w:type="spellStart"/>
      <w:r w:rsidRPr="004B54DF">
        <w:rPr>
          <w:sz w:val="24"/>
          <w:szCs w:val="24"/>
        </w:rPr>
        <w:t>Indie</w:t>
      </w:r>
      <w:proofErr w:type="spellEnd"/>
      <w:r w:rsidRPr="004B54DF">
        <w:rPr>
          <w:sz w:val="24"/>
          <w:szCs w:val="24"/>
        </w:rPr>
        <w:t xml:space="preserve"> </w:t>
      </w:r>
      <w:proofErr w:type="spellStart"/>
      <w:r w:rsidRPr="004B54DF">
        <w:rPr>
          <w:sz w:val="24"/>
          <w:szCs w:val="24"/>
        </w:rPr>
        <w:t>Awards</w:t>
      </w:r>
      <w:proofErr w:type="spellEnd"/>
      <w:r w:rsidRPr="004B54DF">
        <w:rPr>
          <w:sz w:val="24"/>
          <w:szCs w:val="24"/>
        </w:rPr>
        <w:t xml:space="preserve"> </w:t>
      </w:r>
      <w:proofErr w:type="spellStart"/>
      <w:r w:rsidRPr="004B54DF">
        <w:rPr>
          <w:sz w:val="24"/>
          <w:szCs w:val="24"/>
        </w:rPr>
        <w:t>Nominee</w:t>
      </w:r>
      <w:proofErr w:type="spellEnd"/>
      <w:r w:rsidRPr="004B54DF">
        <w:rPr>
          <w:sz w:val="24"/>
          <w:szCs w:val="24"/>
        </w:rPr>
        <w:t>, (devam eden süreç)</w:t>
      </w:r>
    </w:p>
    <w:p w14:paraId="3D9D8BD1" w14:textId="77777777" w:rsidR="004B54DF" w:rsidRPr="004B54DF" w:rsidRDefault="004B54DF" w:rsidP="004B54DF">
      <w:pPr>
        <w:pStyle w:val="AralkYok"/>
        <w:rPr>
          <w:sz w:val="24"/>
          <w:szCs w:val="24"/>
        </w:rPr>
      </w:pPr>
      <w:r w:rsidRPr="004B54DF">
        <w:rPr>
          <w:sz w:val="24"/>
          <w:szCs w:val="24"/>
        </w:rPr>
        <w:t xml:space="preserve">New York City </w:t>
      </w:r>
      <w:proofErr w:type="spellStart"/>
      <w:r w:rsidRPr="004B54DF">
        <w:rPr>
          <w:sz w:val="24"/>
          <w:szCs w:val="24"/>
        </w:rPr>
        <w:t>Independent</w:t>
      </w:r>
      <w:proofErr w:type="spellEnd"/>
      <w:r w:rsidRPr="004B54DF">
        <w:rPr>
          <w:sz w:val="24"/>
          <w:szCs w:val="24"/>
        </w:rPr>
        <w:t xml:space="preserve"> Film Festivali </w:t>
      </w:r>
      <w:proofErr w:type="spellStart"/>
      <w:r w:rsidRPr="004B54DF">
        <w:rPr>
          <w:sz w:val="24"/>
          <w:szCs w:val="24"/>
        </w:rPr>
        <w:t>Offical</w:t>
      </w:r>
      <w:proofErr w:type="spellEnd"/>
      <w:r w:rsidRPr="004B54DF">
        <w:rPr>
          <w:sz w:val="24"/>
          <w:szCs w:val="24"/>
        </w:rPr>
        <w:t xml:space="preserve"> </w:t>
      </w:r>
      <w:proofErr w:type="spellStart"/>
      <w:r w:rsidRPr="004B54DF">
        <w:rPr>
          <w:sz w:val="24"/>
          <w:szCs w:val="24"/>
        </w:rPr>
        <w:t>Selection</w:t>
      </w:r>
      <w:proofErr w:type="spellEnd"/>
      <w:r w:rsidRPr="004B54DF">
        <w:rPr>
          <w:sz w:val="24"/>
          <w:szCs w:val="24"/>
        </w:rPr>
        <w:t>, (devam eden süreç)</w:t>
      </w:r>
    </w:p>
    <w:p w14:paraId="6009B720" w14:textId="78B962F6" w:rsidR="004B54DF" w:rsidRPr="004B54DF" w:rsidRDefault="004B54DF" w:rsidP="004B54DF">
      <w:pPr>
        <w:pStyle w:val="AralkYok"/>
        <w:rPr>
          <w:sz w:val="24"/>
          <w:szCs w:val="24"/>
        </w:rPr>
      </w:pPr>
      <w:r w:rsidRPr="004B54DF">
        <w:rPr>
          <w:sz w:val="24"/>
          <w:szCs w:val="24"/>
        </w:rPr>
        <w:t xml:space="preserve">Cannes </w:t>
      </w:r>
      <w:proofErr w:type="spellStart"/>
      <w:r w:rsidRPr="004B54DF">
        <w:rPr>
          <w:sz w:val="24"/>
          <w:szCs w:val="24"/>
        </w:rPr>
        <w:t>Short</w:t>
      </w:r>
      <w:proofErr w:type="spellEnd"/>
      <w:r w:rsidRPr="004B54DF">
        <w:rPr>
          <w:sz w:val="24"/>
          <w:szCs w:val="24"/>
        </w:rPr>
        <w:t xml:space="preserve"> Film </w:t>
      </w:r>
      <w:proofErr w:type="spellStart"/>
      <w:r w:rsidRPr="004B54DF">
        <w:rPr>
          <w:sz w:val="24"/>
          <w:szCs w:val="24"/>
        </w:rPr>
        <w:t>Corner</w:t>
      </w:r>
      <w:proofErr w:type="spellEnd"/>
      <w:r w:rsidRPr="004B54DF">
        <w:rPr>
          <w:sz w:val="24"/>
          <w:szCs w:val="24"/>
        </w:rPr>
        <w:t>, (devam eden süreç)</w:t>
      </w:r>
    </w:p>
    <w:p w14:paraId="6AC9CE88" w14:textId="5E9696E3" w:rsidR="004B54DF" w:rsidRPr="004B54DF" w:rsidRDefault="004B54DF" w:rsidP="004B54DF">
      <w:r w:rsidRPr="004B54DF">
        <w:rPr>
          <w:noProof/>
        </w:rPr>
        <w:drawing>
          <wp:inline distT="0" distB="0" distL="0" distR="0" wp14:anchorId="66030B40" wp14:editId="088E8525">
            <wp:extent cx="5943600" cy="1227455"/>
            <wp:effectExtent l="0" t="0" r="0" b="0"/>
            <wp:docPr id="151815014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27455"/>
                    </a:xfrm>
                    <a:prstGeom prst="rect">
                      <a:avLst/>
                    </a:prstGeom>
                    <a:noFill/>
                    <a:ln>
                      <a:noFill/>
                    </a:ln>
                  </pic:spPr>
                </pic:pic>
              </a:graphicData>
            </a:graphic>
          </wp:inline>
        </w:drawing>
      </w:r>
    </w:p>
    <w:p w14:paraId="5B052C25" w14:textId="77777777" w:rsidR="004B54DF" w:rsidRPr="004B54DF" w:rsidRDefault="004B54DF" w:rsidP="004B54DF"/>
    <w:p w14:paraId="48AC536C" w14:textId="77777777" w:rsidR="00556779" w:rsidRDefault="00556779"/>
    <w:sectPr w:rsidR="00556779"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DF"/>
    <w:rsid w:val="003E6FFA"/>
    <w:rsid w:val="004B54DF"/>
    <w:rsid w:val="00556779"/>
    <w:rsid w:val="006F1939"/>
    <w:rsid w:val="00731777"/>
    <w:rsid w:val="00775E0E"/>
    <w:rsid w:val="00925589"/>
    <w:rsid w:val="00A41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A89A"/>
  <w15:chartTrackingRefBased/>
  <w15:docId w15:val="{5B2AD483-8C4F-4B4C-AA4C-D73EF930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B5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B5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B54D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B54D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B54D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B54D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B54D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B54D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B54D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54D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B54D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B54D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B54D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B54D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B54D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B54D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B54D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B54DF"/>
    <w:rPr>
      <w:rFonts w:eastAsiaTheme="majorEastAsia" w:cstheme="majorBidi"/>
      <w:color w:val="272727" w:themeColor="text1" w:themeTint="D8"/>
    </w:rPr>
  </w:style>
  <w:style w:type="paragraph" w:styleId="KonuBal">
    <w:name w:val="Title"/>
    <w:basedOn w:val="Normal"/>
    <w:next w:val="Normal"/>
    <w:link w:val="KonuBalChar"/>
    <w:uiPriority w:val="10"/>
    <w:qFormat/>
    <w:rsid w:val="004B5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B54D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B54D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B54D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B54D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B54DF"/>
    <w:rPr>
      <w:i/>
      <w:iCs/>
      <w:color w:val="404040" w:themeColor="text1" w:themeTint="BF"/>
    </w:rPr>
  </w:style>
  <w:style w:type="paragraph" w:styleId="ListeParagraf">
    <w:name w:val="List Paragraph"/>
    <w:basedOn w:val="Normal"/>
    <w:uiPriority w:val="34"/>
    <w:qFormat/>
    <w:rsid w:val="004B54DF"/>
    <w:pPr>
      <w:ind w:left="720"/>
      <w:contextualSpacing/>
    </w:pPr>
  </w:style>
  <w:style w:type="character" w:styleId="GlVurgulama">
    <w:name w:val="Intense Emphasis"/>
    <w:basedOn w:val="VarsaylanParagrafYazTipi"/>
    <w:uiPriority w:val="21"/>
    <w:qFormat/>
    <w:rsid w:val="004B54DF"/>
    <w:rPr>
      <w:i/>
      <w:iCs/>
      <w:color w:val="2F5496" w:themeColor="accent1" w:themeShade="BF"/>
    </w:rPr>
  </w:style>
  <w:style w:type="paragraph" w:styleId="GlAlnt">
    <w:name w:val="Intense Quote"/>
    <w:basedOn w:val="Normal"/>
    <w:next w:val="Normal"/>
    <w:link w:val="GlAlntChar"/>
    <w:uiPriority w:val="30"/>
    <w:qFormat/>
    <w:rsid w:val="004B5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B54DF"/>
    <w:rPr>
      <w:i/>
      <w:iCs/>
      <w:color w:val="2F5496" w:themeColor="accent1" w:themeShade="BF"/>
    </w:rPr>
  </w:style>
  <w:style w:type="character" w:styleId="GlBavuru">
    <w:name w:val="Intense Reference"/>
    <w:basedOn w:val="VarsaylanParagrafYazTipi"/>
    <w:uiPriority w:val="32"/>
    <w:qFormat/>
    <w:rsid w:val="004B54DF"/>
    <w:rPr>
      <w:b/>
      <w:bCs/>
      <w:smallCaps/>
      <w:color w:val="2F5496" w:themeColor="accent1" w:themeShade="BF"/>
      <w:spacing w:val="5"/>
    </w:rPr>
  </w:style>
  <w:style w:type="paragraph" w:styleId="AralkYok">
    <w:name w:val="No Spacing"/>
    <w:uiPriority w:val="1"/>
    <w:qFormat/>
    <w:rsid w:val="004B5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2026-03-30T13:18:00Z</dcterms:created>
  <dcterms:modified xsi:type="dcterms:W3CDTF">2026-03-31T05:18:00Z</dcterms:modified>
</cp:coreProperties>
</file>