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A6242" w14:textId="0A508F90" w:rsidR="00C457D8" w:rsidRPr="00C457D8" w:rsidRDefault="00C457D8" w:rsidP="00C457D8">
      <w:pPr>
        <w:pStyle w:val="AralkYok"/>
        <w:rPr>
          <w:b/>
          <w:bCs/>
          <w:sz w:val="40"/>
          <w:szCs w:val="40"/>
        </w:rPr>
      </w:pPr>
      <w:proofErr w:type="spellStart"/>
      <w:r w:rsidRPr="00C457D8">
        <w:rPr>
          <w:b/>
          <w:bCs/>
          <w:sz w:val="40"/>
          <w:szCs w:val="40"/>
        </w:rPr>
        <w:t>Ankebût</w:t>
      </w:r>
      <w:proofErr w:type="spellEnd"/>
    </w:p>
    <w:p w14:paraId="4FA04DF8" w14:textId="53DC07F2" w:rsidR="00C457D8" w:rsidRPr="00C457D8" w:rsidRDefault="00C457D8" w:rsidP="00C457D8">
      <w:pPr>
        <w:pStyle w:val="AralkYok"/>
        <w:rPr>
          <w:sz w:val="24"/>
          <w:szCs w:val="24"/>
        </w:rPr>
      </w:pPr>
    </w:p>
    <w:p w14:paraId="4B0A6574" w14:textId="2B87D833" w:rsidR="00C457D8" w:rsidRPr="00C457D8" w:rsidRDefault="00C457D8" w:rsidP="00C457D8">
      <w:pPr>
        <w:pStyle w:val="AralkYok"/>
        <w:rPr>
          <w:sz w:val="24"/>
          <w:szCs w:val="24"/>
        </w:rPr>
      </w:pPr>
      <w:r w:rsidRPr="00C457D8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C457D8">
        <w:rPr>
          <w:sz w:val="24"/>
          <w:szCs w:val="24"/>
        </w:rPr>
        <w:t>Ceylan Özgün Özçelik</w:t>
      </w:r>
    </w:p>
    <w:p w14:paraId="68E2F213" w14:textId="1B55F1DA" w:rsidR="00C457D8" w:rsidRPr="00C457D8" w:rsidRDefault="00C457D8" w:rsidP="00C457D8">
      <w:pPr>
        <w:pStyle w:val="AralkYok"/>
        <w:rPr>
          <w:sz w:val="24"/>
          <w:szCs w:val="24"/>
        </w:rPr>
      </w:pPr>
      <w:r w:rsidRPr="00C457D8">
        <w:rPr>
          <w:b/>
          <w:bCs/>
          <w:sz w:val="24"/>
          <w:szCs w:val="24"/>
        </w:rPr>
        <w:t>Görüntü Yönetmeni:</w:t>
      </w:r>
      <w:r>
        <w:rPr>
          <w:b/>
          <w:bCs/>
          <w:sz w:val="24"/>
          <w:szCs w:val="24"/>
        </w:rPr>
        <w:t xml:space="preserve"> </w:t>
      </w:r>
      <w:r w:rsidRPr="00C457D8">
        <w:rPr>
          <w:sz w:val="24"/>
          <w:szCs w:val="24"/>
        </w:rPr>
        <w:t>Gözde Koyuncu</w:t>
      </w:r>
    </w:p>
    <w:p w14:paraId="656DA20F" w14:textId="6EDD5894" w:rsidR="00C457D8" w:rsidRPr="00C457D8" w:rsidRDefault="00C457D8" w:rsidP="00C457D8">
      <w:pPr>
        <w:pStyle w:val="AralkYok"/>
        <w:rPr>
          <w:sz w:val="24"/>
          <w:szCs w:val="24"/>
        </w:rPr>
      </w:pPr>
      <w:r w:rsidRPr="00C457D8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C457D8">
        <w:rPr>
          <w:sz w:val="24"/>
          <w:szCs w:val="24"/>
        </w:rPr>
        <w:t>Ceylan Özgün Özçelik</w:t>
      </w:r>
    </w:p>
    <w:p w14:paraId="39EF0D84" w14:textId="48A3C3E1" w:rsidR="00C457D8" w:rsidRPr="00C457D8" w:rsidRDefault="00C457D8" w:rsidP="00C457D8">
      <w:pPr>
        <w:pStyle w:val="AralkYok"/>
        <w:rPr>
          <w:sz w:val="24"/>
          <w:szCs w:val="24"/>
        </w:rPr>
      </w:pPr>
      <w:r w:rsidRPr="00C457D8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r w:rsidRPr="00C457D8">
        <w:rPr>
          <w:sz w:val="24"/>
          <w:szCs w:val="24"/>
        </w:rPr>
        <w:t>Armağan Lale</w:t>
      </w:r>
    </w:p>
    <w:p w14:paraId="22E6424B" w14:textId="0F9D1E9D" w:rsidR="00C457D8" w:rsidRPr="00C457D8" w:rsidRDefault="00C457D8" w:rsidP="00C457D8">
      <w:pPr>
        <w:pStyle w:val="AralkYok"/>
        <w:rPr>
          <w:sz w:val="24"/>
          <w:szCs w:val="24"/>
        </w:rPr>
      </w:pPr>
      <w:r w:rsidRPr="00C457D8">
        <w:rPr>
          <w:b/>
          <w:bCs/>
          <w:sz w:val="24"/>
          <w:szCs w:val="24"/>
        </w:rPr>
        <w:t>Süre:</w:t>
      </w:r>
      <w:r w:rsidRPr="00C457D8">
        <w:rPr>
          <w:sz w:val="24"/>
          <w:szCs w:val="24"/>
        </w:rPr>
        <w:t>5:2</w:t>
      </w:r>
      <w:r>
        <w:rPr>
          <w:sz w:val="24"/>
          <w:szCs w:val="24"/>
        </w:rPr>
        <w:t xml:space="preserve"> </w:t>
      </w:r>
      <w:r w:rsidRPr="00C457D8">
        <w:rPr>
          <w:sz w:val="24"/>
          <w:szCs w:val="24"/>
        </w:rPr>
        <w:t xml:space="preserve">3 </w:t>
      </w:r>
      <w:r>
        <w:rPr>
          <w:sz w:val="24"/>
          <w:szCs w:val="24"/>
        </w:rPr>
        <w:t>d</w:t>
      </w:r>
      <w:r w:rsidRPr="00C457D8">
        <w:rPr>
          <w:sz w:val="24"/>
          <w:szCs w:val="24"/>
        </w:rPr>
        <w:t>akika</w:t>
      </w:r>
    </w:p>
    <w:p w14:paraId="270867C7" w14:textId="11735761" w:rsidR="00C457D8" w:rsidRDefault="00C457D8" w:rsidP="00C457D8">
      <w:pPr>
        <w:pStyle w:val="AralkYok"/>
        <w:rPr>
          <w:sz w:val="24"/>
          <w:szCs w:val="24"/>
        </w:rPr>
      </w:pPr>
      <w:r w:rsidRPr="00C457D8">
        <w:rPr>
          <w:b/>
          <w:bCs/>
          <w:sz w:val="24"/>
          <w:szCs w:val="24"/>
        </w:rPr>
        <w:t>Tür:</w:t>
      </w:r>
      <w:r w:rsidRPr="00C457D8">
        <w:rPr>
          <w:sz w:val="24"/>
          <w:szCs w:val="24"/>
        </w:rPr>
        <w:t xml:space="preserve"> Deneysel</w:t>
      </w:r>
    </w:p>
    <w:p w14:paraId="10EBF0BE" w14:textId="77777777" w:rsidR="00C457D8" w:rsidRPr="00C457D8" w:rsidRDefault="00C457D8" w:rsidP="00C457D8">
      <w:pPr>
        <w:pStyle w:val="AralkYok"/>
        <w:rPr>
          <w:sz w:val="24"/>
          <w:szCs w:val="24"/>
        </w:rPr>
      </w:pPr>
    </w:p>
    <w:p w14:paraId="7EBBE7AE" w14:textId="647256A8" w:rsidR="00C457D8" w:rsidRPr="00C457D8" w:rsidRDefault="00C457D8" w:rsidP="00C457D8">
      <w:pPr>
        <w:pStyle w:val="AralkYok"/>
        <w:rPr>
          <w:b/>
          <w:bCs/>
          <w:sz w:val="24"/>
          <w:szCs w:val="24"/>
        </w:rPr>
      </w:pPr>
      <w:r w:rsidRPr="00C457D8">
        <w:rPr>
          <w:b/>
          <w:bCs/>
          <w:sz w:val="24"/>
          <w:szCs w:val="24"/>
        </w:rPr>
        <w:t>Konu:</w:t>
      </w:r>
    </w:p>
    <w:p w14:paraId="09B3F5E0" w14:textId="77777777" w:rsidR="00C457D8" w:rsidRPr="00C457D8" w:rsidRDefault="00C457D8" w:rsidP="00C457D8">
      <w:pPr>
        <w:pStyle w:val="AralkYok"/>
        <w:rPr>
          <w:sz w:val="24"/>
          <w:szCs w:val="24"/>
        </w:rPr>
      </w:pPr>
    </w:p>
    <w:p w14:paraId="74E30958" w14:textId="77777777" w:rsidR="00C457D8" w:rsidRDefault="00C457D8" w:rsidP="00C457D8">
      <w:pPr>
        <w:pStyle w:val="AralkYok"/>
        <w:rPr>
          <w:sz w:val="24"/>
          <w:szCs w:val="24"/>
        </w:rPr>
      </w:pPr>
      <w:proofErr w:type="spellStart"/>
      <w:r w:rsidRPr="00C457D8">
        <w:rPr>
          <w:i/>
          <w:iCs/>
          <w:sz w:val="24"/>
          <w:szCs w:val="24"/>
        </w:rPr>
        <w:t>Ankebût</w:t>
      </w:r>
      <w:proofErr w:type="spellEnd"/>
      <w:r w:rsidRPr="00C457D8">
        <w:rPr>
          <w:i/>
          <w:iCs/>
          <w:sz w:val="24"/>
          <w:szCs w:val="24"/>
        </w:rPr>
        <w:t>,</w:t>
      </w:r>
      <w:r w:rsidRPr="00C457D8">
        <w:rPr>
          <w:sz w:val="24"/>
          <w:szCs w:val="24"/>
        </w:rPr>
        <w:t xml:space="preserve"> sekiz yıl boyunca kendisine şiddet uygulamış erkeği öldüren Name Öztürk’ün k</w:t>
      </w:r>
      <w:r>
        <w:rPr>
          <w:sz w:val="24"/>
          <w:szCs w:val="24"/>
        </w:rPr>
        <w:t>â</w:t>
      </w:r>
      <w:r w:rsidRPr="00C457D8">
        <w:rPr>
          <w:sz w:val="24"/>
          <w:szCs w:val="24"/>
        </w:rPr>
        <w:t xml:space="preserve">busuna ortak oluyor. Name’nin sesinden mucizeyi arıyor. </w:t>
      </w:r>
    </w:p>
    <w:p w14:paraId="6D457CB4" w14:textId="77777777" w:rsidR="00C457D8" w:rsidRDefault="00C457D8" w:rsidP="00C457D8">
      <w:pPr>
        <w:pStyle w:val="AralkYok"/>
        <w:rPr>
          <w:sz w:val="24"/>
          <w:szCs w:val="24"/>
        </w:rPr>
      </w:pPr>
    </w:p>
    <w:p w14:paraId="0132A725" w14:textId="77777777" w:rsidR="00C457D8" w:rsidRPr="00C457D8" w:rsidRDefault="00C457D8" w:rsidP="00C457D8">
      <w:pPr>
        <w:pStyle w:val="AralkYok"/>
        <w:rPr>
          <w:b/>
          <w:bCs/>
          <w:sz w:val="24"/>
          <w:szCs w:val="24"/>
        </w:rPr>
      </w:pPr>
      <w:r w:rsidRPr="00C457D8">
        <w:rPr>
          <w:b/>
          <w:bCs/>
          <w:sz w:val="24"/>
          <w:szCs w:val="24"/>
        </w:rPr>
        <w:t xml:space="preserve">Ceylan Özgün Özçelik: </w:t>
      </w:r>
    </w:p>
    <w:p w14:paraId="12546DBB" w14:textId="77777777" w:rsidR="00C457D8" w:rsidRDefault="00C457D8" w:rsidP="00C457D8">
      <w:pPr>
        <w:pStyle w:val="AralkYok"/>
        <w:rPr>
          <w:sz w:val="24"/>
          <w:szCs w:val="24"/>
        </w:rPr>
      </w:pPr>
    </w:p>
    <w:p w14:paraId="451CB672" w14:textId="0F42D790" w:rsidR="00C457D8" w:rsidRPr="00C457D8" w:rsidRDefault="00C457D8" w:rsidP="00C457D8">
      <w:pPr>
        <w:pStyle w:val="AralkYok"/>
        <w:rPr>
          <w:sz w:val="24"/>
          <w:szCs w:val="24"/>
        </w:rPr>
      </w:pPr>
      <w:r w:rsidRPr="00C457D8">
        <w:rPr>
          <w:sz w:val="24"/>
          <w:szCs w:val="24"/>
        </w:rPr>
        <w:t xml:space="preserve">Marmara Hukuk mezunu. On dört yıl televizyon programcılığı ve sinema yazarlığı yaptı. İlk uzun kurmaca filmi Kaygı, 2017’de Berlin Film Festivali Panorama Special seçkisinde gösterildi ve </w:t>
      </w:r>
      <w:proofErr w:type="spellStart"/>
      <w:r w:rsidRPr="00C457D8">
        <w:rPr>
          <w:sz w:val="24"/>
          <w:szCs w:val="24"/>
        </w:rPr>
        <w:t>SXSW’dan</w:t>
      </w:r>
      <w:proofErr w:type="spellEnd"/>
      <w:r w:rsidRPr="00C457D8">
        <w:rPr>
          <w:sz w:val="24"/>
          <w:szCs w:val="24"/>
        </w:rPr>
        <w:t xml:space="preserve"> </w:t>
      </w:r>
      <w:proofErr w:type="spellStart"/>
      <w:r w:rsidRPr="00C457D8">
        <w:rPr>
          <w:sz w:val="24"/>
          <w:szCs w:val="24"/>
        </w:rPr>
        <w:t>Gamechanger</w:t>
      </w:r>
      <w:proofErr w:type="spellEnd"/>
      <w:r w:rsidRPr="00C457D8">
        <w:rPr>
          <w:sz w:val="24"/>
          <w:szCs w:val="24"/>
        </w:rPr>
        <w:t xml:space="preserve"> Ödülü ile döndü. Cadı </w:t>
      </w:r>
      <w:proofErr w:type="spellStart"/>
      <w:r w:rsidRPr="00C457D8">
        <w:rPr>
          <w:sz w:val="24"/>
          <w:szCs w:val="24"/>
        </w:rPr>
        <w:t>Üçlemesi’ni</w:t>
      </w:r>
      <w:proofErr w:type="spellEnd"/>
      <w:r w:rsidRPr="00C457D8">
        <w:rPr>
          <w:sz w:val="24"/>
          <w:szCs w:val="24"/>
        </w:rPr>
        <w:t xml:space="preserve"> geliştirmek üzere; </w:t>
      </w:r>
      <w:proofErr w:type="spellStart"/>
      <w:r w:rsidRPr="00C457D8">
        <w:rPr>
          <w:sz w:val="24"/>
          <w:szCs w:val="24"/>
        </w:rPr>
        <w:t>Medienboard</w:t>
      </w:r>
      <w:proofErr w:type="spellEnd"/>
      <w:r w:rsidRPr="00C457D8">
        <w:rPr>
          <w:sz w:val="24"/>
          <w:szCs w:val="24"/>
        </w:rPr>
        <w:t xml:space="preserve"> konuk sanatçı programıyla Berlin’e ve SFFILM fonuyla San Francisco’ya davet edildi.</w:t>
      </w:r>
    </w:p>
    <w:sectPr w:rsidR="00C457D8" w:rsidRPr="00C45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BF"/>
    <w:rsid w:val="00122CBF"/>
    <w:rsid w:val="00C4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B58B"/>
  <w15:chartTrackingRefBased/>
  <w15:docId w15:val="{42F74555-0848-47D9-A2DF-243CB085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5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2021-03-16T07:04:00Z</dcterms:created>
  <dcterms:modified xsi:type="dcterms:W3CDTF">2021-03-16T07:08:00Z</dcterms:modified>
</cp:coreProperties>
</file>