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86" w:rsidRPr="00A57C22" w:rsidRDefault="00CE5814" w:rsidP="0010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22">
        <w:rPr>
          <w:rFonts w:ascii="Times New Roman" w:hAnsi="Times New Roman" w:cs="Times New Roman"/>
          <w:b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1800000" cy="180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14" w:rsidRPr="00A57C22" w:rsidRDefault="002C47AE" w:rsidP="00106C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C22">
        <w:rPr>
          <w:rFonts w:ascii="Times New Roman" w:hAnsi="Times New Roman" w:cs="Times New Roman"/>
          <w:b/>
          <w:sz w:val="24"/>
          <w:szCs w:val="24"/>
        </w:rPr>
        <w:t>2</w:t>
      </w:r>
      <w:r w:rsidR="00F82C23" w:rsidRPr="00A57C22">
        <w:rPr>
          <w:rFonts w:ascii="Times New Roman" w:hAnsi="Times New Roman" w:cs="Times New Roman"/>
          <w:b/>
          <w:sz w:val="24"/>
          <w:szCs w:val="24"/>
        </w:rPr>
        <w:t>4</w:t>
      </w:r>
      <w:r w:rsidR="005E7825" w:rsidRPr="00A57C22">
        <w:rPr>
          <w:rFonts w:ascii="Times New Roman" w:hAnsi="Times New Roman" w:cs="Times New Roman"/>
          <w:b/>
          <w:sz w:val="24"/>
          <w:szCs w:val="24"/>
        </w:rPr>
        <w:t>.02.20</w:t>
      </w:r>
      <w:r w:rsidR="00F82C23" w:rsidRPr="00A57C22">
        <w:rPr>
          <w:rFonts w:ascii="Times New Roman" w:hAnsi="Times New Roman" w:cs="Times New Roman"/>
          <w:b/>
          <w:sz w:val="24"/>
          <w:szCs w:val="24"/>
        </w:rPr>
        <w:t>20</w:t>
      </w:r>
    </w:p>
    <w:p w:rsidR="00CE5814" w:rsidRPr="00A57C22" w:rsidRDefault="00CE5814" w:rsidP="00E25B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C22">
        <w:rPr>
          <w:rFonts w:ascii="Times New Roman" w:hAnsi="Times New Roman" w:cs="Times New Roman"/>
          <w:b/>
          <w:sz w:val="24"/>
          <w:szCs w:val="24"/>
          <w:u w:val="single"/>
        </w:rPr>
        <w:t>BASIN BÜLTENİ</w:t>
      </w:r>
    </w:p>
    <w:p w:rsidR="00AD2CA4" w:rsidRPr="00A57C22" w:rsidRDefault="005A5EA5" w:rsidP="00AD2C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C22">
        <w:rPr>
          <w:rFonts w:ascii="Times New Roman" w:hAnsi="Times New Roman" w:cs="Times New Roman"/>
          <w:b/>
          <w:sz w:val="40"/>
          <w:szCs w:val="40"/>
        </w:rPr>
        <w:t xml:space="preserve">Yeditepe </w:t>
      </w:r>
      <w:r w:rsidR="00D5135C" w:rsidRPr="00A57C22">
        <w:rPr>
          <w:rFonts w:ascii="Times New Roman" w:hAnsi="Times New Roman" w:cs="Times New Roman"/>
          <w:b/>
          <w:sz w:val="40"/>
          <w:szCs w:val="40"/>
        </w:rPr>
        <w:t>Dilek Ödülleri</w:t>
      </w:r>
      <w:r w:rsidR="008C7450" w:rsidRPr="00A57C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3CA8" w:rsidRPr="00A57C22">
        <w:rPr>
          <w:rFonts w:ascii="Times New Roman" w:hAnsi="Times New Roman" w:cs="Times New Roman"/>
          <w:b/>
          <w:sz w:val="40"/>
          <w:szCs w:val="40"/>
        </w:rPr>
        <w:t>Sahiplerini Buldu</w:t>
      </w:r>
    </w:p>
    <w:p w:rsidR="000309BD" w:rsidRPr="00A57C22" w:rsidRDefault="000309BD" w:rsidP="000309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C22">
        <w:rPr>
          <w:rFonts w:ascii="Times New Roman" w:hAnsi="Times New Roman" w:cs="Times New Roman"/>
          <w:b/>
          <w:sz w:val="28"/>
          <w:szCs w:val="24"/>
        </w:rPr>
        <w:t>Yeditepe Üniversitesi öğrencilerinin, 201</w:t>
      </w:r>
      <w:r w:rsidR="004B57A7" w:rsidRPr="00A57C22">
        <w:rPr>
          <w:rFonts w:ascii="Times New Roman" w:hAnsi="Times New Roman" w:cs="Times New Roman"/>
          <w:b/>
          <w:sz w:val="28"/>
          <w:szCs w:val="24"/>
        </w:rPr>
        <w:t>9</w:t>
      </w:r>
      <w:r w:rsidR="004027A1" w:rsidRPr="00A57C22">
        <w:rPr>
          <w:rFonts w:ascii="Times New Roman" w:hAnsi="Times New Roman" w:cs="Times New Roman"/>
          <w:b/>
          <w:sz w:val="28"/>
          <w:szCs w:val="24"/>
        </w:rPr>
        <w:t xml:space="preserve"> yılının en iy</w:t>
      </w:r>
      <w:r w:rsidRPr="00A57C22">
        <w:rPr>
          <w:rFonts w:ascii="Times New Roman" w:hAnsi="Times New Roman" w:cs="Times New Roman"/>
          <w:b/>
          <w:sz w:val="28"/>
          <w:szCs w:val="24"/>
        </w:rPr>
        <w:t>ilerini</w:t>
      </w:r>
      <w:r w:rsidR="00534CAC" w:rsidRPr="00A57C22">
        <w:rPr>
          <w:rFonts w:ascii="Times New Roman" w:hAnsi="Times New Roman" w:cs="Times New Roman"/>
          <w:b/>
          <w:sz w:val="28"/>
          <w:szCs w:val="24"/>
        </w:rPr>
        <w:t>,</w:t>
      </w:r>
      <w:r w:rsidRPr="00A57C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37A9" w:rsidRPr="00A57C22">
        <w:rPr>
          <w:rFonts w:ascii="Times New Roman" w:hAnsi="Times New Roman" w:cs="Times New Roman"/>
          <w:b/>
          <w:sz w:val="28"/>
          <w:szCs w:val="24"/>
        </w:rPr>
        <w:t xml:space="preserve">oylarıyla </w:t>
      </w:r>
      <w:bookmarkStart w:id="0" w:name="_GoBack"/>
      <w:bookmarkEnd w:id="0"/>
      <w:r w:rsidRPr="00A57C22">
        <w:rPr>
          <w:rFonts w:ascii="Times New Roman" w:hAnsi="Times New Roman" w:cs="Times New Roman"/>
          <w:b/>
          <w:sz w:val="28"/>
          <w:szCs w:val="24"/>
        </w:rPr>
        <w:t>belirlediği Yeditepe Dilek Ödülleri sahiplerini buldu. Kültür, sanat, spor, medya ve internet alanlarında ödüle değer görülen isimler, Yeditepe Üniversitesi’nde düzenlenen törenle ödüllerini aldı</w:t>
      </w:r>
    </w:p>
    <w:p w:rsidR="000309BD" w:rsidRPr="00A57C22" w:rsidRDefault="000309BD" w:rsidP="000309BD">
      <w:p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Üniversitelerde sosyal sorumluluk alanında yapılmış ilk ödül töreni olma özelliğini taşıyan Yeditepe Dilek Ödülleri’nin bu yıl </w:t>
      </w:r>
      <w:r w:rsidR="004B57A7" w:rsidRPr="00A57C22">
        <w:rPr>
          <w:rFonts w:ascii="Times New Roman" w:hAnsi="Times New Roman" w:cs="Times New Roman"/>
          <w:sz w:val="24"/>
          <w:szCs w:val="24"/>
        </w:rPr>
        <w:t>sekizincisi</w:t>
      </w:r>
      <w:r w:rsidRPr="00A57C22">
        <w:rPr>
          <w:rFonts w:ascii="Times New Roman" w:hAnsi="Times New Roman" w:cs="Times New Roman"/>
          <w:sz w:val="24"/>
          <w:szCs w:val="24"/>
        </w:rPr>
        <w:t xml:space="preserve"> gerçekleştirildi. Yeditepe Üniversitesi’nde ödüllerin verildiği geceden elde edilen </w:t>
      </w:r>
      <w:r w:rsidR="00AA1283" w:rsidRPr="00A57C22">
        <w:rPr>
          <w:rFonts w:ascii="Times New Roman" w:hAnsi="Times New Roman" w:cs="Times New Roman"/>
          <w:sz w:val="24"/>
          <w:szCs w:val="24"/>
        </w:rPr>
        <w:t>40</w:t>
      </w:r>
      <w:r w:rsidRPr="00A57C22">
        <w:rPr>
          <w:rFonts w:ascii="Times New Roman" w:hAnsi="Times New Roman" w:cs="Times New Roman"/>
          <w:sz w:val="24"/>
          <w:szCs w:val="24"/>
        </w:rPr>
        <w:t xml:space="preserve"> bin TL gelir, Dilek Gönüllüleri’nin gerçekleştirdiği proje</w:t>
      </w:r>
      <w:r w:rsidR="008307C6" w:rsidRPr="00A57C22">
        <w:rPr>
          <w:rFonts w:ascii="Times New Roman" w:hAnsi="Times New Roman" w:cs="Times New Roman"/>
          <w:sz w:val="24"/>
          <w:szCs w:val="24"/>
        </w:rPr>
        <w:t>lere</w:t>
      </w:r>
      <w:r w:rsidRPr="00A57C22">
        <w:rPr>
          <w:rFonts w:ascii="Times New Roman" w:hAnsi="Times New Roman" w:cs="Times New Roman"/>
          <w:sz w:val="24"/>
          <w:szCs w:val="24"/>
        </w:rPr>
        <w:t xml:space="preserve"> kaynak olarak aktarılacak. </w:t>
      </w:r>
    </w:p>
    <w:p w:rsidR="00ED2740" w:rsidRPr="00A57C22" w:rsidRDefault="00B9686F" w:rsidP="000F37A9">
      <w:p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Yeditepe Ün</w:t>
      </w:r>
      <w:r w:rsidR="008307C6" w:rsidRPr="00A57C22">
        <w:rPr>
          <w:rFonts w:ascii="Times New Roman" w:hAnsi="Times New Roman" w:cs="Times New Roman"/>
          <w:sz w:val="24"/>
          <w:szCs w:val="24"/>
        </w:rPr>
        <w:t>iversitesi Dilek Gönüllüleri, 2013</w:t>
      </w:r>
      <w:r w:rsidRPr="00A57C22">
        <w:rPr>
          <w:rFonts w:ascii="Times New Roman" w:hAnsi="Times New Roman" w:cs="Times New Roman"/>
          <w:sz w:val="24"/>
          <w:szCs w:val="24"/>
        </w:rPr>
        <w:t xml:space="preserve"> yılından bu yana Yeditepe Üniversitesi öğrencilerine yönelik düzenlediği anketlerle </w:t>
      </w:r>
      <w:r w:rsidR="00F82C23" w:rsidRPr="00A57C22">
        <w:rPr>
          <w:rFonts w:ascii="Times New Roman" w:hAnsi="Times New Roman" w:cs="Times New Roman"/>
          <w:sz w:val="24"/>
          <w:szCs w:val="24"/>
        </w:rPr>
        <w:t>yılın en iyilerini</w:t>
      </w:r>
      <w:r w:rsidRPr="00A57C22">
        <w:rPr>
          <w:rFonts w:ascii="Times New Roman" w:hAnsi="Times New Roman" w:cs="Times New Roman"/>
          <w:sz w:val="24"/>
          <w:szCs w:val="24"/>
        </w:rPr>
        <w:t xml:space="preserve"> seçiyor. Bu yıl da düzenlenen anketler sonucu 5 binden fazla </w:t>
      </w:r>
      <w:r w:rsidR="000701F9" w:rsidRPr="00A57C22">
        <w:rPr>
          <w:rFonts w:ascii="Times New Roman" w:hAnsi="Times New Roman" w:cs="Times New Roman"/>
          <w:sz w:val="24"/>
          <w:szCs w:val="24"/>
        </w:rPr>
        <w:t xml:space="preserve">öğrencinin </w:t>
      </w:r>
      <w:r w:rsidRPr="00A57C22">
        <w:rPr>
          <w:rFonts w:ascii="Times New Roman" w:hAnsi="Times New Roman" w:cs="Times New Roman"/>
          <w:sz w:val="24"/>
          <w:szCs w:val="24"/>
        </w:rPr>
        <w:t xml:space="preserve">seçtiği </w:t>
      </w:r>
      <w:r w:rsidR="002151C0" w:rsidRPr="00A57C22">
        <w:rPr>
          <w:rFonts w:ascii="Times New Roman" w:hAnsi="Times New Roman" w:cs="Times New Roman"/>
          <w:sz w:val="24"/>
          <w:szCs w:val="24"/>
        </w:rPr>
        <w:t>2019’un en iyileri</w:t>
      </w:r>
      <w:r w:rsidR="002C47AE" w:rsidRPr="00A57C22">
        <w:rPr>
          <w:rFonts w:ascii="Times New Roman" w:hAnsi="Times New Roman" w:cs="Times New Roman"/>
          <w:sz w:val="24"/>
          <w:szCs w:val="24"/>
        </w:rPr>
        <w:t xml:space="preserve">, </w:t>
      </w:r>
      <w:r w:rsidRPr="00A57C22">
        <w:rPr>
          <w:rFonts w:ascii="Times New Roman" w:hAnsi="Times New Roman" w:cs="Times New Roman"/>
          <w:sz w:val="24"/>
          <w:szCs w:val="24"/>
        </w:rPr>
        <w:t xml:space="preserve">Yeditepe Üniversitesi İnan Kıraç Salonu’nda düzenlenen törenle ödül aldı. </w:t>
      </w:r>
    </w:p>
    <w:p w:rsidR="00944739" w:rsidRPr="00A57C22" w:rsidRDefault="00944739" w:rsidP="000F37A9">
      <w:p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Törenin açılışında İzmir Otizm Orkestra</w:t>
      </w:r>
      <w:r w:rsidR="00E2530B" w:rsidRPr="00A57C22">
        <w:rPr>
          <w:rFonts w:ascii="Times New Roman" w:hAnsi="Times New Roman" w:cs="Times New Roman"/>
          <w:sz w:val="24"/>
          <w:szCs w:val="24"/>
        </w:rPr>
        <w:t>sı</w:t>
      </w:r>
      <w:r w:rsidRPr="00A57C22">
        <w:rPr>
          <w:rFonts w:ascii="Times New Roman" w:hAnsi="Times New Roman" w:cs="Times New Roman"/>
          <w:sz w:val="24"/>
          <w:szCs w:val="24"/>
        </w:rPr>
        <w:t xml:space="preserve"> ve Korosu verdiği konserle izleyicilere keyifli anlar yaşattı. </w:t>
      </w:r>
    </w:p>
    <w:p w:rsidR="00ED2740" w:rsidRPr="00A57C22" w:rsidRDefault="00ED2740" w:rsidP="00ED2740">
      <w:p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Burçin Şimşek ve Ceyhun Yılmaz’ın sunuculuğunu yaptığı törende bu yıl kültür, sanat, spor ve medyanın da bulunduğu 32 kategoride verilen ödüller ve sahipleri şöyle:</w:t>
      </w:r>
    </w:p>
    <w:p w:rsidR="00944739" w:rsidRPr="00A57C22" w:rsidRDefault="00944739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Y</w:t>
      </w:r>
      <w:r w:rsidR="000B6A9F" w:rsidRPr="00A57C22">
        <w:rPr>
          <w:rFonts w:ascii="Times New Roman" w:hAnsi="Times New Roman" w:cs="Times New Roman"/>
          <w:sz w:val="24"/>
          <w:szCs w:val="24"/>
        </w:rPr>
        <w:t>aşam</w:t>
      </w:r>
      <w:r w:rsidRPr="00A57C22">
        <w:rPr>
          <w:rFonts w:ascii="Times New Roman" w:hAnsi="Times New Roman" w:cs="Times New Roman"/>
          <w:sz w:val="24"/>
          <w:szCs w:val="24"/>
        </w:rPr>
        <w:t xml:space="preserve"> B</w:t>
      </w:r>
      <w:r w:rsidR="000B6A9F" w:rsidRPr="00A57C22">
        <w:rPr>
          <w:rFonts w:ascii="Times New Roman" w:hAnsi="Times New Roman" w:cs="Times New Roman"/>
          <w:sz w:val="24"/>
          <w:szCs w:val="24"/>
        </w:rPr>
        <w:t>oyu Onur Ödülü - Ayla Algan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Albüm - Fatma Turgut / Elimde Dünya 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Çıkış Yapan Şarkıcı - Zeynep Bastık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Jenerik - Hayat Şaşırtır </w:t>
      </w:r>
      <w:r w:rsidR="001B3452" w:rsidRPr="00A57C22">
        <w:rPr>
          <w:rFonts w:ascii="Times New Roman" w:hAnsi="Times New Roman" w:cs="Times New Roman"/>
          <w:sz w:val="24"/>
          <w:szCs w:val="24"/>
        </w:rPr>
        <w:t>–</w:t>
      </w:r>
      <w:r w:rsidRPr="00A5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Aydilge</w:t>
      </w:r>
      <w:proofErr w:type="spellEnd"/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Şarkı -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Sagopa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Kajmer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– Avutsun Bahaneler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Kadın Şarkıcı - Simge Sağın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Erkek Şarkıcı -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Mabel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Matiz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Müzik Grubu -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Pinhani</w:t>
      </w:r>
      <w:proofErr w:type="spellEnd"/>
    </w:p>
    <w:p w:rsidR="00192358" w:rsidRPr="00A57C22" w:rsidRDefault="00192358" w:rsidP="00192358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Çocuk Oyuncu -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Lavinya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Ünlüer</w:t>
      </w:r>
      <w:proofErr w:type="spellEnd"/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Kadın Tiyatro Oyuncusu - Şükran Ovalı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Erkek Tiyatro Oyuncusu – Sunay Akın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Kadın Oyuncu – Aslı Enver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lastRenderedPageBreak/>
        <w:t>En İyi Dizi - Mucize Doktor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Erkek Oyuncu - Taner Ölmez 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Erkek Sinema Oyuncusu - Aras Bulut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İynemli</w:t>
      </w:r>
      <w:proofErr w:type="spellEnd"/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Sinema Filmi - 7. Koğuştaki Mucize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Rektörlük Özel Ödülü - TRT 2 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Magazin Programı - Gel Konuşalım / TV8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TV Kanalı - Kanal D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Haber Bülteni – İsmail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Küçükkaya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ile Çalar Saat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Talk Show Programı - İbrahim Selim ile Bu Gece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Spor Programı – Spor Merkezi / TRT Spor </w:t>
      </w:r>
    </w:p>
    <w:p w:rsidR="001B3452" w:rsidRPr="00A57C22" w:rsidRDefault="001B3452" w:rsidP="001B3452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Sosyal Medya Fenomeni - Aslı Kızmaz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Youtube Kanalı - Post42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Kitap - T</w:t>
      </w:r>
      <w:r w:rsidR="001B3452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ürk Dış Politikasının ve Kıbrıs’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 Zorlu Dönemi / Furkan Kaya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Kültürel Girişim-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Zai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Kütüphane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İyi Kadın Sporcu - Eda Erdem</w:t>
      </w:r>
    </w:p>
    <w:p w:rsidR="00944739" w:rsidRPr="00A57C22" w:rsidRDefault="000B6A9F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Kültür Sanat Kurumu - İstanbul Kültür Sanat Vakfı (İKSV) </w:t>
      </w:r>
    </w:p>
    <w:p w:rsidR="00F51CD4" w:rsidRPr="00A57C22" w:rsidRDefault="000B6A9F" w:rsidP="009B16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E-spor Takımı -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39" w:rsidRPr="00A57C22" w:rsidRDefault="000B6A9F" w:rsidP="009B1636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 xml:space="preserve">En İyi E-spor Oyuncusu - Asım Cihat Karakaya </w:t>
      </w:r>
      <w:r w:rsidR="001B3452" w:rsidRPr="00A57C2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B3452" w:rsidRPr="00A57C22">
        <w:rPr>
          <w:rFonts w:ascii="Times New Roman" w:hAnsi="Times New Roman" w:cs="Times New Roman"/>
          <w:sz w:val="24"/>
          <w:szCs w:val="24"/>
        </w:rPr>
        <w:t>Fabfabulous</w:t>
      </w:r>
      <w:proofErr w:type="spellEnd"/>
    </w:p>
    <w:p w:rsidR="00944739" w:rsidRPr="00A57C22" w:rsidRDefault="00FD598A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En İ</w:t>
      </w:r>
      <w:r w:rsidR="000B6A9F" w:rsidRPr="00A57C22">
        <w:rPr>
          <w:rFonts w:ascii="Times New Roman" w:hAnsi="Times New Roman" w:cs="Times New Roman"/>
          <w:sz w:val="24"/>
          <w:szCs w:val="24"/>
        </w:rPr>
        <w:t xml:space="preserve">yi </w:t>
      </w:r>
      <w:r w:rsidRPr="00A57C22">
        <w:rPr>
          <w:rFonts w:ascii="Times New Roman" w:hAnsi="Times New Roman" w:cs="Times New Roman"/>
          <w:sz w:val="24"/>
          <w:szCs w:val="24"/>
        </w:rPr>
        <w:t>U</w:t>
      </w:r>
      <w:r w:rsidR="000B6A9F" w:rsidRPr="00A57C22">
        <w:rPr>
          <w:rFonts w:ascii="Times New Roman" w:hAnsi="Times New Roman" w:cs="Times New Roman"/>
          <w:sz w:val="24"/>
          <w:szCs w:val="24"/>
        </w:rPr>
        <w:t xml:space="preserve">ygulama - </w:t>
      </w:r>
      <w:r w:rsidRPr="00A57C22">
        <w:rPr>
          <w:rFonts w:ascii="Times New Roman" w:hAnsi="Times New Roman" w:cs="Times New Roman"/>
          <w:sz w:val="24"/>
          <w:szCs w:val="24"/>
        </w:rPr>
        <w:t>G</w:t>
      </w:r>
      <w:r w:rsidR="000B6A9F" w:rsidRPr="00A57C22">
        <w:rPr>
          <w:rFonts w:ascii="Times New Roman" w:hAnsi="Times New Roman" w:cs="Times New Roman"/>
          <w:sz w:val="24"/>
          <w:szCs w:val="24"/>
        </w:rPr>
        <w:t>etir</w:t>
      </w:r>
    </w:p>
    <w:p w:rsidR="00944739" w:rsidRPr="00A57C22" w:rsidRDefault="00FD598A" w:rsidP="0094473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C22">
        <w:rPr>
          <w:rFonts w:ascii="Times New Roman" w:hAnsi="Times New Roman" w:cs="Times New Roman"/>
          <w:sz w:val="24"/>
          <w:szCs w:val="24"/>
        </w:rPr>
        <w:t>E</w:t>
      </w:r>
      <w:r w:rsidR="000B6A9F" w:rsidRPr="00A57C22">
        <w:rPr>
          <w:rFonts w:ascii="Times New Roman" w:hAnsi="Times New Roman" w:cs="Times New Roman"/>
          <w:sz w:val="24"/>
          <w:szCs w:val="24"/>
        </w:rPr>
        <w:t xml:space="preserve">n </w:t>
      </w:r>
      <w:r w:rsidRPr="00A57C22">
        <w:rPr>
          <w:rFonts w:ascii="Times New Roman" w:hAnsi="Times New Roman" w:cs="Times New Roman"/>
          <w:sz w:val="24"/>
          <w:szCs w:val="24"/>
        </w:rPr>
        <w:t>İ</w:t>
      </w:r>
      <w:r w:rsidR="000B6A9F" w:rsidRPr="00A57C22">
        <w:rPr>
          <w:rFonts w:ascii="Times New Roman" w:hAnsi="Times New Roman" w:cs="Times New Roman"/>
          <w:sz w:val="24"/>
          <w:szCs w:val="24"/>
        </w:rPr>
        <w:t xml:space="preserve">yi 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Twi</w:t>
      </w:r>
      <w:r w:rsidR="000B6A9F" w:rsidRPr="00A57C22">
        <w:rPr>
          <w:rFonts w:ascii="Times New Roman" w:hAnsi="Times New Roman" w:cs="Times New Roman"/>
          <w:sz w:val="24"/>
          <w:szCs w:val="24"/>
        </w:rPr>
        <w:t>tch</w:t>
      </w:r>
      <w:proofErr w:type="spellEnd"/>
      <w:r w:rsidR="000B6A9F" w:rsidRPr="00A57C22">
        <w:rPr>
          <w:rFonts w:ascii="Times New Roman" w:hAnsi="Times New Roman" w:cs="Times New Roman"/>
          <w:sz w:val="24"/>
          <w:szCs w:val="24"/>
        </w:rPr>
        <w:t xml:space="preserve"> </w:t>
      </w:r>
      <w:r w:rsidRPr="00A57C22">
        <w:rPr>
          <w:rFonts w:ascii="Times New Roman" w:hAnsi="Times New Roman" w:cs="Times New Roman"/>
          <w:sz w:val="24"/>
          <w:szCs w:val="24"/>
        </w:rPr>
        <w:t>Y</w:t>
      </w:r>
      <w:r w:rsidR="000B6A9F" w:rsidRPr="00A57C22">
        <w:rPr>
          <w:rFonts w:ascii="Times New Roman" w:hAnsi="Times New Roman" w:cs="Times New Roman"/>
          <w:sz w:val="24"/>
          <w:szCs w:val="24"/>
        </w:rPr>
        <w:t xml:space="preserve">ayıncısı - </w:t>
      </w:r>
      <w:r w:rsidRPr="00A57C22">
        <w:rPr>
          <w:rFonts w:ascii="Times New Roman" w:hAnsi="Times New Roman" w:cs="Times New Roman"/>
          <w:sz w:val="24"/>
          <w:szCs w:val="24"/>
        </w:rPr>
        <w:t>F</w:t>
      </w:r>
      <w:r w:rsidR="000B6A9F" w:rsidRPr="00A57C22">
        <w:rPr>
          <w:rFonts w:ascii="Times New Roman" w:hAnsi="Times New Roman" w:cs="Times New Roman"/>
          <w:sz w:val="24"/>
          <w:szCs w:val="24"/>
        </w:rPr>
        <w:t>erit ‘</w:t>
      </w:r>
      <w:proofErr w:type="spellStart"/>
      <w:r w:rsidRPr="00A57C22">
        <w:rPr>
          <w:rFonts w:ascii="Times New Roman" w:hAnsi="Times New Roman" w:cs="Times New Roman"/>
          <w:sz w:val="24"/>
          <w:szCs w:val="24"/>
        </w:rPr>
        <w:t>Wtcn</w:t>
      </w:r>
      <w:proofErr w:type="spellEnd"/>
      <w:r w:rsidRPr="00A57C22">
        <w:rPr>
          <w:rFonts w:ascii="Times New Roman" w:hAnsi="Times New Roman" w:cs="Times New Roman"/>
          <w:sz w:val="24"/>
          <w:szCs w:val="24"/>
        </w:rPr>
        <w:t>’ K</w:t>
      </w:r>
      <w:r w:rsidR="000B6A9F" w:rsidRPr="00A57C22">
        <w:rPr>
          <w:rFonts w:ascii="Times New Roman" w:hAnsi="Times New Roman" w:cs="Times New Roman"/>
          <w:sz w:val="24"/>
          <w:szCs w:val="24"/>
        </w:rPr>
        <w:t>arakaya</w:t>
      </w:r>
    </w:p>
    <w:p w:rsidR="00BB6215" w:rsidRPr="00A57C22" w:rsidRDefault="00BB6215" w:rsidP="00BB621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57C22">
        <w:rPr>
          <w:rFonts w:ascii="Times New Roman" w:hAnsi="Times New Roman" w:cs="Times New Roman"/>
          <w:b/>
          <w:sz w:val="24"/>
          <w:szCs w:val="24"/>
        </w:rPr>
        <w:t xml:space="preserve">Dilek Gönüllüleri Hakkında: </w:t>
      </w:r>
    </w:p>
    <w:p w:rsidR="00BB6215" w:rsidRPr="00A57C22" w:rsidRDefault="00BB6215" w:rsidP="00BB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Yeditepe Üniversitesi Dilek Gönüllüleri Kulübü, </w:t>
      </w:r>
      <w:r w:rsidR="00AE08AC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2009 yılından bu yana 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toplumun her kesiminden</w:t>
      </w:r>
      <w:r w:rsidR="00A90F15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her yaştan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ihtiyaç sahibi insanlarla gönüllüleri bir araya getirerek onların zor günlerini aydınlatacak umut ışığı ol</w:t>
      </w:r>
      <w:r w:rsidR="00AE08AC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uyor</w:t>
      </w:r>
      <w:r w:rsidR="00357394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kapsamda Dilek Gönüllüleri</w:t>
      </w:r>
      <w:r w:rsidR="00AE08AC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şu projeleri gerçekleştiriyor: </w:t>
      </w:r>
    </w:p>
    <w:p w:rsidR="00BB6215" w:rsidRPr="00A57C22" w:rsidRDefault="00BB6215" w:rsidP="00BB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15" w:rsidRPr="00A57C22" w:rsidRDefault="00BB6215" w:rsidP="00AE08A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Hayalimi Paylaş Projesi: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 Dilek Tut Derneği ile 3-18 yaş arası hayati tehlikesi olan hastalığa yakalanmış çocukların dileklerini gerçekleştiriyor. </w:t>
      </w:r>
    </w:p>
    <w:p w:rsidR="00BB6215" w:rsidRPr="00A57C22" w:rsidRDefault="00BB6215" w:rsidP="00BB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15" w:rsidRPr="00A57C22" w:rsidRDefault="00BB6215" w:rsidP="00AE08A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Köy Okullarına Yardım Projesi: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Yılda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iki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defa Anadolu’da bulunan ihtiyaç sahibi köy okullarına ve o okullarda okuyan öğrencilere daha iyi bir eğitim alabilmeleri adına yardımlarda bulunuyor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BB6215" w:rsidRPr="00A57C22" w:rsidRDefault="00BB6215" w:rsidP="00BB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15" w:rsidRPr="00A57C22" w:rsidRDefault="00BB6215" w:rsidP="00AE08A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Sessiz Ankara</w:t>
      </w:r>
      <w:r w:rsidR="002B6906" w:rsidRPr="00A5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/İstanbul</w:t>
      </w:r>
      <w:r w:rsidRPr="00A5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Projesi: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İşitme engelli 5-18 yaş arası öğrencilere işaret dili çevirmeni ve bir rehber eşliğinde atamızı ve tarihimizi daha doğru tanıma ve öğrenme fırsatı veriyor. </w:t>
      </w:r>
    </w:p>
    <w:p w:rsidR="00BB6215" w:rsidRPr="00A57C22" w:rsidRDefault="00BB6215" w:rsidP="00BB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15" w:rsidRPr="00A57C22" w:rsidRDefault="00BB6215" w:rsidP="00AE08AC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Darülaceze Ziyaretleri: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Kayışdağı</w:t>
      </w:r>
      <w:proofErr w:type="spellEnd"/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Darülaceze Müdürlüğü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nde kalan 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yaşlıları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ziyaret ederek onların yalnızlığın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paylaşırken 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hayat tecrübelerini dinleyerek dersler çıkarıyor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BB6215" w:rsidRPr="00A57C22" w:rsidRDefault="00BB6215" w:rsidP="00BB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15" w:rsidRPr="00A57C22" w:rsidRDefault="00BB6215" w:rsidP="00A57C2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Çocuk Merkezi Ziyaretleri: 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Çeşitli sebeplerden ötürü koruma altına alınan </w:t>
      </w:r>
      <w:r w:rsidR="00445F21"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</w:t>
      </w:r>
      <w:r w:rsidRPr="00A57C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vakit geçirerek onlara dünyanın daha iyi bir yer olduğunu göstermeye çalışıyor.</w:t>
      </w:r>
    </w:p>
    <w:sectPr w:rsidR="00BB6215" w:rsidRPr="00A57C22" w:rsidSect="00E3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81C"/>
    <w:multiLevelType w:val="hybridMultilevel"/>
    <w:tmpl w:val="D04ED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D84"/>
    <w:multiLevelType w:val="hybridMultilevel"/>
    <w:tmpl w:val="D39EDC14"/>
    <w:lvl w:ilvl="0" w:tplc="2F3A3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0174"/>
    <w:multiLevelType w:val="hybridMultilevel"/>
    <w:tmpl w:val="FA9CC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7BA5"/>
    <w:multiLevelType w:val="hybridMultilevel"/>
    <w:tmpl w:val="7DEAE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B241A"/>
    <w:multiLevelType w:val="hybridMultilevel"/>
    <w:tmpl w:val="38F0A272"/>
    <w:lvl w:ilvl="0" w:tplc="92B01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4713"/>
    <w:multiLevelType w:val="hybridMultilevel"/>
    <w:tmpl w:val="66369850"/>
    <w:lvl w:ilvl="0" w:tplc="1D3ABD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24A83"/>
    <w:multiLevelType w:val="hybridMultilevel"/>
    <w:tmpl w:val="BDFA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71"/>
    <w:rsid w:val="00023E56"/>
    <w:rsid w:val="000309BD"/>
    <w:rsid w:val="000671E5"/>
    <w:rsid w:val="000701F9"/>
    <w:rsid w:val="000A3CA8"/>
    <w:rsid w:val="000B2532"/>
    <w:rsid w:val="000B6A9F"/>
    <w:rsid w:val="000B75B9"/>
    <w:rsid w:val="000F37A9"/>
    <w:rsid w:val="001048DB"/>
    <w:rsid w:val="00106C86"/>
    <w:rsid w:val="00174F10"/>
    <w:rsid w:val="00175559"/>
    <w:rsid w:val="00192358"/>
    <w:rsid w:val="001A301D"/>
    <w:rsid w:val="001B2741"/>
    <w:rsid w:val="001B3452"/>
    <w:rsid w:val="002151C0"/>
    <w:rsid w:val="00224C87"/>
    <w:rsid w:val="002B6906"/>
    <w:rsid w:val="002C47AE"/>
    <w:rsid w:val="00357394"/>
    <w:rsid w:val="00380F85"/>
    <w:rsid w:val="003A4292"/>
    <w:rsid w:val="004027A1"/>
    <w:rsid w:val="00445F21"/>
    <w:rsid w:val="00467B45"/>
    <w:rsid w:val="00492799"/>
    <w:rsid w:val="004B57A7"/>
    <w:rsid w:val="004E5064"/>
    <w:rsid w:val="005318CB"/>
    <w:rsid w:val="00534CAC"/>
    <w:rsid w:val="00546A04"/>
    <w:rsid w:val="005755BA"/>
    <w:rsid w:val="00586A46"/>
    <w:rsid w:val="005A5EA5"/>
    <w:rsid w:val="005E7825"/>
    <w:rsid w:val="006215AE"/>
    <w:rsid w:val="00622A1B"/>
    <w:rsid w:val="00640CE9"/>
    <w:rsid w:val="00651062"/>
    <w:rsid w:val="0067584D"/>
    <w:rsid w:val="006923F8"/>
    <w:rsid w:val="006B6D18"/>
    <w:rsid w:val="006C5EF5"/>
    <w:rsid w:val="006D0738"/>
    <w:rsid w:val="007156AF"/>
    <w:rsid w:val="007D75E3"/>
    <w:rsid w:val="00802591"/>
    <w:rsid w:val="008307C6"/>
    <w:rsid w:val="008366D3"/>
    <w:rsid w:val="00863C9B"/>
    <w:rsid w:val="00866E05"/>
    <w:rsid w:val="00883ABE"/>
    <w:rsid w:val="008921E9"/>
    <w:rsid w:val="0089572A"/>
    <w:rsid w:val="008C7450"/>
    <w:rsid w:val="008F43FA"/>
    <w:rsid w:val="00944739"/>
    <w:rsid w:val="00964941"/>
    <w:rsid w:val="009833AB"/>
    <w:rsid w:val="009B7398"/>
    <w:rsid w:val="009D2FC2"/>
    <w:rsid w:val="009F4A34"/>
    <w:rsid w:val="00A1346D"/>
    <w:rsid w:val="00A57C22"/>
    <w:rsid w:val="00A90F15"/>
    <w:rsid w:val="00A92A34"/>
    <w:rsid w:val="00A9437F"/>
    <w:rsid w:val="00AA1283"/>
    <w:rsid w:val="00AA6649"/>
    <w:rsid w:val="00AD2CA4"/>
    <w:rsid w:val="00AD4899"/>
    <w:rsid w:val="00AE08AC"/>
    <w:rsid w:val="00B43009"/>
    <w:rsid w:val="00B46D5E"/>
    <w:rsid w:val="00B67802"/>
    <w:rsid w:val="00B77AA5"/>
    <w:rsid w:val="00B83333"/>
    <w:rsid w:val="00B9686F"/>
    <w:rsid w:val="00BB6215"/>
    <w:rsid w:val="00BF1981"/>
    <w:rsid w:val="00BF2E0A"/>
    <w:rsid w:val="00C02158"/>
    <w:rsid w:val="00C05A0E"/>
    <w:rsid w:val="00C35FD7"/>
    <w:rsid w:val="00C55775"/>
    <w:rsid w:val="00C96501"/>
    <w:rsid w:val="00CB1BC1"/>
    <w:rsid w:val="00CE5814"/>
    <w:rsid w:val="00D04AD3"/>
    <w:rsid w:val="00D5135C"/>
    <w:rsid w:val="00DE3760"/>
    <w:rsid w:val="00E12271"/>
    <w:rsid w:val="00E2530B"/>
    <w:rsid w:val="00E25B3D"/>
    <w:rsid w:val="00E31A3B"/>
    <w:rsid w:val="00E36F4C"/>
    <w:rsid w:val="00E37029"/>
    <w:rsid w:val="00E85A2B"/>
    <w:rsid w:val="00EA66D9"/>
    <w:rsid w:val="00EC5AC0"/>
    <w:rsid w:val="00ED2740"/>
    <w:rsid w:val="00F011C6"/>
    <w:rsid w:val="00F34666"/>
    <w:rsid w:val="00F51CD4"/>
    <w:rsid w:val="00F82C23"/>
    <w:rsid w:val="00FD1FFA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3C4"/>
  <w15:docId w15:val="{5EBFC58B-2BE6-423E-8427-4F41F776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12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2A1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8B75-B228-43E9-9F08-1E437235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 Kokturk</dc:creator>
  <cp:lastModifiedBy>Sadi Cilingir</cp:lastModifiedBy>
  <cp:revision>24</cp:revision>
  <dcterms:created xsi:type="dcterms:W3CDTF">2020-02-24T11:54:00Z</dcterms:created>
  <dcterms:modified xsi:type="dcterms:W3CDTF">2020-02-28T06:01:00Z</dcterms:modified>
</cp:coreProperties>
</file>