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8C2B" w14:textId="77777777" w:rsidR="00AF60CA" w:rsidRDefault="008C537F" w:rsidP="00AF60CA">
      <w:pPr>
        <w:jc w:val="center"/>
        <w:rPr>
          <w:b/>
          <w:noProof/>
          <w:sz w:val="40"/>
          <w:szCs w:val="40"/>
        </w:rPr>
      </w:pPr>
      <w:r w:rsidRPr="00AF60CA">
        <w:rPr>
          <w:b/>
          <w:noProof/>
          <w:sz w:val="40"/>
          <w:szCs w:val="40"/>
        </w:rPr>
        <w:t xml:space="preserve">Yeşilçam’ın </w:t>
      </w:r>
      <w:r w:rsidR="00AF60CA" w:rsidRPr="00AF60CA">
        <w:rPr>
          <w:b/>
          <w:noProof/>
          <w:sz w:val="40"/>
          <w:szCs w:val="40"/>
        </w:rPr>
        <w:t>“</w:t>
      </w:r>
      <w:r w:rsidR="000879DF" w:rsidRPr="00AF60CA">
        <w:rPr>
          <w:b/>
          <w:noProof/>
          <w:sz w:val="40"/>
          <w:szCs w:val="40"/>
        </w:rPr>
        <w:t>Erkek Fatma</w:t>
      </w:r>
      <w:r w:rsidR="00AF60CA" w:rsidRPr="00AF60CA">
        <w:rPr>
          <w:b/>
          <w:noProof/>
          <w:sz w:val="40"/>
          <w:szCs w:val="40"/>
        </w:rPr>
        <w:t>”</w:t>
      </w:r>
      <w:r w:rsidR="00AF60CA">
        <w:rPr>
          <w:b/>
          <w:noProof/>
          <w:sz w:val="40"/>
          <w:szCs w:val="40"/>
        </w:rPr>
        <w:t>s</w:t>
      </w:r>
      <w:r w:rsidR="00AF60CA" w:rsidRPr="00AF60CA">
        <w:rPr>
          <w:b/>
          <w:noProof/>
          <w:sz w:val="40"/>
          <w:szCs w:val="40"/>
        </w:rPr>
        <w:t xml:space="preserve">ı, </w:t>
      </w:r>
    </w:p>
    <w:p w14:paraId="2F13D695" w14:textId="68E18865" w:rsidR="008C537F" w:rsidRPr="00AF60CA" w:rsidRDefault="00895089" w:rsidP="00AF60CA">
      <w:pPr>
        <w:jc w:val="center"/>
        <w:rPr>
          <w:b/>
          <w:noProof/>
          <w:sz w:val="40"/>
          <w:szCs w:val="40"/>
        </w:rPr>
      </w:pPr>
      <w:r w:rsidRPr="00AF60CA">
        <w:rPr>
          <w:b/>
          <w:noProof/>
          <w:sz w:val="40"/>
          <w:szCs w:val="40"/>
        </w:rPr>
        <w:t xml:space="preserve">Anadolu </w:t>
      </w:r>
      <w:r w:rsidR="00AF60CA" w:rsidRPr="00AF60CA">
        <w:rPr>
          <w:b/>
          <w:noProof/>
          <w:sz w:val="40"/>
          <w:szCs w:val="40"/>
        </w:rPr>
        <w:t>Kadınına Hayat Vermişti…</w:t>
      </w:r>
    </w:p>
    <w:p w14:paraId="271BCD19" w14:textId="77777777" w:rsidR="0003136C" w:rsidRPr="00AF60CA" w:rsidRDefault="0003136C" w:rsidP="00AF60CA">
      <w:pPr>
        <w:jc w:val="both"/>
        <w:rPr>
          <w:b/>
          <w:noProof/>
        </w:rPr>
      </w:pPr>
    </w:p>
    <w:p w14:paraId="7098100C" w14:textId="77777777" w:rsidR="001E3218" w:rsidRPr="00AF60CA" w:rsidRDefault="001E3218" w:rsidP="00AF60CA">
      <w:pPr>
        <w:jc w:val="center"/>
        <w:rPr>
          <w:b/>
          <w:noProof/>
          <w:sz w:val="28"/>
          <w:szCs w:val="28"/>
        </w:rPr>
      </w:pPr>
      <w:r w:rsidRPr="00AF60CA">
        <w:rPr>
          <w:b/>
          <w:noProof/>
          <w:sz w:val="28"/>
          <w:szCs w:val="28"/>
        </w:rPr>
        <w:t>Geçtiğimiz hafta kaybettiğimiz usta oyuncu Fatma Girik’in Yeşilçam’ın ve Türk sinema sektörünün en önemli değerlerinden biri olduğunu belirten uzmanlar,</w:t>
      </w:r>
    </w:p>
    <w:p w14:paraId="14AC7FA4" w14:textId="77777777" w:rsidR="007612BC" w:rsidRPr="00AF60CA" w:rsidRDefault="008C537F" w:rsidP="00AF60CA">
      <w:pPr>
        <w:jc w:val="center"/>
        <w:rPr>
          <w:b/>
          <w:noProof/>
          <w:sz w:val="28"/>
          <w:szCs w:val="28"/>
        </w:rPr>
      </w:pPr>
      <w:r w:rsidRPr="00AF60CA">
        <w:rPr>
          <w:b/>
          <w:bCs/>
          <w:noProof/>
          <w:sz w:val="28"/>
          <w:szCs w:val="28"/>
        </w:rPr>
        <w:t xml:space="preserve">Girik’in, sert ve gururlu bakışları, haksızlıkların karşısında dik duruşu ve sözünü esirgemeyen tavrıyla karakteristik rollerin oyuncusu olduğunu vurguluyor. </w:t>
      </w:r>
      <w:r w:rsidR="00090BC3" w:rsidRPr="00AF60CA">
        <w:rPr>
          <w:b/>
          <w:noProof/>
          <w:sz w:val="28"/>
          <w:szCs w:val="28"/>
        </w:rPr>
        <w:t xml:space="preserve">Yaşamı boyunca 180’den fazla filmde oynayan ve her karaktere farklı bir yorum katan </w:t>
      </w:r>
      <w:r w:rsidRPr="00AF60CA">
        <w:rPr>
          <w:b/>
          <w:noProof/>
          <w:sz w:val="28"/>
          <w:szCs w:val="28"/>
        </w:rPr>
        <w:t xml:space="preserve">usta oyuncu Fatma Girik, </w:t>
      </w:r>
      <w:r w:rsidR="00090BC3" w:rsidRPr="00AF60CA">
        <w:rPr>
          <w:b/>
          <w:noProof/>
          <w:sz w:val="28"/>
          <w:szCs w:val="28"/>
        </w:rPr>
        <w:t xml:space="preserve">öne çıkan </w:t>
      </w:r>
      <w:r w:rsidRPr="00AF60CA">
        <w:rPr>
          <w:b/>
          <w:noProof/>
          <w:sz w:val="28"/>
          <w:szCs w:val="28"/>
        </w:rPr>
        <w:t xml:space="preserve">özellikleriyle izleyici </w:t>
      </w:r>
      <w:r w:rsidRPr="00AF60CA">
        <w:rPr>
          <w:b/>
          <w:bCs/>
          <w:noProof/>
          <w:sz w:val="28"/>
          <w:szCs w:val="28"/>
        </w:rPr>
        <w:t>tarafından “Erkek Fatma” olarak anılıyor</w:t>
      </w:r>
      <w:r w:rsidR="007612BC" w:rsidRPr="00AF60CA">
        <w:rPr>
          <w:b/>
          <w:bCs/>
          <w:noProof/>
          <w:sz w:val="28"/>
          <w:szCs w:val="28"/>
        </w:rPr>
        <w:t xml:space="preserve"> ve </w:t>
      </w:r>
      <w:r w:rsidR="007612BC" w:rsidRPr="00AF60CA">
        <w:rPr>
          <w:b/>
          <w:noProof/>
          <w:sz w:val="28"/>
          <w:szCs w:val="28"/>
        </w:rPr>
        <w:t>Anadolu kadınını canlandırdığı önemli performanslarıyla da dikkat çekiyor.</w:t>
      </w:r>
    </w:p>
    <w:p w14:paraId="38A983FB" w14:textId="77777777" w:rsidR="008C537F" w:rsidRPr="00AF60CA" w:rsidRDefault="008C537F" w:rsidP="00AF60CA">
      <w:pPr>
        <w:jc w:val="both"/>
        <w:rPr>
          <w:b/>
          <w:noProof/>
        </w:rPr>
      </w:pPr>
    </w:p>
    <w:p w14:paraId="5A390002" w14:textId="77777777" w:rsidR="0003136C" w:rsidRPr="00AF60CA" w:rsidRDefault="001E3218" w:rsidP="00AF60CA">
      <w:pPr>
        <w:jc w:val="both"/>
        <w:rPr>
          <w:rFonts w:cstheme="minorHAnsi"/>
          <w:bCs/>
          <w:noProof/>
        </w:rPr>
      </w:pPr>
      <w:r w:rsidRPr="00AF60CA">
        <w:rPr>
          <w:rFonts w:cstheme="minorHAnsi"/>
          <w:noProof/>
        </w:rPr>
        <w:t>Üsk</w:t>
      </w:r>
      <w:r w:rsidR="00F524F8" w:rsidRPr="00AF60CA">
        <w:rPr>
          <w:rFonts w:cstheme="minorHAnsi"/>
          <w:noProof/>
        </w:rPr>
        <w:t xml:space="preserve">üdar Üniversitesi </w:t>
      </w:r>
      <w:r w:rsidR="0003136C" w:rsidRPr="00AF60CA">
        <w:rPr>
          <w:rFonts w:cstheme="minorHAnsi"/>
          <w:noProof/>
        </w:rPr>
        <w:t xml:space="preserve">İletişim Fakültesi Radyo Televizyon Sinema bölümü </w:t>
      </w:r>
      <w:r w:rsidR="0003136C" w:rsidRPr="00AF60CA">
        <w:rPr>
          <w:rFonts w:cstheme="minorHAnsi"/>
          <w:bCs/>
          <w:noProof/>
        </w:rPr>
        <w:t>Dr.</w:t>
      </w:r>
      <w:r w:rsidRPr="00AF60CA">
        <w:rPr>
          <w:rFonts w:cstheme="minorHAnsi"/>
          <w:bCs/>
          <w:noProof/>
        </w:rPr>
        <w:t xml:space="preserve"> </w:t>
      </w:r>
      <w:r w:rsidR="0003136C" w:rsidRPr="00AF60CA">
        <w:rPr>
          <w:rFonts w:cstheme="minorHAnsi"/>
          <w:bCs/>
          <w:noProof/>
        </w:rPr>
        <w:t xml:space="preserve">Öğr. Üyesi Hale Yaylalı, geçtiğimiz günlerde kaybettiğimiz </w:t>
      </w:r>
      <w:r w:rsidR="00496E36" w:rsidRPr="00AF60CA">
        <w:rPr>
          <w:rFonts w:cstheme="minorHAnsi"/>
          <w:bCs/>
          <w:noProof/>
        </w:rPr>
        <w:t xml:space="preserve">usta oyuncu </w:t>
      </w:r>
      <w:r w:rsidR="0003136C" w:rsidRPr="00AF60CA">
        <w:rPr>
          <w:rFonts w:cstheme="minorHAnsi"/>
          <w:bCs/>
          <w:noProof/>
        </w:rPr>
        <w:t>sanatçı Fatma Girik, filmleri ve Türk sinemasındaki yeri ve önemine ilişkin değerlendirmede bulundu.</w:t>
      </w:r>
    </w:p>
    <w:p w14:paraId="57C24609" w14:textId="77777777" w:rsidR="00770A6B" w:rsidRPr="00AF60CA" w:rsidRDefault="00770A6B" w:rsidP="00AF60CA">
      <w:pPr>
        <w:jc w:val="both"/>
        <w:rPr>
          <w:rFonts w:cstheme="minorHAnsi"/>
          <w:noProof/>
        </w:rPr>
      </w:pPr>
    </w:p>
    <w:p w14:paraId="5305A408" w14:textId="77777777" w:rsidR="001E3218" w:rsidRPr="00AF60CA" w:rsidRDefault="001E3218" w:rsidP="00AF60CA">
      <w:pPr>
        <w:jc w:val="both"/>
        <w:rPr>
          <w:rFonts w:cstheme="minorHAnsi"/>
          <w:b/>
          <w:noProof/>
        </w:rPr>
      </w:pPr>
      <w:r w:rsidRPr="00AF60CA">
        <w:rPr>
          <w:rFonts w:cstheme="minorHAnsi"/>
          <w:b/>
          <w:noProof/>
        </w:rPr>
        <w:t>Türk sinemasının “Dört Yapraklı Yoncası”</w:t>
      </w:r>
    </w:p>
    <w:p w14:paraId="118175C7" w14:textId="77777777" w:rsidR="00AF60CA" w:rsidRDefault="00AF60CA" w:rsidP="00AF60CA">
      <w:pPr>
        <w:jc w:val="both"/>
        <w:rPr>
          <w:rFonts w:cstheme="minorHAnsi"/>
          <w:noProof/>
        </w:rPr>
      </w:pPr>
    </w:p>
    <w:p w14:paraId="39CFD998" w14:textId="2CAA04A8" w:rsidR="001E3218" w:rsidRPr="00AF60CA" w:rsidRDefault="0003136C" w:rsidP="00AF60CA">
      <w:pPr>
        <w:jc w:val="both"/>
        <w:rPr>
          <w:rFonts w:cstheme="minorHAnsi"/>
          <w:bCs/>
          <w:noProof/>
        </w:rPr>
      </w:pPr>
      <w:r w:rsidRPr="00AF60CA">
        <w:rPr>
          <w:rFonts w:cstheme="minorHAnsi"/>
          <w:noProof/>
        </w:rPr>
        <w:t>Usta oyuncu F</w:t>
      </w:r>
      <w:r w:rsidR="001E3218" w:rsidRPr="00AF60CA">
        <w:rPr>
          <w:rFonts w:cstheme="minorHAnsi"/>
          <w:noProof/>
        </w:rPr>
        <w:t xml:space="preserve">atma Girik’in Türk sinemasında çok özel bir yeri olduğunu belirten </w:t>
      </w:r>
      <w:r w:rsidR="001E3218" w:rsidRPr="00AF60CA">
        <w:rPr>
          <w:rFonts w:cstheme="minorHAnsi"/>
          <w:bCs/>
          <w:noProof/>
        </w:rPr>
        <w:t>Dr. Öğr. Üyesi Hale Yaylalı, şunları söyledi:</w:t>
      </w:r>
    </w:p>
    <w:p w14:paraId="75DB790D" w14:textId="77777777" w:rsidR="00F60F1B" w:rsidRPr="00AF60CA" w:rsidRDefault="00F60F1B" w:rsidP="00AF60CA">
      <w:pPr>
        <w:jc w:val="both"/>
        <w:rPr>
          <w:rFonts w:cstheme="minorHAnsi"/>
          <w:bCs/>
          <w:noProof/>
        </w:rPr>
      </w:pPr>
    </w:p>
    <w:p w14:paraId="7FBFE9F2" w14:textId="7BDCAC5B" w:rsidR="001E3218" w:rsidRPr="00AF60CA" w:rsidRDefault="001E3218" w:rsidP="00AF60CA">
      <w:pPr>
        <w:jc w:val="both"/>
        <w:rPr>
          <w:rFonts w:cstheme="minorHAnsi"/>
          <w:noProof/>
        </w:rPr>
      </w:pPr>
      <w:r w:rsidRPr="00AF60CA">
        <w:rPr>
          <w:rFonts w:cstheme="minorHAnsi"/>
          <w:bCs/>
          <w:noProof/>
        </w:rPr>
        <w:t>“</w:t>
      </w:r>
      <w:r w:rsidR="0003136C" w:rsidRPr="00AF60CA">
        <w:rPr>
          <w:rFonts w:cstheme="minorHAnsi"/>
          <w:noProof/>
        </w:rPr>
        <w:t xml:space="preserve">Yeşilçam sinemasının en önemli yıldız oyuncularından biri olan Fatma Girik, diğer üç yıldız oyuncu olan Türkan Şoray, Filiz Akın ve Hülya Koçyiğit’le birlikte Türk sinemasındaki </w:t>
      </w:r>
      <w:r w:rsidR="007F7FA2">
        <w:rPr>
          <w:rFonts w:cstheme="minorHAnsi"/>
          <w:noProof/>
        </w:rPr>
        <w:t>‘</w:t>
      </w:r>
      <w:r w:rsidR="0003136C" w:rsidRPr="00AF60CA">
        <w:rPr>
          <w:rFonts w:cstheme="minorHAnsi"/>
          <w:noProof/>
        </w:rPr>
        <w:t>kadın</w:t>
      </w:r>
      <w:r w:rsidR="007F7FA2">
        <w:rPr>
          <w:rFonts w:cstheme="minorHAnsi"/>
          <w:noProof/>
        </w:rPr>
        <w:t>’</w:t>
      </w:r>
      <w:r w:rsidR="0003136C" w:rsidRPr="00AF60CA">
        <w:rPr>
          <w:rFonts w:cstheme="minorHAnsi"/>
          <w:noProof/>
        </w:rPr>
        <w:t xml:space="preserve"> rollerini beyaz perdede betimleyen isimlerden biri olmuştur. Özellikle Yeşilçam melodramlarındaki ana kadın karakterlerin özellikleri onlarla özdeşleşmiştir. Yer yer kendi kişilik özelliklerini de katarak yorumladıkları bu fedakar, gururlu, ahlaklı, cefakar Türk kadını karakterleri halk tarafından o denli</w:t>
      </w:r>
      <w:r w:rsidRPr="00AF60CA">
        <w:rPr>
          <w:rFonts w:cstheme="minorHAnsi"/>
          <w:noProof/>
        </w:rPr>
        <w:t xml:space="preserve"> sevilmiş ve benimsenmiştir ki </w:t>
      </w:r>
      <w:r w:rsidR="0003136C" w:rsidRPr="00AF60CA">
        <w:rPr>
          <w:rFonts w:cstheme="minorHAnsi"/>
          <w:noProof/>
        </w:rPr>
        <w:t xml:space="preserve">izleyici onları Türk sinemasının </w:t>
      </w:r>
      <w:r w:rsidR="007F7FA2">
        <w:rPr>
          <w:rFonts w:cstheme="minorHAnsi"/>
          <w:noProof/>
        </w:rPr>
        <w:t>‘</w:t>
      </w:r>
      <w:r w:rsidR="0003136C" w:rsidRPr="00AF60CA">
        <w:rPr>
          <w:rFonts w:cstheme="minorHAnsi"/>
          <w:noProof/>
        </w:rPr>
        <w:t>Dört yapraklı yonca</w:t>
      </w:r>
      <w:r w:rsidR="007F7FA2">
        <w:rPr>
          <w:rFonts w:cstheme="minorHAnsi"/>
          <w:noProof/>
        </w:rPr>
        <w:t>’</w:t>
      </w:r>
      <w:r w:rsidR="0003136C" w:rsidRPr="00AF60CA">
        <w:rPr>
          <w:rFonts w:cstheme="minorHAnsi"/>
          <w:noProof/>
        </w:rPr>
        <w:t>sı olarak kabul etmiştir</w:t>
      </w:r>
      <w:r w:rsidRPr="00AF60CA">
        <w:rPr>
          <w:rFonts w:cstheme="minorHAnsi"/>
          <w:noProof/>
        </w:rPr>
        <w:t xml:space="preserve">. </w:t>
      </w:r>
    </w:p>
    <w:p w14:paraId="007EDD6F" w14:textId="77777777" w:rsidR="001E3218" w:rsidRPr="00AF60CA" w:rsidRDefault="001E3218" w:rsidP="00AF60CA">
      <w:pPr>
        <w:jc w:val="both"/>
        <w:rPr>
          <w:rFonts w:cstheme="minorHAnsi"/>
          <w:noProof/>
        </w:rPr>
      </w:pPr>
    </w:p>
    <w:p w14:paraId="1E0189D3" w14:textId="77777777" w:rsidR="001E3218" w:rsidRPr="00AF60CA" w:rsidRDefault="001E3218" w:rsidP="00AF60CA">
      <w:pPr>
        <w:jc w:val="both"/>
        <w:rPr>
          <w:rFonts w:cstheme="minorHAnsi"/>
          <w:b/>
          <w:noProof/>
        </w:rPr>
      </w:pPr>
      <w:r w:rsidRPr="00AF60CA">
        <w:rPr>
          <w:rFonts w:cstheme="minorHAnsi"/>
          <w:b/>
          <w:noProof/>
        </w:rPr>
        <w:t>Fatma Girik, Yeşilçam’ın en önemli değerlerin</w:t>
      </w:r>
      <w:r w:rsidR="00421EC7" w:rsidRPr="00AF60CA">
        <w:rPr>
          <w:rFonts w:cstheme="minorHAnsi"/>
          <w:b/>
          <w:noProof/>
        </w:rPr>
        <w:t>den biridir</w:t>
      </w:r>
    </w:p>
    <w:p w14:paraId="3C11145C" w14:textId="77777777" w:rsidR="001E3218" w:rsidRPr="00AF60CA" w:rsidRDefault="001E3218" w:rsidP="00AF60CA">
      <w:pPr>
        <w:jc w:val="both"/>
        <w:rPr>
          <w:rFonts w:cstheme="minorHAnsi"/>
          <w:noProof/>
        </w:rPr>
      </w:pPr>
    </w:p>
    <w:p w14:paraId="7646CEF2" w14:textId="6A446CEC" w:rsidR="0003136C" w:rsidRPr="00AF60CA" w:rsidRDefault="0003136C" w:rsidP="00AF60CA">
      <w:pPr>
        <w:jc w:val="both"/>
        <w:rPr>
          <w:rFonts w:cstheme="minorHAnsi"/>
          <w:noProof/>
        </w:rPr>
      </w:pPr>
      <w:r w:rsidRPr="00AF60CA">
        <w:rPr>
          <w:rFonts w:cstheme="minorHAnsi"/>
          <w:noProof/>
        </w:rPr>
        <w:t xml:space="preserve">Yeşilçam’ın yükselişte olduğu, özellikle 1960’lardaki en popüler dönemleriyle özdeşleşen bu yıldızların popülaritesi, zaman içinde çeşitli nedenlerle sinemadaki üretimleri azalsa da, günümüzde bile sürmektedir. Sinema eleştirmeni Atilla Dorsay </w:t>
      </w:r>
      <w:r w:rsidR="007F7FA2">
        <w:rPr>
          <w:rFonts w:cstheme="minorHAnsi"/>
          <w:noProof/>
        </w:rPr>
        <w:t>‘</w:t>
      </w:r>
      <w:r w:rsidRPr="00AF60CA">
        <w:rPr>
          <w:rFonts w:cstheme="minorHAnsi"/>
          <w:noProof/>
        </w:rPr>
        <w:t>Yeşilçam Serüveni</w:t>
      </w:r>
      <w:r w:rsidR="007F7FA2">
        <w:rPr>
          <w:rFonts w:cstheme="minorHAnsi"/>
          <w:noProof/>
        </w:rPr>
        <w:t>’</w:t>
      </w:r>
      <w:r w:rsidRPr="00AF60CA">
        <w:rPr>
          <w:rFonts w:cstheme="minorHAnsi"/>
          <w:noProof/>
        </w:rPr>
        <w:t xml:space="preserve"> belgeselinde bu dört yıldızın toplumun aktüalitesi içinde çok sevilen insanlar olduklarını söylüyor ve üzerinden elli yıl geçse bile bu büyünün bozulmadığını ifade ediyor. Dolayısıyla Fatma Girik, Yeşilçam’ın ve Türk sinema sektörünün en önemli değerlerinden biridir.</w:t>
      </w:r>
      <w:r w:rsidR="001E3218" w:rsidRPr="00AF60CA">
        <w:rPr>
          <w:rFonts w:cstheme="minorHAnsi"/>
          <w:noProof/>
        </w:rPr>
        <w:t>”</w:t>
      </w:r>
      <w:r w:rsidRPr="00AF60CA">
        <w:rPr>
          <w:rFonts w:cstheme="minorHAnsi"/>
          <w:noProof/>
        </w:rPr>
        <w:t xml:space="preserve"> </w:t>
      </w:r>
    </w:p>
    <w:p w14:paraId="157E0105" w14:textId="77777777" w:rsidR="0003136C" w:rsidRPr="00AF60CA" w:rsidRDefault="0003136C" w:rsidP="00AF60CA">
      <w:pPr>
        <w:jc w:val="both"/>
        <w:rPr>
          <w:rFonts w:cstheme="minorHAnsi"/>
          <w:noProof/>
        </w:rPr>
      </w:pPr>
    </w:p>
    <w:p w14:paraId="1DF9CDE6" w14:textId="77777777" w:rsidR="00A20834" w:rsidRPr="00AF60CA" w:rsidRDefault="00A20834" w:rsidP="00AF60CA">
      <w:pPr>
        <w:jc w:val="both"/>
        <w:rPr>
          <w:rFonts w:cstheme="minorHAnsi"/>
          <w:b/>
          <w:noProof/>
        </w:rPr>
      </w:pPr>
      <w:r w:rsidRPr="00AF60CA">
        <w:rPr>
          <w:rFonts w:cstheme="minorHAnsi"/>
          <w:b/>
          <w:noProof/>
        </w:rPr>
        <w:t>Sinemaya başladığında 15 yaşında bile değildi</w:t>
      </w:r>
    </w:p>
    <w:p w14:paraId="135CA30F" w14:textId="77777777" w:rsidR="00A20834" w:rsidRPr="00AF60CA" w:rsidRDefault="00A20834" w:rsidP="00AF60CA">
      <w:pPr>
        <w:jc w:val="both"/>
        <w:rPr>
          <w:rFonts w:cstheme="minorHAnsi"/>
          <w:noProof/>
        </w:rPr>
      </w:pPr>
    </w:p>
    <w:p w14:paraId="63E83A42" w14:textId="540B297D" w:rsidR="00A20834" w:rsidRPr="00AF60CA" w:rsidRDefault="0003136C" w:rsidP="00AF60CA">
      <w:pPr>
        <w:jc w:val="both"/>
        <w:rPr>
          <w:rFonts w:cstheme="minorHAnsi"/>
          <w:noProof/>
        </w:rPr>
      </w:pPr>
      <w:r w:rsidRPr="00AF60CA">
        <w:rPr>
          <w:rFonts w:cstheme="minorHAnsi"/>
          <w:noProof/>
        </w:rPr>
        <w:t>Fatma Girik</w:t>
      </w:r>
      <w:r w:rsidR="00CF334B" w:rsidRPr="00AF60CA">
        <w:rPr>
          <w:rFonts w:cstheme="minorHAnsi"/>
          <w:noProof/>
        </w:rPr>
        <w:t>’in</w:t>
      </w:r>
      <w:r w:rsidRPr="00AF60CA">
        <w:rPr>
          <w:rFonts w:cstheme="minorHAnsi"/>
          <w:noProof/>
        </w:rPr>
        <w:t>, Türk sinemasının en önemli yıldız oyuncuları arasında yer al</w:t>
      </w:r>
      <w:r w:rsidR="00CF334B" w:rsidRPr="00AF60CA">
        <w:rPr>
          <w:rFonts w:cstheme="minorHAnsi"/>
          <w:noProof/>
        </w:rPr>
        <w:t xml:space="preserve">dığını kaydeden </w:t>
      </w:r>
      <w:r w:rsidR="00CF334B" w:rsidRPr="00AF60CA">
        <w:rPr>
          <w:rFonts w:cstheme="minorHAnsi"/>
          <w:bCs/>
          <w:noProof/>
        </w:rPr>
        <w:t>Dr. Öğr. Üyesi Hale Yaylalı, “</w:t>
      </w:r>
      <w:r w:rsidRPr="00AF60CA">
        <w:rPr>
          <w:rFonts w:cstheme="minorHAnsi"/>
          <w:noProof/>
        </w:rPr>
        <w:t xml:space="preserve">Girik, sinemaya başladığında henüz 15 yaşında bile değildir. Annesi ile </w:t>
      </w:r>
      <w:r w:rsidRPr="00AF60CA">
        <w:rPr>
          <w:rFonts w:cstheme="minorHAnsi"/>
          <w:noProof/>
        </w:rPr>
        <w:lastRenderedPageBreak/>
        <w:t xml:space="preserve">birlikte eve de katkı sağlamak için figüranlık yaparak sinemayla tanışan sanatçı, ilk olarak 1954 yılında Muharrem Gürses’in </w:t>
      </w:r>
      <w:r w:rsidR="007F7FA2">
        <w:rPr>
          <w:rFonts w:cstheme="minorHAnsi"/>
          <w:noProof/>
        </w:rPr>
        <w:t>‘</w:t>
      </w:r>
      <w:r w:rsidRPr="00AF60CA">
        <w:rPr>
          <w:rFonts w:cstheme="minorHAnsi"/>
          <w:noProof/>
        </w:rPr>
        <w:t>Hürriyet Uğruna Bir Mukaddes Yalan</w:t>
      </w:r>
      <w:r w:rsidR="007F7FA2">
        <w:rPr>
          <w:rFonts w:cstheme="minorHAnsi"/>
          <w:noProof/>
        </w:rPr>
        <w:t>’</w:t>
      </w:r>
      <w:r w:rsidRPr="00AF60CA">
        <w:rPr>
          <w:rFonts w:cstheme="minorHAnsi"/>
          <w:noProof/>
        </w:rPr>
        <w:t xml:space="preserve"> filminde oynasa da ismi filmin jeneriğinde bile yer almaz. Ardından ilk ciddi filmi Seyfi Havaeri’nin 1957 yapımı </w:t>
      </w:r>
      <w:r w:rsidR="007F7FA2">
        <w:rPr>
          <w:rFonts w:cstheme="minorHAnsi"/>
          <w:noProof/>
        </w:rPr>
        <w:t>‘L</w:t>
      </w:r>
      <w:r w:rsidRPr="00AF60CA">
        <w:rPr>
          <w:rFonts w:cstheme="minorHAnsi"/>
          <w:noProof/>
        </w:rPr>
        <w:t>eke</w:t>
      </w:r>
      <w:r w:rsidR="007F7FA2">
        <w:rPr>
          <w:rFonts w:cstheme="minorHAnsi"/>
          <w:noProof/>
        </w:rPr>
        <w:t>’</w:t>
      </w:r>
      <w:r w:rsidRPr="00AF60CA">
        <w:rPr>
          <w:rFonts w:cstheme="minorHAnsi"/>
          <w:noProof/>
        </w:rPr>
        <w:t xml:space="preserve"> olur ve bu filmde başrol oynar. Aynı yıl başrolünü Ahmet Tarık Tekçe ile paylaştığı </w:t>
      </w:r>
      <w:r w:rsidR="007F7FA2">
        <w:rPr>
          <w:rFonts w:cstheme="minorHAnsi"/>
          <w:noProof/>
        </w:rPr>
        <w:t>‘</w:t>
      </w:r>
      <w:r w:rsidRPr="00AF60CA">
        <w:rPr>
          <w:rFonts w:cstheme="minorHAnsi"/>
          <w:noProof/>
        </w:rPr>
        <w:t>Memiş İşbaşında</w:t>
      </w:r>
      <w:r w:rsidR="007F7FA2">
        <w:rPr>
          <w:rFonts w:cstheme="minorHAnsi"/>
          <w:noProof/>
        </w:rPr>
        <w:t>’</w:t>
      </w:r>
      <w:r w:rsidRPr="00AF60CA">
        <w:rPr>
          <w:rFonts w:cstheme="minorHAnsi"/>
          <w:noProof/>
        </w:rPr>
        <w:t xml:space="preserve"> filminde rol alır.</w:t>
      </w:r>
      <w:r w:rsidR="00A20834" w:rsidRPr="00AF60CA">
        <w:rPr>
          <w:rFonts w:cstheme="minorHAnsi"/>
          <w:noProof/>
        </w:rPr>
        <w:t>” dedi.</w:t>
      </w:r>
    </w:p>
    <w:p w14:paraId="5F0FDE93" w14:textId="77777777" w:rsidR="00A20834" w:rsidRPr="00AF60CA" w:rsidRDefault="00A20834" w:rsidP="00AF60CA">
      <w:pPr>
        <w:jc w:val="both"/>
        <w:rPr>
          <w:rFonts w:cstheme="minorHAnsi"/>
          <w:noProof/>
        </w:rPr>
      </w:pPr>
    </w:p>
    <w:p w14:paraId="7EDA9D1E" w14:textId="77777777" w:rsidR="00A20834" w:rsidRPr="00AF60CA" w:rsidRDefault="00A20834" w:rsidP="00AF60CA">
      <w:pPr>
        <w:jc w:val="both"/>
        <w:rPr>
          <w:rFonts w:cstheme="minorHAnsi"/>
          <w:b/>
          <w:noProof/>
        </w:rPr>
      </w:pPr>
      <w:r w:rsidRPr="00AF60CA">
        <w:rPr>
          <w:rFonts w:cstheme="minorHAnsi"/>
          <w:b/>
          <w:noProof/>
        </w:rPr>
        <w:t>“Ölüm Peşimizde” filmiyle dikkat çekti</w:t>
      </w:r>
    </w:p>
    <w:p w14:paraId="23CA816F" w14:textId="77777777" w:rsidR="008C537F" w:rsidRPr="00AF60CA" w:rsidRDefault="008C537F" w:rsidP="00AF60CA">
      <w:pPr>
        <w:jc w:val="both"/>
        <w:rPr>
          <w:rFonts w:cstheme="minorHAnsi"/>
          <w:b/>
          <w:noProof/>
        </w:rPr>
      </w:pPr>
    </w:p>
    <w:p w14:paraId="2AD44AC7" w14:textId="32B1DE11" w:rsidR="0003136C" w:rsidRPr="00AF60CA" w:rsidRDefault="0003136C" w:rsidP="00AF60CA">
      <w:pPr>
        <w:jc w:val="both"/>
        <w:rPr>
          <w:rFonts w:cstheme="minorHAnsi"/>
          <w:noProof/>
        </w:rPr>
      </w:pPr>
      <w:r w:rsidRPr="00AF60CA">
        <w:rPr>
          <w:rFonts w:cstheme="minorHAnsi"/>
          <w:noProof/>
        </w:rPr>
        <w:t>Başta düşük bütçeli filmlerde görülen Fatma Girik</w:t>
      </w:r>
      <w:r w:rsidR="00A20834" w:rsidRPr="00AF60CA">
        <w:rPr>
          <w:rFonts w:cstheme="minorHAnsi"/>
          <w:noProof/>
        </w:rPr>
        <w:t>’in</w:t>
      </w:r>
      <w:r w:rsidRPr="00AF60CA">
        <w:rPr>
          <w:rFonts w:cstheme="minorHAnsi"/>
          <w:noProof/>
        </w:rPr>
        <w:t xml:space="preserve"> önceleri yılda bir iki filmle yetinirken, bu sayı</w:t>
      </w:r>
      <w:r w:rsidR="00A20834" w:rsidRPr="00AF60CA">
        <w:rPr>
          <w:rFonts w:cstheme="minorHAnsi"/>
          <w:noProof/>
        </w:rPr>
        <w:t>nın</w:t>
      </w:r>
      <w:r w:rsidRPr="00AF60CA">
        <w:rPr>
          <w:rFonts w:cstheme="minorHAnsi"/>
          <w:noProof/>
        </w:rPr>
        <w:t xml:space="preserve"> 1959’da </w:t>
      </w:r>
      <w:r w:rsidR="00E47736" w:rsidRPr="00AF60CA">
        <w:rPr>
          <w:rFonts w:cstheme="minorHAnsi"/>
          <w:noProof/>
        </w:rPr>
        <w:t>6’ya</w:t>
      </w:r>
      <w:r w:rsidRPr="00AF60CA">
        <w:rPr>
          <w:rFonts w:cstheme="minorHAnsi"/>
          <w:noProof/>
        </w:rPr>
        <w:t xml:space="preserve">, 1960’da ise </w:t>
      </w:r>
      <w:r w:rsidR="00A20834" w:rsidRPr="00AF60CA">
        <w:rPr>
          <w:rFonts w:cstheme="minorHAnsi"/>
          <w:noProof/>
        </w:rPr>
        <w:t xml:space="preserve">11’e yükseldiğini kaydeden </w:t>
      </w:r>
      <w:r w:rsidR="00A20834" w:rsidRPr="00AF60CA">
        <w:rPr>
          <w:rFonts w:cstheme="minorHAnsi"/>
          <w:bCs/>
          <w:noProof/>
        </w:rPr>
        <w:t>Dr. Öğr. Üyesi Hale Yaylalı, “</w:t>
      </w:r>
      <w:r w:rsidRPr="00AF60CA">
        <w:rPr>
          <w:rFonts w:cstheme="minorHAnsi"/>
          <w:noProof/>
        </w:rPr>
        <w:t xml:space="preserve">Memduh Ün’ün yönettiği ve başrolünü Ayhan Işık’la paylaştığı 1960 yapımı </w:t>
      </w:r>
      <w:r w:rsidR="007F7FA2">
        <w:rPr>
          <w:rFonts w:cstheme="minorHAnsi"/>
          <w:noProof/>
        </w:rPr>
        <w:t>‘</w:t>
      </w:r>
      <w:r w:rsidRPr="00AF60CA">
        <w:rPr>
          <w:rFonts w:cstheme="minorHAnsi"/>
          <w:noProof/>
        </w:rPr>
        <w:t>Ölüm Peşimizde</w:t>
      </w:r>
      <w:r w:rsidR="007F7FA2">
        <w:rPr>
          <w:rFonts w:cstheme="minorHAnsi"/>
          <w:noProof/>
        </w:rPr>
        <w:t>’</w:t>
      </w:r>
      <w:r w:rsidRPr="00AF60CA">
        <w:rPr>
          <w:rFonts w:cstheme="minorHAnsi"/>
          <w:noProof/>
        </w:rPr>
        <w:t xml:space="preserve"> filmiyle dikkat çeken Girik’in, bu filminde yönetmeni olan Memduh Ün’le tanışması hem sinema hem de özel yaşamı için bir dönüm noktası olur. Daha sonra yaşamını da paylaştığı Memduh Ün’ün favori oyuncusu olan Fatma Girik, ardından diğer önemli yönetmenlerin de dikkatini çeker. Melodramlar, duygusal güldürüler, macera filmlerinde rol a</w:t>
      </w:r>
      <w:r w:rsidR="0088083A" w:rsidRPr="00AF60CA">
        <w:rPr>
          <w:rFonts w:cstheme="minorHAnsi"/>
          <w:noProof/>
        </w:rPr>
        <w:t xml:space="preserve">lan Fatma Girik yaşamı boyunca 180’den </w:t>
      </w:r>
      <w:r w:rsidRPr="00AF60CA">
        <w:rPr>
          <w:rFonts w:cstheme="minorHAnsi"/>
          <w:noProof/>
        </w:rPr>
        <w:t>fazla filmde oynar ve her karaktere farklı bir yorum katar</w:t>
      </w:r>
      <w:r w:rsidR="0088083A" w:rsidRPr="00AF60CA">
        <w:rPr>
          <w:rFonts w:cstheme="minorHAnsi"/>
          <w:noProof/>
        </w:rPr>
        <w:t>.” diye konuştu.</w:t>
      </w:r>
    </w:p>
    <w:p w14:paraId="2D458AC3" w14:textId="77777777" w:rsidR="0003136C" w:rsidRPr="00AF60CA" w:rsidRDefault="0003136C" w:rsidP="00AF60CA">
      <w:pPr>
        <w:jc w:val="both"/>
        <w:rPr>
          <w:rFonts w:cstheme="minorHAnsi"/>
          <w:noProof/>
        </w:rPr>
      </w:pPr>
    </w:p>
    <w:p w14:paraId="5FE925D7" w14:textId="77777777" w:rsidR="00E81AA4" w:rsidRPr="00AF60CA" w:rsidRDefault="00E81AA4" w:rsidP="00AF60CA">
      <w:pPr>
        <w:jc w:val="both"/>
        <w:rPr>
          <w:rFonts w:cstheme="minorHAnsi"/>
          <w:b/>
          <w:noProof/>
        </w:rPr>
      </w:pPr>
      <w:r w:rsidRPr="00AF60CA">
        <w:rPr>
          <w:rFonts w:cstheme="minorHAnsi"/>
          <w:b/>
          <w:noProof/>
        </w:rPr>
        <w:t>Fatma Girik, “Erkek Fatma” olarak anılmaya başlandı</w:t>
      </w:r>
    </w:p>
    <w:p w14:paraId="0E5DA27E" w14:textId="77777777" w:rsidR="00E81AA4" w:rsidRPr="00AF60CA" w:rsidRDefault="00E81AA4" w:rsidP="00AF60CA">
      <w:pPr>
        <w:jc w:val="both"/>
        <w:rPr>
          <w:rFonts w:cstheme="minorHAnsi"/>
          <w:noProof/>
        </w:rPr>
      </w:pPr>
    </w:p>
    <w:p w14:paraId="392F7924" w14:textId="111C22FE" w:rsidR="00E81AA4" w:rsidRPr="00AF60CA" w:rsidRDefault="00E81AA4" w:rsidP="00AF60CA">
      <w:pPr>
        <w:jc w:val="both"/>
        <w:rPr>
          <w:rFonts w:cstheme="minorHAnsi"/>
          <w:bCs/>
          <w:noProof/>
        </w:rPr>
      </w:pPr>
      <w:r w:rsidRPr="00AF60CA">
        <w:rPr>
          <w:rFonts w:cstheme="minorHAnsi"/>
          <w:bCs/>
          <w:noProof/>
        </w:rPr>
        <w:t xml:space="preserve">“Oyuncu </w:t>
      </w:r>
      <w:r w:rsidR="0003136C" w:rsidRPr="00AF60CA">
        <w:rPr>
          <w:rFonts w:cstheme="minorHAnsi"/>
          <w:bCs/>
          <w:noProof/>
        </w:rPr>
        <w:t>Fatma Girik</w:t>
      </w:r>
      <w:r w:rsidRPr="00AF60CA">
        <w:rPr>
          <w:rFonts w:cstheme="minorHAnsi"/>
          <w:bCs/>
          <w:noProof/>
        </w:rPr>
        <w:t>,</w:t>
      </w:r>
      <w:r w:rsidR="0003136C" w:rsidRPr="00AF60CA">
        <w:rPr>
          <w:rFonts w:cstheme="minorHAnsi"/>
          <w:bCs/>
          <w:noProof/>
        </w:rPr>
        <w:t xml:space="preserve"> Türk Sinema Tarihçisi Giovanni Scognamillo’ya göre; ne Türkan Şoray gibi bir sultan, ne Hülya Koçyiğit gibi ince ve kırılgan, ne de Filiz Akın gibi fazla kent soyluydu, o </w:t>
      </w:r>
      <w:r w:rsidR="007F7FA2">
        <w:rPr>
          <w:rFonts w:cstheme="minorHAnsi"/>
          <w:bCs/>
          <w:noProof/>
        </w:rPr>
        <w:t>‘</w:t>
      </w:r>
      <w:r w:rsidR="0003136C" w:rsidRPr="00AF60CA">
        <w:rPr>
          <w:rFonts w:cstheme="minorHAnsi"/>
          <w:bCs/>
          <w:noProof/>
        </w:rPr>
        <w:t>erkek Fato</w:t>
      </w:r>
      <w:r w:rsidR="007F7FA2">
        <w:rPr>
          <w:rFonts w:cstheme="minorHAnsi"/>
          <w:bCs/>
          <w:noProof/>
        </w:rPr>
        <w:t>’</w:t>
      </w:r>
      <w:r w:rsidR="0003136C" w:rsidRPr="00AF60CA">
        <w:rPr>
          <w:rFonts w:cstheme="minorHAnsi"/>
          <w:bCs/>
          <w:noProof/>
        </w:rPr>
        <w:t>ydu</w:t>
      </w:r>
      <w:r w:rsidRPr="00AF60CA">
        <w:rPr>
          <w:rFonts w:cstheme="minorHAnsi"/>
          <w:bCs/>
          <w:noProof/>
        </w:rPr>
        <w:t>” diyen Dr. Öğr. Üyesi Hale Yaylalı, “</w:t>
      </w:r>
      <w:r w:rsidR="0003136C" w:rsidRPr="00AF60CA">
        <w:rPr>
          <w:rFonts w:cstheme="minorHAnsi"/>
          <w:bCs/>
          <w:noProof/>
        </w:rPr>
        <w:t>Ayhan Işık</w:t>
      </w:r>
      <w:r w:rsidRPr="00AF60CA">
        <w:rPr>
          <w:rFonts w:cstheme="minorHAnsi"/>
          <w:bCs/>
          <w:noProof/>
        </w:rPr>
        <w:t>’</w:t>
      </w:r>
      <w:r w:rsidR="0003136C" w:rsidRPr="00AF60CA">
        <w:rPr>
          <w:rFonts w:cstheme="minorHAnsi"/>
          <w:bCs/>
          <w:noProof/>
        </w:rPr>
        <w:t xml:space="preserve">la birlikte rol aldığı 1962 yapımı </w:t>
      </w:r>
      <w:r w:rsidR="007F7FA2">
        <w:rPr>
          <w:rFonts w:cstheme="minorHAnsi"/>
          <w:bCs/>
          <w:noProof/>
        </w:rPr>
        <w:t>‘</w:t>
      </w:r>
      <w:r w:rsidR="0003136C" w:rsidRPr="00AF60CA">
        <w:rPr>
          <w:rFonts w:cstheme="minorHAnsi"/>
          <w:bCs/>
          <w:noProof/>
        </w:rPr>
        <w:t>Belalı Torun</w:t>
      </w:r>
      <w:r w:rsidR="007F7FA2">
        <w:rPr>
          <w:rFonts w:cstheme="minorHAnsi"/>
          <w:bCs/>
          <w:noProof/>
        </w:rPr>
        <w:t>’</w:t>
      </w:r>
      <w:r w:rsidR="0003136C" w:rsidRPr="00AF60CA">
        <w:rPr>
          <w:rFonts w:cstheme="minorHAnsi"/>
          <w:bCs/>
          <w:noProof/>
        </w:rPr>
        <w:t xml:space="preserve"> filminde farklı bir tipolojiyle diğer yıldızlardan ayrışan Girik, sert ve gururlu bakışları, haksızlıkların karşısında dik duruşu ve sözünü esirgemeyen tavrıyla karakteristik rollerin oyuncusu olur ve bu özellikleriyle de izleyici tarafından da </w:t>
      </w:r>
      <w:r w:rsidR="007F7FA2">
        <w:rPr>
          <w:rFonts w:cstheme="minorHAnsi"/>
          <w:bCs/>
          <w:noProof/>
        </w:rPr>
        <w:t>‘</w:t>
      </w:r>
      <w:r w:rsidR="0003136C" w:rsidRPr="00AF60CA">
        <w:rPr>
          <w:rFonts w:cstheme="minorHAnsi"/>
          <w:bCs/>
          <w:noProof/>
        </w:rPr>
        <w:t>Erkek Fatma</w:t>
      </w:r>
      <w:r w:rsidR="007F7FA2">
        <w:rPr>
          <w:rFonts w:cstheme="minorHAnsi"/>
          <w:bCs/>
          <w:noProof/>
        </w:rPr>
        <w:t>’</w:t>
      </w:r>
      <w:r w:rsidR="0003136C" w:rsidRPr="00AF60CA">
        <w:rPr>
          <w:rFonts w:cstheme="minorHAnsi"/>
          <w:bCs/>
          <w:noProof/>
        </w:rPr>
        <w:t xml:space="preserve"> olarak anılmaya başlar</w:t>
      </w:r>
      <w:r w:rsidRPr="00AF60CA">
        <w:rPr>
          <w:rFonts w:cstheme="minorHAnsi"/>
          <w:bCs/>
          <w:noProof/>
        </w:rPr>
        <w:t>.” dedi.</w:t>
      </w:r>
    </w:p>
    <w:p w14:paraId="6D472AD9" w14:textId="77777777" w:rsidR="00E81AA4" w:rsidRPr="00AF60CA" w:rsidRDefault="00E81AA4" w:rsidP="00AF60CA">
      <w:pPr>
        <w:jc w:val="both"/>
        <w:rPr>
          <w:rFonts w:cstheme="minorHAnsi"/>
          <w:bCs/>
          <w:noProof/>
        </w:rPr>
      </w:pPr>
    </w:p>
    <w:p w14:paraId="5E43BFB1" w14:textId="77777777" w:rsidR="00D645DB" w:rsidRPr="00AF60CA" w:rsidRDefault="00D645DB" w:rsidP="00AF60CA">
      <w:pPr>
        <w:jc w:val="both"/>
        <w:rPr>
          <w:rFonts w:cstheme="minorHAnsi"/>
          <w:b/>
          <w:bCs/>
          <w:noProof/>
        </w:rPr>
      </w:pPr>
      <w:r w:rsidRPr="00AF60CA">
        <w:rPr>
          <w:rFonts w:cstheme="minorHAnsi"/>
          <w:b/>
          <w:bCs/>
          <w:noProof/>
        </w:rPr>
        <w:t>1965’te En İyi Kadın Oyuncu Ödülü aldı</w:t>
      </w:r>
    </w:p>
    <w:p w14:paraId="681DC2B0" w14:textId="77777777" w:rsidR="00D645DB" w:rsidRPr="00AF60CA" w:rsidRDefault="00D645DB" w:rsidP="00AF60CA">
      <w:pPr>
        <w:jc w:val="both"/>
        <w:rPr>
          <w:rFonts w:cstheme="minorHAnsi"/>
          <w:bCs/>
          <w:noProof/>
        </w:rPr>
      </w:pPr>
    </w:p>
    <w:p w14:paraId="58C2CE86" w14:textId="02222847" w:rsidR="00D645DB" w:rsidRPr="00AF60CA" w:rsidRDefault="00D645DB" w:rsidP="00AF60CA">
      <w:pPr>
        <w:jc w:val="both"/>
        <w:rPr>
          <w:rFonts w:cstheme="minorHAnsi"/>
          <w:bCs/>
          <w:noProof/>
        </w:rPr>
      </w:pPr>
      <w:r w:rsidRPr="00AF60CA">
        <w:rPr>
          <w:rFonts w:cstheme="minorHAnsi"/>
          <w:bCs/>
          <w:noProof/>
        </w:rPr>
        <w:t xml:space="preserve">Dr. Öğr. Üyesi Hale Yaylalı, </w:t>
      </w:r>
      <w:r w:rsidR="00090BC3" w:rsidRPr="00AF60CA">
        <w:rPr>
          <w:rFonts w:cstheme="minorHAnsi"/>
          <w:bCs/>
          <w:noProof/>
        </w:rPr>
        <w:t xml:space="preserve">Fatma Girik’in, </w:t>
      </w:r>
      <w:r w:rsidR="0003136C" w:rsidRPr="00AF60CA">
        <w:rPr>
          <w:rFonts w:cstheme="minorHAnsi"/>
          <w:bCs/>
          <w:noProof/>
        </w:rPr>
        <w:t>1964 yılında Fikret Hakan’la birlikte rol aldığı Haldun Tane</w:t>
      </w:r>
      <w:r w:rsidR="007F7FA2">
        <w:rPr>
          <w:rFonts w:cstheme="minorHAnsi"/>
          <w:bCs/>
          <w:noProof/>
        </w:rPr>
        <w:t>r’</w:t>
      </w:r>
      <w:r w:rsidR="0003136C" w:rsidRPr="00AF60CA">
        <w:rPr>
          <w:rFonts w:cstheme="minorHAnsi"/>
          <w:bCs/>
          <w:noProof/>
        </w:rPr>
        <w:t xml:space="preserve">in ünlü müzikali “Keşanlı Ali Destanı”nda kenar mahalleden sosyeteye geçen </w:t>
      </w:r>
      <w:r w:rsidR="004E2DE8" w:rsidRPr="00AF60CA">
        <w:rPr>
          <w:rFonts w:cstheme="minorHAnsi"/>
          <w:bCs/>
          <w:noProof/>
        </w:rPr>
        <w:t xml:space="preserve">“Zilha” karakterini canlandırdığını </w:t>
      </w:r>
      <w:r w:rsidRPr="00AF60CA">
        <w:rPr>
          <w:rFonts w:cstheme="minorHAnsi"/>
          <w:bCs/>
          <w:noProof/>
        </w:rPr>
        <w:t>ve</w:t>
      </w:r>
      <w:r w:rsidR="004E2DE8" w:rsidRPr="00AF60CA">
        <w:rPr>
          <w:rFonts w:cstheme="minorHAnsi"/>
          <w:bCs/>
          <w:noProof/>
        </w:rPr>
        <w:t xml:space="preserve"> </w:t>
      </w:r>
      <w:r w:rsidR="0003136C" w:rsidRPr="00AF60CA">
        <w:rPr>
          <w:rFonts w:cstheme="minorHAnsi"/>
          <w:bCs/>
          <w:noProof/>
        </w:rPr>
        <w:t>1965 yılında Antalya Altın Portakal Film Festivali’de “en iyi kadın oyuncu” ödülünü a</w:t>
      </w:r>
      <w:r w:rsidRPr="00AF60CA">
        <w:rPr>
          <w:rFonts w:cstheme="minorHAnsi"/>
          <w:bCs/>
          <w:noProof/>
        </w:rPr>
        <w:t>ldığını söyledi.</w:t>
      </w:r>
    </w:p>
    <w:p w14:paraId="4479DCCC" w14:textId="77777777" w:rsidR="00D645DB" w:rsidRPr="00AF60CA" w:rsidRDefault="00D645DB" w:rsidP="00AF60CA">
      <w:pPr>
        <w:jc w:val="both"/>
        <w:rPr>
          <w:rFonts w:cstheme="minorHAnsi"/>
          <w:bCs/>
          <w:noProof/>
        </w:rPr>
      </w:pPr>
    </w:p>
    <w:p w14:paraId="12184A17" w14:textId="77777777" w:rsidR="007612BC" w:rsidRPr="00AF60CA" w:rsidRDefault="007612BC" w:rsidP="00AF60CA">
      <w:pPr>
        <w:jc w:val="both"/>
        <w:rPr>
          <w:rFonts w:cstheme="minorHAnsi"/>
          <w:b/>
          <w:bCs/>
          <w:noProof/>
        </w:rPr>
      </w:pPr>
      <w:r w:rsidRPr="00AF60CA">
        <w:rPr>
          <w:rFonts w:cstheme="minorHAnsi"/>
          <w:b/>
          <w:bCs/>
          <w:noProof/>
        </w:rPr>
        <w:t>Filmlerinde Anadolu kadınlarını canlandırdı</w:t>
      </w:r>
    </w:p>
    <w:p w14:paraId="48DF0EE0" w14:textId="77777777" w:rsidR="007612BC" w:rsidRPr="00AF60CA" w:rsidRDefault="007612BC" w:rsidP="00AF60CA">
      <w:pPr>
        <w:jc w:val="both"/>
        <w:rPr>
          <w:rFonts w:cstheme="minorHAnsi"/>
          <w:bCs/>
          <w:noProof/>
        </w:rPr>
      </w:pPr>
    </w:p>
    <w:p w14:paraId="304A7BE5" w14:textId="77777777" w:rsidR="007612BC" w:rsidRPr="00AF60CA" w:rsidRDefault="0003136C" w:rsidP="00AF60CA">
      <w:pPr>
        <w:jc w:val="both"/>
        <w:rPr>
          <w:rFonts w:cstheme="minorHAnsi"/>
          <w:bCs/>
          <w:noProof/>
        </w:rPr>
      </w:pPr>
      <w:r w:rsidRPr="00AF60CA">
        <w:rPr>
          <w:rFonts w:cstheme="minorHAnsi"/>
          <w:bCs/>
          <w:noProof/>
        </w:rPr>
        <w:t>Yılların geçmesiyle “Erkek Fato” olmanın ötesinde oyunculuğunu da ileriye taşıyan Fatma Girik</w:t>
      </w:r>
      <w:r w:rsidR="007612BC" w:rsidRPr="00AF60CA">
        <w:rPr>
          <w:rFonts w:cstheme="minorHAnsi"/>
          <w:bCs/>
          <w:noProof/>
        </w:rPr>
        <w:t>’in</w:t>
      </w:r>
      <w:r w:rsidRPr="00AF60CA">
        <w:rPr>
          <w:rFonts w:cstheme="minorHAnsi"/>
          <w:bCs/>
          <w:noProof/>
        </w:rPr>
        <w:t>, özellikle Anadolu kadını canlandırdığı önemli perform</w:t>
      </w:r>
      <w:r w:rsidR="007612BC" w:rsidRPr="00AF60CA">
        <w:rPr>
          <w:rFonts w:cstheme="minorHAnsi"/>
          <w:bCs/>
          <w:noProof/>
        </w:rPr>
        <w:t xml:space="preserve">anslarıyla da hafızalarda yer ettiğini kaydeden Dr. Öğr. Üyesi Hale Yaylalı, Fatma Girik’in </w:t>
      </w:r>
      <w:r w:rsidRPr="00AF60CA">
        <w:rPr>
          <w:rFonts w:cstheme="minorHAnsi"/>
          <w:bCs/>
          <w:noProof/>
        </w:rPr>
        <w:t>1960’ların sonlarına doğru bol ö</w:t>
      </w:r>
      <w:r w:rsidR="007612BC" w:rsidRPr="00AF60CA">
        <w:rPr>
          <w:rFonts w:cstheme="minorHAnsi"/>
          <w:bCs/>
          <w:noProof/>
        </w:rPr>
        <w:t>düllü bir oyuncu konumuna geldiğini ifade etti.</w:t>
      </w:r>
      <w:r w:rsidRPr="00AF60CA">
        <w:rPr>
          <w:rFonts w:cstheme="minorHAnsi"/>
          <w:bCs/>
          <w:noProof/>
        </w:rPr>
        <w:t xml:space="preserve"> </w:t>
      </w:r>
    </w:p>
    <w:p w14:paraId="347FD5D6" w14:textId="398363FC" w:rsidR="007612BC" w:rsidRDefault="007612BC" w:rsidP="00AF60CA">
      <w:pPr>
        <w:jc w:val="both"/>
        <w:rPr>
          <w:rFonts w:cstheme="minorHAnsi"/>
          <w:bCs/>
          <w:noProof/>
        </w:rPr>
      </w:pPr>
    </w:p>
    <w:p w14:paraId="009F95F7" w14:textId="0548C8ED" w:rsidR="00AF60CA" w:rsidRDefault="00AF60CA" w:rsidP="00AF60CA">
      <w:pPr>
        <w:jc w:val="both"/>
        <w:rPr>
          <w:rFonts w:cstheme="minorHAnsi"/>
          <w:bCs/>
          <w:noProof/>
        </w:rPr>
      </w:pPr>
    </w:p>
    <w:p w14:paraId="5450D54F" w14:textId="3C14194A" w:rsidR="00AF60CA" w:rsidRDefault="00AF60CA" w:rsidP="00AF60CA">
      <w:pPr>
        <w:jc w:val="both"/>
        <w:rPr>
          <w:rFonts w:cstheme="minorHAnsi"/>
          <w:bCs/>
          <w:noProof/>
        </w:rPr>
      </w:pPr>
    </w:p>
    <w:p w14:paraId="6A1B0173" w14:textId="77777777" w:rsidR="00AF60CA" w:rsidRPr="00AF60CA" w:rsidRDefault="00AF60CA" w:rsidP="00AF60CA">
      <w:pPr>
        <w:jc w:val="both"/>
        <w:rPr>
          <w:rFonts w:cstheme="minorHAnsi"/>
          <w:bCs/>
          <w:noProof/>
        </w:rPr>
      </w:pPr>
    </w:p>
    <w:p w14:paraId="273B3DD2" w14:textId="77777777" w:rsidR="00D12386" w:rsidRPr="00AF60CA" w:rsidRDefault="00D12386" w:rsidP="00AF60CA">
      <w:pPr>
        <w:jc w:val="both"/>
        <w:rPr>
          <w:rFonts w:cstheme="minorHAnsi"/>
          <w:b/>
          <w:bCs/>
          <w:noProof/>
        </w:rPr>
      </w:pPr>
      <w:r w:rsidRPr="00AF60CA">
        <w:rPr>
          <w:rFonts w:cstheme="minorHAnsi"/>
          <w:b/>
          <w:bCs/>
          <w:noProof/>
        </w:rPr>
        <w:lastRenderedPageBreak/>
        <w:t>Birçok farklı kadın rolüyle sinemada yer aldı</w:t>
      </w:r>
    </w:p>
    <w:p w14:paraId="26BF7B48" w14:textId="77777777" w:rsidR="00E47736" w:rsidRPr="00AF60CA" w:rsidRDefault="00E47736" w:rsidP="00AF60CA">
      <w:pPr>
        <w:jc w:val="both"/>
        <w:rPr>
          <w:rFonts w:cstheme="minorHAnsi"/>
          <w:b/>
          <w:bCs/>
          <w:noProof/>
        </w:rPr>
      </w:pPr>
    </w:p>
    <w:p w14:paraId="1AE93267" w14:textId="77777777" w:rsidR="00D12386" w:rsidRPr="00AF60CA" w:rsidRDefault="00D12386" w:rsidP="00AF60CA">
      <w:pPr>
        <w:jc w:val="both"/>
        <w:rPr>
          <w:rFonts w:cstheme="minorHAnsi"/>
          <w:bCs/>
          <w:noProof/>
        </w:rPr>
      </w:pPr>
      <w:r w:rsidRPr="00AF60CA">
        <w:rPr>
          <w:rFonts w:cstheme="minorHAnsi"/>
          <w:bCs/>
          <w:noProof/>
        </w:rPr>
        <w:t>Dr. Öğr. Üyesi Hale Yaylalı, Fatma Girik’in çok önemli sinema filmleriyle birçok ödülün sahibi olduğunu hatırlatarak şunları söyledi:</w:t>
      </w:r>
    </w:p>
    <w:p w14:paraId="7F3F6A90" w14:textId="77777777" w:rsidR="00F60F1B" w:rsidRPr="00AF60CA" w:rsidRDefault="00F60F1B" w:rsidP="00AF60CA">
      <w:pPr>
        <w:jc w:val="both"/>
        <w:rPr>
          <w:rFonts w:cstheme="minorHAnsi"/>
          <w:bCs/>
          <w:noProof/>
        </w:rPr>
      </w:pPr>
    </w:p>
    <w:p w14:paraId="3EE80BA7" w14:textId="28825694" w:rsidR="00D12386" w:rsidRPr="00AF60CA" w:rsidRDefault="00D12386" w:rsidP="00AF60CA">
      <w:pPr>
        <w:jc w:val="both"/>
        <w:rPr>
          <w:rFonts w:cstheme="minorHAnsi"/>
          <w:bCs/>
          <w:noProof/>
        </w:rPr>
      </w:pPr>
      <w:r w:rsidRPr="00AF60CA">
        <w:rPr>
          <w:rFonts w:cstheme="minorHAnsi"/>
          <w:bCs/>
          <w:noProof/>
        </w:rPr>
        <w:t>“</w:t>
      </w:r>
      <w:r w:rsidR="0003136C" w:rsidRPr="00AF60CA">
        <w:rPr>
          <w:rFonts w:cstheme="minorHAnsi"/>
          <w:bCs/>
          <w:noProof/>
        </w:rPr>
        <w:t xml:space="preserve">Memduh Ün’ün 1967 yapımı </w:t>
      </w:r>
      <w:r w:rsidR="007F7FA2">
        <w:rPr>
          <w:rFonts w:cstheme="minorHAnsi"/>
          <w:bCs/>
          <w:noProof/>
        </w:rPr>
        <w:t>‘</w:t>
      </w:r>
      <w:r w:rsidR="0003136C" w:rsidRPr="00AF60CA">
        <w:rPr>
          <w:rFonts w:cstheme="minorHAnsi"/>
          <w:bCs/>
          <w:noProof/>
        </w:rPr>
        <w:t>Yaprak Dökümü</w:t>
      </w:r>
      <w:r w:rsidR="007F7FA2">
        <w:rPr>
          <w:rFonts w:cstheme="minorHAnsi"/>
          <w:bCs/>
          <w:noProof/>
        </w:rPr>
        <w:t>’</w:t>
      </w:r>
      <w:r w:rsidR="0003136C" w:rsidRPr="00AF60CA">
        <w:rPr>
          <w:rFonts w:cstheme="minorHAnsi"/>
          <w:bCs/>
          <w:noProof/>
        </w:rPr>
        <w:t xml:space="preserve"> ile Antalya, Orhan Elmas’ın 1968 yapımı </w:t>
      </w:r>
      <w:r w:rsidR="007F7FA2">
        <w:rPr>
          <w:rFonts w:cstheme="minorHAnsi"/>
          <w:bCs/>
          <w:noProof/>
        </w:rPr>
        <w:t>‘</w:t>
      </w:r>
      <w:r w:rsidR="0003136C" w:rsidRPr="00AF60CA">
        <w:rPr>
          <w:rFonts w:cstheme="minorHAnsi"/>
          <w:bCs/>
          <w:noProof/>
        </w:rPr>
        <w:t>Ezo Gelin</w:t>
      </w:r>
      <w:r w:rsidR="007F7FA2">
        <w:rPr>
          <w:rFonts w:cstheme="minorHAnsi"/>
          <w:bCs/>
          <w:noProof/>
        </w:rPr>
        <w:t>’</w:t>
      </w:r>
      <w:r w:rsidR="0003136C" w:rsidRPr="00AF60CA">
        <w:rPr>
          <w:rFonts w:cstheme="minorHAnsi"/>
          <w:bCs/>
          <w:noProof/>
        </w:rPr>
        <w:t xml:space="preserve">, yine Memduh Ün’ün yönettiği </w:t>
      </w:r>
      <w:r w:rsidR="007F7FA2">
        <w:rPr>
          <w:rFonts w:cstheme="minorHAnsi"/>
          <w:bCs/>
          <w:noProof/>
        </w:rPr>
        <w:t>‘</w:t>
      </w:r>
      <w:r w:rsidR="0003136C" w:rsidRPr="00AF60CA">
        <w:rPr>
          <w:rFonts w:cstheme="minorHAnsi"/>
          <w:bCs/>
          <w:noProof/>
        </w:rPr>
        <w:t>Büyük Yemin</w:t>
      </w:r>
      <w:r w:rsidR="007F7FA2">
        <w:rPr>
          <w:rFonts w:cstheme="minorHAnsi"/>
          <w:bCs/>
          <w:noProof/>
        </w:rPr>
        <w:t>’</w:t>
      </w:r>
      <w:r w:rsidR="0003136C" w:rsidRPr="00AF60CA">
        <w:rPr>
          <w:rFonts w:cstheme="minorHAnsi"/>
          <w:bCs/>
          <w:noProof/>
        </w:rPr>
        <w:t xml:space="preserve"> ve 1971 yılında Yılmaz Güney’in yönettiği </w:t>
      </w:r>
      <w:r w:rsidR="007F7FA2">
        <w:rPr>
          <w:rFonts w:cstheme="minorHAnsi"/>
          <w:bCs/>
          <w:noProof/>
        </w:rPr>
        <w:t>‘</w:t>
      </w:r>
      <w:r w:rsidR="0003136C" w:rsidRPr="00AF60CA">
        <w:rPr>
          <w:rFonts w:cstheme="minorHAnsi"/>
          <w:bCs/>
          <w:noProof/>
        </w:rPr>
        <w:t>Acı</w:t>
      </w:r>
      <w:r w:rsidR="007F7FA2">
        <w:rPr>
          <w:rFonts w:cstheme="minorHAnsi"/>
          <w:bCs/>
          <w:noProof/>
        </w:rPr>
        <w:t>’</w:t>
      </w:r>
      <w:r w:rsidR="0003136C" w:rsidRPr="00AF60CA">
        <w:rPr>
          <w:rFonts w:cstheme="minorHAnsi"/>
          <w:bCs/>
          <w:noProof/>
        </w:rPr>
        <w:t xml:space="preserve"> ile Adana Film Festivallerinde en iyi kadın oyuncu ödülünü alan Fatma Girik’e bir diğer ödül ise 1973 yapımı, Feyzi Tuna’nın </w:t>
      </w:r>
      <w:r w:rsidR="007F7FA2">
        <w:rPr>
          <w:rFonts w:cstheme="minorHAnsi"/>
          <w:bCs/>
          <w:noProof/>
        </w:rPr>
        <w:t>‘</w:t>
      </w:r>
      <w:r w:rsidR="0003136C" w:rsidRPr="00AF60CA">
        <w:rPr>
          <w:rFonts w:cstheme="minorHAnsi"/>
          <w:bCs/>
          <w:noProof/>
        </w:rPr>
        <w:t>Kızgın Toprak</w:t>
      </w:r>
      <w:r w:rsidR="007F7FA2">
        <w:rPr>
          <w:rFonts w:cstheme="minorHAnsi"/>
          <w:bCs/>
          <w:noProof/>
        </w:rPr>
        <w:t>’</w:t>
      </w:r>
      <w:r w:rsidR="0003136C" w:rsidRPr="00AF60CA">
        <w:rPr>
          <w:rFonts w:cstheme="minorHAnsi"/>
          <w:bCs/>
          <w:noProof/>
        </w:rPr>
        <w:t xml:space="preserve"> filmiyle Taşkent Film Festivali’nden gelir. </w:t>
      </w:r>
    </w:p>
    <w:p w14:paraId="6713CA86" w14:textId="1503EFB9" w:rsidR="00D12386" w:rsidRPr="00AF60CA" w:rsidRDefault="0003136C" w:rsidP="00AF60CA">
      <w:pPr>
        <w:jc w:val="both"/>
        <w:rPr>
          <w:rFonts w:cstheme="minorHAnsi"/>
          <w:bCs/>
          <w:noProof/>
        </w:rPr>
      </w:pPr>
      <w:r w:rsidRPr="00AF60CA">
        <w:rPr>
          <w:rFonts w:cstheme="minorHAnsi"/>
          <w:bCs/>
          <w:noProof/>
        </w:rPr>
        <w:t xml:space="preserve">Metin Erksan’ın 1976 yılında yönettiği </w:t>
      </w:r>
      <w:r w:rsidR="007F7FA2">
        <w:rPr>
          <w:rFonts w:cstheme="minorHAnsi"/>
          <w:bCs/>
          <w:noProof/>
        </w:rPr>
        <w:t>‘</w:t>
      </w:r>
      <w:r w:rsidRPr="00AF60CA">
        <w:rPr>
          <w:rFonts w:cstheme="minorHAnsi"/>
          <w:bCs/>
          <w:noProof/>
        </w:rPr>
        <w:t>İntikam Meleği Kadın Hamlet</w:t>
      </w:r>
      <w:r w:rsidR="007F7FA2">
        <w:rPr>
          <w:rFonts w:cstheme="minorHAnsi"/>
          <w:bCs/>
          <w:noProof/>
        </w:rPr>
        <w:t>’</w:t>
      </w:r>
      <w:r w:rsidRPr="00AF60CA">
        <w:rPr>
          <w:rFonts w:cstheme="minorHAnsi"/>
          <w:bCs/>
          <w:noProof/>
        </w:rPr>
        <w:t xml:space="preserve"> filmindeki</w:t>
      </w:r>
      <w:r w:rsidR="00AF60CA">
        <w:rPr>
          <w:rFonts w:cstheme="minorHAnsi"/>
          <w:bCs/>
          <w:noProof/>
        </w:rPr>
        <w:t xml:space="preserve"> </w:t>
      </w:r>
      <w:r w:rsidR="007F7FA2">
        <w:rPr>
          <w:rFonts w:cstheme="minorHAnsi"/>
          <w:bCs/>
          <w:noProof/>
        </w:rPr>
        <w:t>‘</w:t>
      </w:r>
      <w:r w:rsidRPr="00AF60CA">
        <w:rPr>
          <w:rFonts w:cstheme="minorHAnsi"/>
          <w:bCs/>
          <w:noProof/>
        </w:rPr>
        <w:t>kadın</w:t>
      </w:r>
      <w:r w:rsidR="007F7FA2">
        <w:rPr>
          <w:rFonts w:cstheme="minorHAnsi"/>
          <w:bCs/>
          <w:noProof/>
        </w:rPr>
        <w:t>’</w:t>
      </w:r>
      <w:r w:rsidRPr="00AF60CA">
        <w:rPr>
          <w:rFonts w:cstheme="minorHAnsi"/>
          <w:bCs/>
          <w:noProof/>
        </w:rPr>
        <w:t xml:space="preserve"> </w:t>
      </w:r>
      <w:r w:rsidR="00D12386" w:rsidRPr="00AF60CA">
        <w:rPr>
          <w:rFonts w:cstheme="minorHAnsi"/>
          <w:bCs/>
          <w:noProof/>
        </w:rPr>
        <w:t>H</w:t>
      </w:r>
      <w:r w:rsidRPr="00AF60CA">
        <w:rPr>
          <w:rFonts w:cstheme="minorHAnsi"/>
          <w:bCs/>
          <w:noProof/>
        </w:rPr>
        <w:t>amlet performansıyla, tragedyaya farklı bir yorum kazandıran sanatçı, videonun da etkisiyle filmlerin azaldığı 1980’lerde ise daha önceden yarattığı tiplemeleri yeniden yorumlar. Bu dönemdeki filmlerinde farklı anne karakterleri çizer, kapıcı, çamaşırcı, iş kadını, hatta robot</w:t>
      </w:r>
      <w:r w:rsidR="006932C4" w:rsidRPr="00AF60CA">
        <w:rPr>
          <w:rFonts w:cstheme="minorHAnsi"/>
          <w:bCs/>
          <w:noProof/>
        </w:rPr>
        <w:t xml:space="preserve"> olur.”</w:t>
      </w:r>
    </w:p>
    <w:p w14:paraId="7D4D741B" w14:textId="77777777" w:rsidR="00D12386" w:rsidRPr="00AF60CA" w:rsidRDefault="00D12386" w:rsidP="00AF60CA">
      <w:pPr>
        <w:jc w:val="both"/>
        <w:rPr>
          <w:rFonts w:cstheme="minorHAnsi"/>
          <w:bCs/>
          <w:noProof/>
        </w:rPr>
      </w:pPr>
    </w:p>
    <w:p w14:paraId="1F6C3290" w14:textId="65EF9863" w:rsidR="0003136C" w:rsidRPr="00AF60CA" w:rsidRDefault="006932C4" w:rsidP="00AF60CA">
      <w:pPr>
        <w:jc w:val="both"/>
        <w:rPr>
          <w:rFonts w:cstheme="minorHAnsi"/>
          <w:bCs/>
          <w:noProof/>
        </w:rPr>
      </w:pPr>
      <w:r w:rsidRPr="00AF60CA">
        <w:rPr>
          <w:rFonts w:cstheme="minorHAnsi"/>
          <w:bCs/>
          <w:noProof/>
        </w:rPr>
        <w:t>Oyuncu Fatma Girik’in b</w:t>
      </w:r>
      <w:r w:rsidR="0003136C" w:rsidRPr="00AF60CA">
        <w:rPr>
          <w:rFonts w:cstheme="minorHAnsi"/>
          <w:bCs/>
          <w:noProof/>
        </w:rPr>
        <w:t xml:space="preserve">u yıllarda televizyon için de projeler </w:t>
      </w:r>
      <w:r w:rsidRPr="00AF60CA">
        <w:rPr>
          <w:rFonts w:cstheme="minorHAnsi"/>
          <w:bCs/>
          <w:noProof/>
        </w:rPr>
        <w:t>yaptığını kaydeden Dr. Öğr. Üyesi Hale Yaylalı, “</w:t>
      </w:r>
      <w:r w:rsidR="0003136C" w:rsidRPr="00AF60CA">
        <w:rPr>
          <w:rFonts w:cstheme="minorHAnsi"/>
          <w:bCs/>
          <w:noProof/>
        </w:rPr>
        <w:t xml:space="preserve">Girik, TRT’nin 1987 yapımı </w:t>
      </w:r>
      <w:r w:rsidR="007F7FA2">
        <w:rPr>
          <w:rFonts w:cstheme="minorHAnsi"/>
          <w:bCs/>
          <w:noProof/>
        </w:rPr>
        <w:t>‘</w:t>
      </w:r>
      <w:r w:rsidR="0003136C" w:rsidRPr="00AF60CA">
        <w:rPr>
          <w:rFonts w:cstheme="minorHAnsi"/>
          <w:bCs/>
          <w:noProof/>
        </w:rPr>
        <w:t>Gönül Dostları</w:t>
      </w:r>
      <w:r w:rsidR="007F7FA2">
        <w:rPr>
          <w:rFonts w:cstheme="minorHAnsi"/>
          <w:bCs/>
          <w:noProof/>
        </w:rPr>
        <w:t>’</w:t>
      </w:r>
      <w:r w:rsidR="0003136C" w:rsidRPr="00AF60CA">
        <w:rPr>
          <w:rFonts w:cstheme="minorHAnsi"/>
          <w:bCs/>
          <w:noProof/>
        </w:rPr>
        <w:t xml:space="preserve">ndaki performansı ile Kültür Bakanlığı ödülüne layık görülür. Karakterinin atılgan, sabırsız, kendine güvenli ve inatçı yapısını oyunculuğu kadar yaşamına da yansıtan Fatma Girik, 1988’de politikaya atılarak Şişli Belediye Başkanı olur. Siyaseti bıraktıktan sonra, </w:t>
      </w:r>
      <w:r w:rsidR="000A2A26">
        <w:rPr>
          <w:rFonts w:cstheme="minorHAnsi"/>
          <w:bCs/>
          <w:noProof/>
        </w:rPr>
        <w:t>‘</w:t>
      </w:r>
      <w:r w:rsidR="0003136C" w:rsidRPr="00AF60CA">
        <w:rPr>
          <w:rFonts w:cstheme="minorHAnsi"/>
          <w:bCs/>
          <w:noProof/>
        </w:rPr>
        <w:t>Söz Fato</w:t>
      </w:r>
      <w:r w:rsidR="000A2A26">
        <w:rPr>
          <w:rFonts w:cstheme="minorHAnsi"/>
          <w:bCs/>
          <w:noProof/>
        </w:rPr>
        <w:t>’</w:t>
      </w:r>
      <w:r w:rsidR="0003136C" w:rsidRPr="00AF60CA">
        <w:rPr>
          <w:rFonts w:cstheme="minorHAnsi"/>
          <w:bCs/>
          <w:noProof/>
        </w:rPr>
        <w:t xml:space="preserve">da adlı reality show programıyla uzun yıllar toplumsal sorunları irdeler ve çözümler arar. 2005 yılında Tunç Başaran ve Memduh Ün’ün ortaklaşa yaptıkları </w:t>
      </w:r>
      <w:r w:rsidR="000A2A26">
        <w:rPr>
          <w:rFonts w:cstheme="minorHAnsi"/>
          <w:bCs/>
          <w:noProof/>
        </w:rPr>
        <w:t>‘</w:t>
      </w:r>
      <w:r w:rsidR="0003136C" w:rsidRPr="00AF60CA">
        <w:rPr>
          <w:rFonts w:cstheme="minorHAnsi"/>
          <w:bCs/>
          <w:noProof/>
        </w:rPr>
        <w:t>Sinema Bir Mucizedir / Büyülü Fener</w:t>
      </w:r>
      <w:r w:rsidR="000A2A26">
        <w:rPr>
          <w:rFonts w:cstheme="minorHAnsi"/>
          <w:bCs/>
          <w:noProof/>
        </w:rPr>
        <w:t>’</w:t>
      </w:r>
      <w:r w:rsidR="0003136C" w:rsidRPr="00AF60CA">
        <w:rPr>
          <w:rFonts w:cstheme="minorHAnsi"/>
          <w:bCs/>
          <w:noProof/>
        </w:rPr>
        <w:t xml:space="preserve"> filminde rol alan Fatma Girik, halkla kurduğu içtenlikli ilişkiyi, güçlü oyunculuğuna taşımaya başarmış, Türk Sineması’nın en önemli değerlerinden</w:t>
      </w:r>
      <w:r w:rsidRPr="00AF60CA">
        <w:rPr>
          <w:rFonts w:cstheme="minorHAnsi"/>
          <w:bCs/>
          <w:noProof/>
        </w:rPr>
        <w:t xml:space="preserve"> biridir.” diye konuştu.</w:t>
      </w:r>
    </w:p>
    <w:p w14:paraId="0DAE9472" w14:textId="77777777" w:rsidR="00770A6B" w:rsidRPr="00AF60CA" w:rsidRDefault="00770A6B" w:rsidP="00AF60CA">
      <w:pPr>
        <w:jc w:val="both"/>
        <w:rPr>
          <w:rFonts w:cstheme="minorHAnsi"/>
          <w:b/>
          <w:noProof/>
        </w:rPr>
      </w:pPr>
    </w:p>
    <w:p w14:paraId="7D81A0E4" w14:textId="77777777" w:rsidR="00E111C6" w:rsidRPr="00AF60CA" w:rsidRDefault="00E111C6" w:rsidP="00AF60CA">
      <w:pPr>
        <w:jc w:val="both"/>
        <w:rPr>
          <w:rFonts w:cstheme="minorHAnsi"/>
          <w:b/>
          <w:noProof/>
        </w:rPr>
      </w:pPr>
      <w:r w:rsidRPr="00AF60CA">
        <w:rPr>
          <w:rFonts w:cstheme="minorHAnsi"/>
          <w:b/>
          <w:noProof/>
        </w:rPr>
        <w:t>Bilgi için:</w:t>
      </w:r>
      <w:r w:rsidRPr="00AF60CA">
        <w:rPr>
          <w:rFonts w:cstheme="minorHAnsi"/>
          <w:noProof/>
        </w:rPr>
        <w:t xml:space="preserve"> İletişim Ofisi Halkla İlişkiler Ajansı - Ali Aksoy / ali.aksoy@iletisimofisi.com / 0212 324 80 17, 0542 687 16 68</w:t>
      </w:r>
    </w:p>
    <w:sectPr w:rsidR="00E111C6" w:rsidRPr="00AF60CA" w:rsidSect="00EC0CE8">
      <w:headerReference w:type="default" r:id="rId7"/>
      <w:pgSz w:w="11906" w:h="16838"/>
      <w:pgMar w:top="1417" w:right="1417" w:bottom="1418"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1B7B" w14:textId="77777777" w:rsidR="006D6EBF" w:rsidRDefault="006D6EBF" w:rsidP="00360E6C">
      <w:r>
        <w:separator/>
      </w:r>
    </w:p>
  </w:endnote>
  <w:endnote w:type="continuationSeparator" w:id="0">
    <w:p w14:paraId="3F7F922A" w14:textId="77777777" w:rsidR="006D6EBF" w:rsidRDefault="006D6EBF" w:rsidP="0036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5580" w14:textId="77777777" w:rsidR="006D6EBF" w:rsidRDefault="006D6EBF" w:rsidP="00360E6C">
      <w:r>
        <w:separator/>
      </w:r>
    </w:p>
  </w:footnote>
  <w:footnote w:type="continuationSeparator" w:id="0">
    <w:p w14:paraId="25D71BCF" w14:textId="77777777" w:rsidR="006D6EBF" w:rsidRDefault="006D6EBF" w:rsidP="0036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FF7" w14:textId="77777777" w:rsidR="00360E6C" w:rsidRDefault="00360E6C">
    <w:pPr>
      <w:pStyle w:val="stBilgi"/>
    </w:pPr>
    <w:r>
      <w:rPr>
        <w:noProof/>
        <w:lang w:eastAsia="tr-TR"/>
      </w:rPr>
      <w:drawing>
        <wp:inline distT="0" distB="0" distL="0" distR="0" wp14:anchorId="0D973835" wp14:editId="7D53F2C3">
          <wp:extent cx="2602230" cy="1256665"/>
          <wp:effectExtent l="0" t="0" r="7620" b="635"/>
          <wp:docPr id="2" name="Resim 2"/>
          <wp:cNvGraphicFramePr/>
          <a:graphic xmlns:a="http://schemas.openxmlformats.org/drawingml/2006/main">
            <a:graphicData uri="http://schemas.openxmlformats.org/drawingml/2006/picture">
              <pic:pic xmlns:pic="http://schemas.openxmlformats.org/drawingml/2006/picture">
                <pic:nvPicPr>
                  <pic:cNvPr id="6" name="Resim 5"/>
                  <pic:cNvPicPr/>
                </pic:nvPicPr>
                <pic:blipFill>
                  <a:blip r:embed="rId1"/>
                  <a:stretch>
                    <a:fillRect/>
                  </a:stretch>
                </pic:blipFill>
                <pic:spPr>
                  <a:xfrm>
                    <a:off x="0" y="0"/>
                    <a:ext cx="2602230" cy="1256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13"/>
    <w:multiLevelType w:val="hybridMultilevel"/>
    <w:tmpl w:val="AEAC9F50"/>
    <w:lvl w:ilvl="0" w:tplc="89D089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24178DC"/>
    <w:multiLevelType w:val="hybridMultilevel"/>
    <w:tmpl w:val="889ADC2C"/>
    <w:lvl w:ilvl="0" w:tplc="A2B47296">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154DD1"/>
    <w:multiLevelType w:val="hybridMultilevel"/>
    <w:tmpl w:val="06508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4904A6"/>
    <w:multiLevelType w:val="hybridMultilevel"/>
    <w:tmpl w:val="4C887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82405B"/>
    <w:multiLevelType w:val="hybridMultilevel"/>
    <w:tmpl w:val="49641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345F4C"/>
    <w:multiLevelType w:val="hybridMultilevel"/>
    <w:tmpl w:val="8982B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B851A7"/>
    <w:multiLevelType w:val="hybridMultilevel"/>
    <w:tmpl w:val="90FEE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CC2304"/>
    <w:multiLevelType w:val="hybridMultilevel"/>
    <w:tmpl w:val="083C3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E5121F"/>
    <w:multiLevelType w:val="hybridMultilevel"/>
    <w:tmpl w:val="BD560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DA3064"/>
    <w:multiLevelType w:val="hybridMultilevel"/>
    <w:tmpl w:val="54548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A508AC"/>
    <w:multiLevelType w:val="hybridMultilevel"/>
    <w:tmpl w:val="9AB23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107516"/>
    <w:multiLevelType w:val="hybridMultilevel"/>
    <w:tmpl w:val="49107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D50BEB"/>
    <w:multiLevelType w:val="hybridMultilevel"/>
    <w:tmpl w:val="DE363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10"/>
  </w:num>
  <w:num w:numId="7">
    <w:abstractNumId w:val="4"/>
  </w:num>
  <w:num w:numId="8">
    <w:abstractNumId w:val="6"/>
  </w:num>
  <w:num w:numId="9">
    <w:abstractNumId w:val="2"/>
  </w:num>
  <w:num w:numId="10">
    <w:abstractNumId w:val="12"/>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66"/>
    <w:rsid w:val="000008AE"/>
    <w:rsid w:val="00002CDF"/>
    <w:rsid w:val="00005AEA"/>
    <w:rsid w:val="00006524"/>
    <w:rsid w:val="000234AF"/>
    <w:rsid w:val="0002626A"/>
    <w:rsid w:val="000305CC"/>
    <w:rsid w:val="0003136C"/>
    <w:rsid w:val="00033B36"/>
    <w:rsid w:val="00035A13"/>
    <w:rsid w:val="000425C4"/>
    <w:rsid w:val="00042E5F"/>
    <w:rsid w:val="00051E0B"/>
    <w:rsid w:val="00052541"/>
    <w:rsid w:val="00053BC2"/>
    <w:rsid w:val="000676C2"/>
    <w:rsid w:val="000715B3"/>
    <w:rsid w:val="0007299D"/>
    <w:rsid w:val="00072D0D"/>
    <w:rsid w:val="00073855"/>
    <w:rsid w:val="00073FDC"/>
    <w:rsid w:val="00075C5A"/>
    <w:rsid w:val="00081BB5"/>
    <w:rsid w:val="00082E20"/>
    <w:rsid w:val="00083A69"/>
    <w:rsid w:val="000870C4"/>
    <w:rsid w:val="000876BD"/>
    <w:rsid w:val="000879DF"/>
    <w:rsid w:val="000900F0"/>
    <w:rsid w:val="00090BC3"/>
    <w:rsid w:val="000927D1"/>
    <w:rsid w:val="000A2A26"/>
    <w:rsid w:val="000A2E55"/>
    <w:rsid w:val="000A31A1"/>
    <w:rsid w:val="000A412D"/>
    <w:rsid w:val="000C1CB0"/>
    <w:rsid w:val="000C31FD"/>
    <w:rsid w:val="000D0158"/>
    <w:rsid w:val="000D0644"/>
    <w:rsid w:val="000D1855"/>
    <w:rsid w:val="000D3254"/>
    <w:rsid w:val="000D42B5"/>
    <w:rsid w:val="000E065E"/>
    <w:rsid w:val="000E67D4"/>
    <w:rsid w:val="000E72FE"/>
    <w:rsid w:val="000F1067"/>
    <w:rsid w:val="000F1813"/>
    <w:rsid w:val="000F2310"/>
    <w:rsid w:val="000F3657"/>
    <w:rsid w:val="000F3C52"/>
    <w:rsid w:val="00100CBD"/>
    <w:rsid w:val="0011267E"/>
    <w:rsid w:val="0011396E"/>
    <w:rsid w:val="001255CC"/>
    <w:rsid w:val="00130E7C"/>
    <w:rsid w:val="00144F83"/>
    <w:rsid w:val="00151B6E"/>
    <w:rsid w:val="00153313"/>
    <w:rsid w:val="0015703C"/>
    <w:rsid w:val="00157701"/>
    <w:rsid w:val="0016019D"/>
    <w:rsid w:val="00170700"/>
    <w:rsid w:val="00170C4B"/>
    <w:rsid w:val="0017136C"/>
    <w:rsid w:val="001748C6"/>
    <w:rsid w:val="00174AB6"/>
    <w:rsid w:val="00185128"/>
    <w:rsid w:val="00190D71"/>
    <w:rsid w:val="00196AB1"/>
    <w:rsid w:val="001A1FF5"/>
    <w:rsid w:val="001A57BA"/>
    <w:rsid w:val="001B0929"/>
    <w:rsid w:val="001C2960"/>
    <w:rsid w:val="001C400A"/>
    <w:rsid w:val="001C466D"/>
    <w:rsid w:val="001C53B6"/>
    <w:rsid w:val="001C5BE1"/>
    <w:rsid w:val="001C6439"/>
    <w:rsid w:val="001D0BA7"/>
    <w:rsid w:val="001D0C83"/>
    <w:rsid w:val="001D0D7F"/>
    <w:rsid w:val="001D4518"/>
    <w:rsid w:val="001E3218"/>
    <w:rsid w:val="001E35A0"/>
    <w:rsid w:val="001E4138"/>
    <w:rsid w:val="001E7FE0"/>
    <w:rsid w:val="001F05C7"/>
    <w:rsid w:val="001F0E73"/>
    <w:rsid w:val="001F385D"/>
    <w:rsid w:val="001F4DEA"/>
    <w:rsid w:val="001F673D"/>
    <w:rsid w:val="00200DFA"/>
    <w:rsid w:val="0020311B"/>
    <w:rsid w:val="002041E5"/>
    <w:rsid w:val="00204AEB"/>
    <w:rsid w:val="002064FF"/>
    <w:rsid w:val="00206884"/>
    <w:rsid w:val="00215804"/>
    <w:rsid w:val="00216CC7"/>
    <w:rsid w:val="00223744"/>
    <w:rsid w:val="00234CBF"/>
    <w:rsid w:val="00234FCB"/>
    <w:rsid w:val="00242992"/>
    <w:rsid w:val="00246A3A"/>
    <w:rsid w:val="00252C46"/>
    <w:rsid w:val="00264385"/>
    <w:rsid w:val="0026676D"/>
    <w:rsid w:val="00280757"/>
    <w:rsid w:val="00282E74"/>
    <w:rsid w:val="002850C0"/>
    <w:rsid w:val="002873F3"/>
    <w:rsid w:val="002A298B"/>
    <w:rsid w:val="002A3468"/>
    <w:rsid w:val="002A3572"/>
    <w:rsid w:val="002A7C58"/>
    <w:rsid w:val="002B2D87"/>
    <w:rsid w:val="002B7A29"/>
    <w:rsid w:val="002D1AB7"/>
    <w:rsid w:val="002D3A82"/>
    <w:rsid w:val="002D73D5"/>
    <w:rsid w:val="002D797B"/>
    <w:rsid w:val="002E1EC3"/>
    <w:rsid w:val="002E3B8F"/>
    <w:rsid w:val="002E744B"/>
    <w:rsid w:val="002F4057"/>
    <w:rsid w:val="0031235E"/>
    <w:rsid w:val="003157C2"/>
    <w:rsid w:val="00320194"/>
    <w:rsid w:val="0032024C"/>
    <w:rsid w:val="00321275"/>
    <w:rsid w:val="00322A58"/>
    <w:rsid w:val="00323065"/>
    <w:rsid w:val="0033158A"/>
    <w:rsid w:val="00333E04"/>
    <w:rsid w:val="003346CA"/>
    <w:rsid w:val="003374CB"/>
    <w:rsid w:val="0034554B"/>
    <w:rsid w:val="00345CD1"/>
    <w:rsid w:val="0034705E"/>
    <w:rsid w:val="00354F44"/>
    <w:rsid w:val="00355CF7"/>
    <w:rsid w:val="00360E6C"/>
    <w:rsid w:val="003625B3"/>
    <w:rsid w:val="00363101"/>
    <w:rsid w:val="00365190"/>
    <w:rsid w:val="0036539E"/>
    <w:rsid w:val="00370410"/>
    <w:rsid w:val="00374460"/>
    <w:rsid w:val="00376D58"/>
    <w:rsid w:val="003800EC"/>
    <w:rsid w:val="00381A63"/>
    <w:rsid w:val="00387C44"/>
    <w:rsid w:val="00390176"/>
    <w:rsid w:val="003930A4"/>
    <w:rsid w:val="003936A4"/>
    <w:rsid w:val="0039594A"/>
    <w:rsid w:val="00395D77"/>
    <w:rsid w:val="0039618B"/>
    <w:rsid w:val="00396E9F"/>
    <w:rsid w:val="00397A6C"/>
    <w:rsid w:val="003A1483"/>
    <w:rsid w:val="003A1665"/>
    <w:rsid w:val="003A5C1F"/>
    <w:rsid w:val="003B0DB1"/>
    <w:rsid w:val="003B18AE"/>
    <w:rsid w:val="003B1A1E"/>
    <w:rsid w:val="003B2974"/>
    <w:rsid w:val="003B42AD"/>
    <w:rsid w:val="003C2C8D"/>
    <w:rsid w:val="003C3D69"/>
    <w:rsid w:val="003C4F82"/>
    <w:rsid w:val="003D1A5E"/>
    <w:rsid w:val="003D5790"/>
    <w:rsid w:val="003E28A3"/>
    <w:rsid w:val="003F1FB0"/>
    <w:rsid w:val="003F6776"/>
    <w:rsid w:val="00406CFD"/>
    <w:rsid w:val="00410C49"/>
    <w:rsid w:val="00414A45"/>
    <w:rsid w:val="004159B2"/>
    <w:rsid w:val="00421EC7"/>
    <w:rsid w:val="00431DE3"/>
    <w:rsid w:val="004441CC"/>
    <w:rsid w:val="004451D9"/>
    <w:rsid w:val="00452DA1"/>
    <w:rsid w:val="00453034"/>
    <w:rsid w:val="004537CD"/>
    <w:rsid w:val="00461433"/>
    <w:rsid w:val="0046258E"/>
    <w:rsid w:val="004671D0"/>
    <w:rsid w:val="0047049B"/>
    <w:rsid w:val="0047465B"/>
    <w:rsid w:val="0048194C"/>
    <w:rsid w:val="004865EF"/>
    <w:rsid w:val="004940B0"/>
    <w:rsid w:val="0049586C"/>
    <w:rsid w:val="00496E36"/>
    <w:rsid w:val="00497C77"/>
    <w:rsid w:val="004A15CE"/>
    <w:rsid w:val="004A251C"/>
    <w:rsid w:val="004A5873"/>
    <w:rsid w:val="004B1118"/>
    <w:rsid w:val="004B204C"/>
    <w:rsid w:val="004B7789"/>
    <w:rsid w:val="004B7A02"/>
    <w:rsid w:val="004C0EB0"/>
    <w:rsid w:val="004C3B72"/>
    <w:rsid w:val="004C3F74"/>
    <w:rsid w:val="004C4821"/>
    <w:rsid w:val="004C79A6"/>
    <w:rsid w:val="004C7E07"/>
    <w:rsid w:val="004D33E7"/>
    <w:rsid w:val="004D758E"/>
    <w:rsid w:val="004E23FA"/>
    <w:rsid w:val="004E2DE8"/>
    <w:rsid w:val="004F46F5"/>
    <w:rsid w:val="004F5E5C"/>
    <w:rsid w:val="00510986"/>
    <w:rsid w:val="0051381F"/>
    <w:rsid w:val="0052005F"/>
    <w:rsid w:val="00521191"/>
    <w:rsid w:val="00526218"/>
    <w:rsid w:val="005359BF"/>
    <w:rsid w:val="00540AE4"/>
    <w:rsid w:val="00540C23"/>
    <w:rsid w:val="00542BCA"/>
    <w:rsid w:val="00550C6E"/>
    <w:rsid w:val="005515A4"/>
    <w:rsid w:val="00551B7B"/>
    <w:rsid w:val="00552EA6"/>
    <w:rsid w:val="005554EB"/>
    <w:rsid w:val="00556311"/>
    <w:rsid w:val="005567D9"/>
    <w:rsid w:val="00560DC5"/>
    <w:rsid w:val="00564012"/>
    <w:rsid w:val="0057080B"/>
    <w:rsid w:val="0057137A"/>
    <w:rsid w:val="00572FBB"/>
    <w:rsid w:val="005733FA"/>
    <w:rsid w:val="00574D01"/>
    <w:rsid w:val="00575272"/>
    <w:rsid w:val="0058017D"/>
    <w:rsid w:val="005801FE"/>
    <w:rsid w:val="00590291"/>
    <w:rsid w:val="00591B03"/>
    <w:rsid w:val="005944B0"/>
    <w:rsid w:val="00595439"/>
    <w:rsid w:val="00596C21"/>
    <w:rsid w:val="005B3E5E"/>
    <w:rsid w:val="005B3E8A"/>
    <w:rsid w:val="005B70FA"/>
    <w:rsid w:val="005C239E"/>
    <w:rsid w:val="005C6FFA"/>
    <w:rsid w:val="005D1952"/>
    <w:rsid w:val="005D5320"/>
    <w:rsid w:val="005E6F5E"/>
    <w:rsid w:val="005F03E0"/>
    <w:rsid w:val="005F571A"/>
    <w:rsid w:val="0060163E"/>
    <w:rsid w:val="00605F4C"/>
    <w:rsid w:val="00607E96"/>
    <w:rsid w:val="006123A5"/>
    <w:rsid w:val="00615427"/>
    <w:rsid w:val="006170B4"/>
    <w:rsid w:val="00622977"/>
    <w:rsid w:val="006261BD"/>
    <w:rsid w:val="00632624"/>
    <w:rsid w:val="006456C1"/>
    <w:rsid w:val="00647556"/>
    <w:rsid w:val="0066483F"/>
    <w:rsid w:val="006659E4"/>
    <w:rsid w:val="00666453"/>
    <w:rsid w:val="006676A1"/>
    <w:rsid w:val="006733AE"/>
    <w:rsid w:val="006769DB"/>
    <w:rsid w:val="00676ABE"/>
    <w:rsid w:val="00676FDC"/>
    <w:rsid w:val="00682D0D"/>
    <w:rsid w:val="00691EBD"/>
    <w:rsid w:val="006932C4"/>
    <w:rsid w:val="00693840"/>
    <w:rsid w:val="00693F0B"/>
    <w:rsid w:val="006A18FA"/>
    <w:rsid w:val="006A20A4"/>
    <w:rsid w:val="006A3829"/>
    <w:rsid w:val="006B5B2F"/>
    <w:rsid w:val="006C1AE6"/>
    <w:rsid w:val="006D2D69"/>
    <w:rsid w:val="006D4FA8"/>
    <w:rsid w:val="006D6EBF"/>
    <w:rsid w:val="006E36FB"/>
    <w:rsid w:val="006E38E5"/>
    <w:rsid w:val="006E74E2"/>
    <w:rsid w:val="006F0F45"/>
    <w:rsid w:val="006F2755"/>
    <w:rsid w:val="006F5506"/>
    <w:rsid w:val="00700C32"/>
    <w:rsid w:val="007058BA"/>
    <w:rsid w:val="0070601E"/>
    <w:rsid w:val="00710DA6"/>
    <w:rsid w:val="00711E31"/>
    <w:rsid w:val="00714974"/>
    <w:rsid w:val="00715763"/>
    <w:rsid w:val="007178E6"/>
    <w:rsid w:val="00723F66"/>
    <w:rsid w:val="00725004"/>
    <w:rsid w:val="00726693"/>
    <w:rsid w:val="00732BDA"/>
    <w:rsid w:val="00734FCB"/>
    <w:rsid w:val="00745242"/>
    <w:rsid w:val="007564D9"/>
    <w:rsid w:val="00760991"/>
    <w:rsid w:val="007612BC"/>
    <w:rsid w:val="00765DB1"/>
    <w:rsid w:val="0076618E"/>
    <w:rsid w:val="00770A6B"/>
    <w:rsid w:val="007765C5"/>
    <w:rsid w:val="007767C5"/>
    <w:rsid w:val="0077714E"/>
    <w:rsid w:val="007835F3"/>
    <w:rsid w:val="007841CA"/>
    <w:rsid w:val="007854F2"/>
    <w:rsid w:val="00786910"/>
    <w:rsid w:val="00786B2F"/>
    <w:rsid w:val="00786DCF"/>
    <w:rsid w:val="0079331B"/>
    <w:rsid w:val="00793CF9"/>
    <w:rsid w:val="00793EA9"/>
    <w:rsid w:val="007940D7"/>
    <w:rsid w:val="00796D60"/>
    <w:rsid w:val="00797A38"/>
    <w:rsid w:val="007A2FD9"/>
    <w:rsid w:val="007A5ED7"/>
    <w:rsid w:val="007A7AB7"/>
    <w:rsid w:val="007B02F3"/>
    <w:rsid w:val="007B2D38"/>
    <w:rsid w:val="007B53E6"/>
    <w:rsid w:val="007C01F8"/>
    <w:rsid w:val="007C0431"/>
    <w:rsid w:val="007C0D8A"/>
    <w:rsid w:val="007C20A4"/>
    <w:rsid w:val="007C5CF3"/>
    <w:rsid w:val="007C696F"/>
    <w:rsid w:val="007D36BC"/>
    <w:rsid w:val="007D5A2C"/>
    <w:rsid w:val="007D7206"/>
    <w:rsid w:val="007D735E"/>
    <w:rsid w:val="007E39C5"/>
    <w:rsid w:val="007E5732"/>
    <w:rsid w:val="007E7A0D"/>
    <w:rsid w:val="007F0024"/>
    <w:rsid w:val="007F24B0"/>
    <w:rsid w:val="007F6CCC"/>
    <w:rsid w:val="007F7FA2"/>
    <w:rsid w:val="00802686"/>
    <w:rsid w:val="00803E37"/>
    <w:rsid w:val="008332C3"/>
    <w:rsid w:val="00833806"/>
    <w:rsid w:val="00833FD6"/>
    <w:rsid w:val="00835749"/>
    <w:rsid w:val="008405A5"/>
    <w:rsid w:val="0084106D"/>
    <w:rsid w:val="00841787"/>
    <w:rsid w:val="0084303B"/>
    <w:rsid w:val="008464D9"/>
    <w:rsid w:val="00846F15"/>
    <w:rsid w:val="0085047E"/>
    <w:rsid w:val="00854CEE"/>
    <w:rsid w:val="008576D5"/>
    <w:rsid w:val="00861783"/>
    <w:rsid w:val="00862E24"/>
    <w:rsid w:val="0086375B"/>
    <w:rsid w:val="0086724D"/>
    <w:rsid w:val="0088083A"/>
    <w:rsid w:val="00880B6F"/>
    <w:rsid w:val="00886593"/>
    <w:rsid w:val="00890181"/>
    <w:rsid w:val="008902F8"/>
    <w:rsid w:val="00895089"/>
    <w:rsid w:val="00895560"/>
    <w:rsid w:val="00895884"/>
    <w:rsid w:val="00897A74"/>
    <w:rsid w:val="008A1251"/>
    <w:rsid w:val="008A3261"/>
    <w:rsid w:val="008A4A54"/>
    <w:rsid w:val="008B795C"/>
    <w:rsid w:val="008C537F"/>
    <w:rsid w:val="008C5800"/>
    <w:rsid w:val="008D099B"/>
    <w:rsid w:val="008D1178"/>
    <w:rsid w:val="008D4EC4"/>
    <w:rsid w:val="008D5741"/>
    <w:rsid w:val="008E0F0E"/>
    <w:rsid w:val="008E1301"/>
    <w:rsid w:val="008E76F5"/>
    <w:rsid w:val="008F06DD"/>
    <w:rsid w:val="008F439F"/>
    <w:rsid w:val="008F5D4C"/>
    <w:rsid w:val="008F6628"/>
    <w:rsid w:val="009033E4"/>
    <w:rsid w:val="009079F9"/>
    <w:rsid w:val="009102A4"/>
    <w:rsid w:val="00911DF1"/>
    <w:rsid w:val="00913C29"/>
    <w:rsid w:val="00914E59"/>
    <w:rsid w:val="00923A2C"/>
    <w:rsid w:val="009309D0"/>
    <w:rsid w:val="009315D6"/>
    <w:rsid w:val="009339C1"/>
    <w:rsid w:val="00942485"/>
    <w:rsid w:val="00943756"/>
    <w:rsid w:val="009458BF"/>
    <w:rsid w:val="00953527"/>
    <w:rsid w:val="00953AAC"/>
    <w:rsid w:val="00954C12"/>
    <w:rsid w:val="009605F2"/>
    <w:rsid w:val="00962262"/>
    <w:rsid w:val="00973398"/>
    <w:rsid w:val="009736EA"/>
    <w:rsid w:val="009752BB"/>
    <w:rsid w:val="009835EC"/>
    <w:rsid w:val="00986249"/>
    <w:rsid w:val="0099209D"/>
    <w:rsid w:val="00994E9D"/>
    <w:rsid w:val="009979E0"/>
    <w:rsid w:val="009A3472"/>
    <w:rsid w:val="009B4582"/>
    <w:rsid w:val="009B67FB"/>
    <w:rsid w:val="009C0D25"/>
    <w:rsid w:val="009D2D9F"/>
    <w:rsid w:val="009E2121"/>
    <w:rsid w:val="009F1A95"/>
    <w:rsid w:val="009F27B4"/>
    <w:rsid w:val="009F4A98"/>
    <w:rsid w:val="009F582F"/>
    <w:rsid w:val="009F76B4"/>
    <w:rsid w:val="00A01B29"/>
    <w:rsid w:val="00A062C8"/>
    <w:rsid w:val="00A06AA5"/>
    <w:rsid w:val="00A1494A"/>
    <w:rsid w:val="00A16F24"/>
    <w:rsid w:val="00A206C0"/>
    <w:rsid w:val="00A20834"/>
    <w:rsid w:val="00A260DA"/>
    <w:rsid w:val="00A3279A"/>
    <w:rsid w:val="00A37B3E"/>
    <w:rsid w:val="00A4027E"/>
    <w:rsid w:val="00A41105"/>
    <w:rsid w:val="00A41870"/>
    <w:rsid w:val="00A42FE8"/>
    <w:rsid w:val="00A434E6"/>
    <w:rsid w:val="00A5369E"/>
    <w:rsid w:val="00A565B6"/>
    <w:rsid w:val="00A57C6C"/>
    <w:rsid w:val="00A6104E"/>
    <w:rsid w:val="00A71258"/>
    <w:rsid w:val="00A7281F"/>
    <w:rsid w:val="00A7408F"/>
    <w:rsid w:val="00A85019"/>
    <w:rsid w:val="00A85388"/>
    <w:rsid w:val="00A93AFF"/>
    <w:rsid w:val="00A95487"/>
    <w:rsid w:val="00A95F52"/>
    <w:rsid w:val="00AA486E"/>
    <w:rsid w:val="00AA7326"/>
    <w:rsid w:val="00AB641D"/>
    <w:rsid w:val="00AB6E06"/>
    <w:rsid w:val="00AC0268"/>
    <w:rsid w:val="00AC3941"/>
    <w:rsid w:val="00AC5639"/>
    <w:rsid w:val="00AC6E4E"/>
    <w:rsid w:val="00AD0C0C"/>
    <w:rsid w:val="00AE0315"/>
    <w:rsid w:val="00AE3033"/>
    <w:rsid w:val="00AE5906"/>
    <w:rsid w:val="00AF0A1F"/>
    <w:rsid w:val="00AF40A6"/>
    <w:rsid w:val="00AF5727"/>
    <w:rsid w:val="00AF60CA"/>
    <w:rsid w:val="00B00521"/>
    <w:rsid w:val="00B00A5E"/>
    <w:rsid w:val="00B00DCD"/>
    <w:rsid w:val="00B016D6"/>
    <w:rsid w:val="00B07914"/>
    <w:rsid w:val="00B158F8"/>
    <w:rsid w:val="00B2443B"/>
    <w:rsid w:val="00B265AE"/>
    <w:rsid w:val="00B26E7E"/>
    <w:rsid w:val="00B2716C"/>
    <w:rsid w:val="00B32241"/>
    <w:rsid w:val="00B3522B"/>
    <w:rsid w:val="00B4146A"/>
    <w:rsid w:val="00B41B23"/>
    <w:rsid w:val="00B42552"/>
    <w:rsid w:val="00B46173"/>
    <w:rsid w:val="00B51209"/>
    <w:rsid w:val="00B5141B"/>
    <w:rsid w:val="00B52720"/>
    <w:rsid w:val="00B53875"/>
    <w:rsid w:val="00B57ADA"/>
    <w:rsid w:val="00B60D18"/>
    <w:rsid w:val="00B63018"/>
    <w:rsid w:val="00B67714"/>
    <w:rsid w:val="00B71BE2"/>
    <w:rsid w:val="00B72BEC"/>
    <w:rsid w:val="00B80C8E"/>
    <w:rsid w:val="00B90925"/>
    <w:rsid w:val="00B90F47"/>
    <w:rsid w:val="00BA1325"/>
    <w:rsid w:val="00BA3514"/>
    <w:rsid w:val="00BB191F"/>
    <w:rsid w:val="00BB6572"/>
    <w:rsid w:val="00BB70E7"/>
    <w:rsid w:val="00BB7A36"/>
    <w:rsid w:val="00BC331B"/>
    <w:rsid w:val="00BC6A45"/>
    <w:rsid w:val="00BC728C"/>
    <w:rsid w:val="00BD0542"/>
    <w:rsid w:val="00BD19EA"/>
    <w:rsid w:val="00BD4F10"/>
    <w:rsid w:val="00BD702E"/>
    <w:rsid w:val="00BE0004"/>
    <w:rsid w:val="00BF06A1"/>
    <w:rsid w:val="00BF0DAC"/>
    <w:rsid w:val="00C0323E"/>
    <w:rsid w:val="00C10D0A"/>
    <w:rsid w:val="00C11CAC"/>
    <w:rsid w:val="00C17124"/>
    <w:rsid w:val="00C177BA"/>
    <w:rsid w:val="00C20260"/>
    <w:rsid w:val="00C2200A"/>
    <w:rsid w:val="00C278B9"/>
    <w:rsid w:val="00C30B13"/>
    <w:rsid w:val="00C31CE9"/>
    <w:rsid w:val="00C34F46"/>
    <w:rsid w:val="00C361D5"/>
    <w:rsid w:val="00C37D56"/>
    <w:rsid w:val="00C41A38"/>
    <w:rsid w:val="00C42A86"/>
    <w:rsid w:val="00C44CAD"/>
    <w:rsid w:val="00C53C45"/>
    <w:rsid w:val="00C5507F"/>
    <w:rsid w:val="00C63B49"/>
    <w:rsid w:val="00C64511"/>
    <w:rsid w:val="00C73583"/>
    <w:rsid w:val="00C77E2E"/>
    <w:rsid w:val="00C81B93"/>
    <w:rsid w:val="00C828B3"/>
    <w:rsid w:val="00C83FFC"/>
    <w:rsid w:val="00C84510"/>
    <w:rsid w:val="00C86DDE"/>
    <w:rsid w:val="00C91DB7"/>
    <w:rsid w:val="00C9487A"/>
    <w:rsid w:val="00C96E09"/>
    <w:rsid w:val="00CA01D0"/>
    <w:rsid w:val="00CA2839"/>
    <w:rsid w:val="00CA3BE9"/>
    <w:rsid w:val="00CA6F7A"/>
    <w:rsid w:val="00CB34E0"/>
    <w:rsid w:val="00CC2FDC"/>
    <w:rsid w:val="00CC3677"/>
    <w:rsid w:val="00CC5D47"/>
    <w:rsid w:val="00CD18FD"/>
    <w:rsid w:val="00CD34A0"/>
    <w:rsid w:val="00CE3935"/>
    <w:rsid w:val="00CE60BF"/>
    <w:rsid w:val="00CF334B"/>
    <w:rsid w:val="00CF47C9"/>
    <w:rsid w:val="00CF60C6"/>
    <w:rsid w:val="00D017B3"/>
    <w:rsid w:val="00D02E99"/>
    <w:rsid w:val="00D03311"/>
    <w:rsid w:val="00D07AE1"/>
    <w:rsid w:val="00D07B43"/>
    <w:rsid w:val="00D10B9C"/>
    <w:rsid w:val="00D12386"/>
    <w:rsid w:val="00D14DE5"/>
    <w:rsid w:val="00D15321"/>
    <w:rsid w:val="00D24443"/>
    <w:rsid w:val="00D26487"/>
    <w:rsid w:val="00D26C33"/>
    <w:rsid w:val="00D31694"/>
    <w:rsid w:val="00D4184C"/>
    <w:rsid w:val="00D46F10"/>
    <w:rsid w:val="00D5059E"/>
    <w:rsid w:val="00D50A3D"/>
    <w:rsid w:val="00D50C28"/>
    <w:rsid w:val="00D52736"/>
    <w:rsid w:val="00D617E2"/>
    <w:rsid w:val="00D645DB"/>
    <w:rsid w:val="00D64EDC"/>
    <w:rsid w:val="00D67A88"/>
    <w:rsid w:val="00D70372"/>
    <w:rsid w:val="00D72261"/>
    <w:rsid w:val="00D72502"/>
    <w:rsid w:val="00D73347"/>
    <w:rsid w:val="00D74848"/>
    <w:rsid w:val="00D77865"/>
    <w:rsid w:val="00D8196E"/>
    <w:rsid w:val="00D87211"/>
    <w:rsid w:val="00D93B99"/>
    <w:rsid w:val="00D961DE"/>
    <w:rsid w:val="00DC221D"/>
    <w:rsid w:val="00DD3C3D"/>
    <w:rsid w:val="00DE504E"/>
    <w:rsid w:val="00DE7781"/>
    <w:rsid w:val="00DF497D"/>
    <w:rsid w:val="00DF4F6F"/>
    <w:rsid w:val="00DF5D8E"/>
    <w:rsid w:val="00E061EF"/>
    <w:rsid w:val="00E06601"/>
    <w:rsid w:val="00E111C6"/>
    <w:rsid w:val="00E117AD"/>
    <w:rsid w:val="00E11EA6"/>
    <w:rsid w:val="00E12773"/>
    <w:rsid w:val="00E12EF3"/>
    <w:rsid w:val="00E1558E"/>
    <w:rsid w:val="00E15625"/>
    <w:rsid w:val="00E22B0E"/>
    <w:rsid w:val="00E24DB1"/>
    <w:rsid w:val="00E336CE"/>
    <w:rsid w:val="00E341F5"/>
    <w:rsid w:val="00E36DE4"/>
    <w:rsid w:val="00E37793"/>
    <w:rsid w:val="00E445F2"/>
    <w:rsid w:val="00E46264"/>
    <w:rsid w:val="00E47736"/>
    <w:rsid w:val="00E529BE"/>
    <w:rsid w:val="00E53B2E"/>
    <w:rsid w:val="00E735C3"/>
    <w:rsid w:val="00E73D0C"/>
    <w:rsid w:val="00E76617"/>
    <w:rsid w:val="00E76873"/>
    <w:rsid w:val="00E80564"/>
    <w:rsid w:val="00E81AA4"/>
    <w:rsid w:val="00E83B6C"/>
    <w:rsid w:val="00E844C2"/>
    <w:rsid w:val="00E94B0F"/>
    <w:rsid w:val="00EA137C"/>
    <w:rsid w:val="00EA372F"/>
    <w:rsid w:val="00EA4E92"/>
    <w:rsid w:val="00EA5907"/>
    <w:rsid w:val="00EB2429"/>
    <w:rsid w:val="00EB29B3"/>
    <w:rsid w:val="00EB2C77"/>
    <w:rsid w:val="00EB43E7"/>
    <w:rsid w:val="00EB47E3"/>
    <w:rsid w:val="00EC04AC"/>
    <w:rsid w:val="00EC04BA"/>
    <w:rsid w:val="00EC0CE8"/>
    <w:rsid w:val="00EC3712"/>
    <w:rsid w:val="00EC6C2B"/>
    <w:rsid w:val="00ED0D58"/>
    <w:rsid w:val="00ED13AC"/>
    <w:rsid w:val="00ED2C56"/>
    <w:rsid w:val="00ED2EC1"/>
    <w:rsid w:val="00ED3FB0"/>
    <w:rsid w:val="00EE151D"/>
    <w:rsid w:val="00EE2E0C"/>
    <w:rsid w:val="00F00A52"/>
    <w:rsid w:val="00F029B6"/>
    <w:rsid w:val="00F030F1"/>
    <w:rsid w:val="00F0517F"/>
    <w:rsid w:val="00F12E4B"/>
    <w:rsid w:val="00F1327B"/>
    <w:rsid w:val="00F15EE7"/>
    <w:rsid w:val="00F175ED"/>
    <w:rsid w:val="00F24D8C"/>
    <w:rsid w:val="00F26395"/>
    <w:rsid w:val="00F303DA"/>
    <w:rsid w:val="00F30482"/>
    <w:rsid w:val="00F35E62"/>
    <w:rsid w:val="00F379D9"/>
    <w:rsid w:val="00F40C17"/>
    <w:rsid w:val="00F41F33"/>
    <w:rsid w:val="00F47678"/>
    <w:rsid w:val="00F50C72"/>
    <w:rsid w:val="00F524F8"/>
    <w:rsid w:val="00F55583"/>
    <w:rsid w:val="00F557E5"/>
    <w:rsid w:val="00F60708"/>
    <w:rsid w:val="00F60F1B"/>
    <w:rsid w:val="00F62185"/>
    <w:rsid w:val="00F62509"/>
    <w:rsid w:val="00F67263"/>
    <w:rsid w:val="00F71B8F"/>
    <w:rsid w:val="00F73995"/>
    <w:rsid w:val="00F7424E"/>
    <w:rsid w:val="00F80C60"/>
    <w:rsid w:val="00F818F9"/>
    <w:rsid w:val="00F83EC7"/>
    <w:rsid w:val="00F84444"/>
    <w:rsid w:val="00F85FA1"/>
    <w:rsid w:val="00F8789D"/>
    <w:rsid w:val="00F93754"/>
    <w:rsid w:val="00F94830"/>
    <w:rsid w:val="00F97D2C"/>
    <w:rsid w:val="00FA099A"/>
    <w:rsid w:val="00FA1F42"/>
    <w:rsid w:val="00FB5A62"/>
    <w:rsid w:val="00FC1996"/>
    <w:rsid w:val="00FC4B7D"/>
    <w:rsid w:val="00FC5ABC"/>
    <w:rsid w:val="00FC7CFB"/>
    <w:rsid w:val="00FD07EB"/>
    <w:rsid w:val="00FD1D91"/>
    <w:rsid w:val="00FF5E5F"/>
    <w:rsid w:val="00FF6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0751"/>
  <w15:chartTrackingRefBased/>
  <w15:docId w15:val="{4730DB6B-2B3B-4305-BC30-58D9C4F1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AE1"/>
    <w:pPr>
      <w:spacing w:after="0" w:line="240" w:lineRule="auto"/>
    </w:pPr>
    <w:rPr>
      <w:sz w:val="24"/>
      <w:szCs w:val="24"/>
    </w:rPr>
  </w:style>
  <w:style w:type="paragraph" w:styleId="Balk1">
    <w:name w:val="heading 1"/>
    <w:basedOn w:val="Normal"/>
    <w:next w:val="Normal"/>
    <w:link w:val="Balk1Char"/>
    <w:uiPriority w:val="9"/>
    <w:qFormat/>
    <w:rsid w:val="000313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3F66"/>
    <w:pPr>
      <w:autoSpaceDE w:val="0"/>
      <w:autoSpaceDN w:val="0"/>
      <w:adjustRightInd w:val="0"/>
      <w:spacing w:after="0" w:line="240" w:lineRule="auto"/>
    </w:pPr>
    <w:rPr>
      <w:rFonts w:ascii="Garamond" w:hAnsi="Garamond" w:cs="Garamond"/>
      <w:color w:val="000000"/>
      <w:sz w:val="24"/>
      <w:szCs w:val="24"/>
    </w:rPr>
  </w:style>
  <w:style w:type="character" w:customStyle="1" w:styleId="ff2">
    <w:name w:val="ff2"/>
    <w:basedOn w:val="VarsaylanParagrafYazTipi"/>
    <w:rsid w:val="00723F66"/>
  </w:style>
  <w:style w:type="paragraph" w:styleId="ListeParagraf">
    <w:name w:val="List Paragraph"/>
    <w:basedOn w:val="Normal"/>
    <w:uiPriority w:val="34"/>
    <w:qFormat/>
    <w:rsid w:val="00BD19EA"/>
    <w:pPr>
      <w:spacing w:after="160" w:line="259" w:lineRule="auto"/>
      <w:ind w:left="720"/>
      <w:contextualSpacing/>
    </w:pPr>
    <w:rPr>
      <w:sz w:val="22"/>
      <w:szCs w:val="22"/>
    </w:rPr>
  </w:style>
  <w:style w:type="character" w:styleId="Kpr">
    <w:name w:val="Hyperlink"/>
    <w:basedOn w:val="VarsaylanParagrafYazTipi"/>
    <w:uiPriority w:val="99"/>
    <w:unhideWhenUsed/>
    <w:rsid w:val="009033E4"/>
    <w:rPr>
      <w:color w:val="0563C1" w:themeColor="hyperlink"/>
      <w:u w:val="single"/>
    </w:rPr>
  </w:style>
  <w:style w:type="character" w:customStyle="1" w:styleId="zmlenmeyenBahsetme1">
    <w:name w:val="Çözümlenmeyen Bahsetme1"/>
    <w:basedOn w:val="VarsaylanParagrafYazTipi"/>
    <w:uiPriority w:val="99"/>
    <w:semiHidden/>
    <w:unhideWhenUsed/>
    <w:rsid w:val="009033E4"/>
    <w:rPr>
      <w:color w:val="605E5C"/>
      <w:shd w:val="clear" w:color="auto" w:fill="E1DFDD"/>
    </w:rPr>
  </w:style>
  <w:style w:type="character" w:styleId="zlenenKpr">
    <w:name w:val="FollowedHyperlink"/>
    <w:basedOn w:val="VarsaylanParagrafYazTipi"/>
    <w:uiPriority w:val="99"/>
    <w:semiHidden/>
    <w:unhideWhenUsed/>
    <w:rsid w:val="009033E4"/>
    <w:rPr>
      <w:color w:val="954F72" w:themeColor="followedHyperlink"/>
      <w:u w:val="single"/>
    </w:rPr>
  </w:style>
  <w:style w:type="character" w:customStyle="1" w:styleId="st">
    <w:name w:val="st"/>
    <w:basedOn w:val="VarsaylanParagrafYazTipi"/>
    <w:rsid w:val="00A1494A"/>
  </w:style>
  <w:style w:type="character" w:styleId="Vurgu">
    <w:name w:val="Emphasis"/>
    <w:basedOn w:val="VarsaylanParagrafYazTipi"/>
    <w:uiPriority w:val="20"/>
    <w:qFormat/>
    <w:rsid w:val="00A1494A"/>
    <w:rPr>
      <w:i/>
      <w:iCs/>
    </w:rPr>
  </w:style>
  <w:style w:type="paragraph" w:styleId="AralkYok">
    <w:name w:val="No Spacing"/>
    <w:uiPriority w:val="1"/>
    <w:qFormat/>
    <w:rsid w:val="007E7A0D"/>
    <w:pPr>
      <w:spacing w:after="0" w:line="240" w:lineRule="auto"/>
    </w:pPr>
  </w:style>
  <w:style w:type="paragraph" w:styleId="stBilgi">
    <w:name w:val="header"/>
    <w:basedOn w:val="Normal"/>
    <w:link w:val="stBilgiChar"/>
    <w:uiPriority w:val="99"/>
    <w:unhideWhenUsed/>
    <w:rsid w:val="00360E6C"/>
    <w:pPr>
      <w:tabs>
        <w:tab w:val="center" w:pos="4536"/>
        <w:tab w:val="right" w:pos="9072"/>
      </w:tabs>
    </w:pPr>
    <w:rPr>
      <w:sz w:val="22"/>
      <w:szCs w:val="22"/>
    </w:rPr>
  </w:style>
  <w:style w:type="character" w:customStyle="1" w:styleId="stBilgiChar">
    <w:name w:val="Üst Bilgi Char"/>
    <w:basedOn w:val="VarsaylanParagrafYazTipi"/>
    <w:link w:val="stBilgi"/>
    <w:uiPriority w:val="99"/>
    <w:rsid w:val="00360E6C"/>
  </w:style>
  <w:style w:type="paragraph" w:styleId="AltBilgi">
    <w:name w:val="footer"/>
    <w:basedOn w:val="Normal"/>
    <w:link w:val="AltBilgiChar"/>
    <w:uiPriority w:val="99"/>
    <w:unhideWhenUsed/>
    <w:rsid w:val="00360E6C"/>
    <w:pPr>
      <w:tabs>
        <w:tab w:val="center" w:pos="4536"/>
        <w:tab w:val="right" w:pos="9072"/>
      </w:tabs>
    </w:pPr>
    <w:rPr>
      <w:sz w:val="22"/>
      <w:szCs w:val="22"/>
    </w:rPr>
  </w:style>
  <w:style w:type="character" w:customStyle="1" w:styleId="AltBilgiChar">
    <w:name w:val="Alt Bilgi Char"/>
    <w:basedOn w:val="VarsaylanParagrafYazTipi"/>
    <w:link w:val="AltBilgi"/>
    <w:uiPriority w:val="99"/>
    <w:rsid w:val="00360E6C"/>
  </w:style>
  <w:style w:type="paragraph" w:styleId="NormalWeb">
    <w:name w:val="Normal (Web)"/>
    <w:basedOn w:val="Normal"/>
    <w:uiPriority w:val="99"/>
    <w:unhideWhenUsed/>
    <w:rsid w:val="001D0BA7"/>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D0BA7"/>
    <w:rPr>
      <w:b/>
      <w:bCs/>
    </w:rPr>
  </w:style>
  <w:style w:type="character" w:customStyle="1" w:styleId="markedcontent">
    <w:name w:val="markedcontent"/>
    <w:basedOn w:val="VarsaylanParagrafYazTipi"/>
    <w:rsid w:val="00D017B3"/>
  </w:style>
  <w:style w:type="paragraph" w:customStyle="1" w:styleId="Gvde">
    <w:name w:val="Gövde"/>
    <w:rsid w:val="00D017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freebirdanalyticsviewquestiontitle">
    <w:name w:val="freebirdanalyticsviewquestiontitle"/>
    <w:basedOn w:val="VarsaylanParagrafYazTipi"/>
    <w:rsid w:val="00D017B3"/>
  </w:style>
  <w:style w:type="character" w:customStyle="1" w:styleId="Balk1Char">
    <w:name w:val="Başlık 1 Char"/>
    <w:basedOn w:val="VarsaylanParagrafYazTipi"/>
    <w:link w:val="Balk1"/>
    <w:uiPriority w:val="9"/>
    <w:rsid w:val="000313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61">
      <w:bodyDiv w:val="1"/>
      <w:marLeft w:val="0"/>
      <w:marRight w:val="0"/>
      <w:marTop w:val="0"/>
      <w:marBottom w:val="0"/>
      <w:divBdr>
        <w:top w:val="none" w:sz="0" w:space="0" w:color="auto"/>
        <w:left w:val="none" w:sz="0" w:space="0" w:color="auto"/>
        <w:bottom w:val="none" w:sz="0" w:space="0" w:color="auto"/>
        <w:right w:val="none" w:sz="0" w:space="0" w:color="auto"/>
      </w:divBdr>
    </w:div>
    <w:div w:id="100880076">
      <w:bodyDiv w:val="1"/>
      <w:marLeft w:val="0"/>
      <w:marRight w:val="0"/>
      <w:marTop w:val="0"/>
      <w:marBottom w:val="0"/>
      <w:divBdr>
        <w:top w:val="none" w:sz="0" w:space="0" w:color="auto"/>
        <w:left w:val="none" w:sz="0" w:space="0" w:color="auto"/>
        <w:bottom w:val="none" w:sz="0" w:space="0" w:color="auto"/>
        <w:right w:val="none" w:sz="0" w:space="0" w:color="auto"/>
      </w:divBdr>
    </w:div>
    <w:div w:id="141194508">
      <w:bodyDiv w:val="1"/>
      <w:marLeft w:val="0"/>
      <w:marRight w:val="0"/>
      <w:marTop w:val="0"/>
      <w:marBottom w:val="0"/>
      <w:divBdr>
        <w:top w:val="none" w:sz="0" w:space="0" w:color="auto"/>
        <w:left w:val="none" w:sz="0" w:space="0" w:color="auto"/>
        <w:bottom w:val="none" w:sz="0" w:space="0" w:color="auto"/>
        <w:right w:val="none" w:sz="0" w:space="0" w:color="auto"/>
      </w:divBdr>
    </w:div>
    <w:div w:id="327094704">
      <w:bodyDiv w:val="1"/>
      <w:marLeft w:val="0"/>
      <w:marRight w:val="0"/>
      <w:marTop w:val="0"/>
      <w:marBottom w:val="0"/>
      <w:divBdr>
        <w:top w:val="none" w:sz="0" w:space="0" w:color="auto"/>
        <w:left w:val="none" w:sz="0" w:space="0" w:color="auto"/>
        <w:bottom w:val="none" w:sz="0" w:space="0" w:color="auto"/>
        <w:right w:val="none" w:sz="0" w:space="0" w:color="auto"/>
      </w:divBdr>
    </w:div>
    <w:div w:id="377558106">
      <w:bodyDiv w:val="1"/>
      <w:marLeft w:val="0"/>
      <w:marRight w:val="0"/>
      <w:marTop w:val="0"/>
      <w:marBottom w:val="0"/>
      <w:divBdr>
        <w:top w:val="none" w:sz="0" w:space="0" w:color="auto"/>
        <w:left w:val="none" w:sz="0" w:space="0" w:color="auto"/>
        <w:bottom w:val="none" w:sz="0" w:space="0" w:color="auto"/>
        <w:right w:val="none" w:sz="0" w:space="0" w:color="auto"/>
      </w:divBdr>
    </w:div>
    <w:div w:id="527983959">
      <w:bodyDiv w:val="1"/>
      <w:marLeft w:val="0"/>
      <w:marRight w:val="0"/>
      <w:marTop w:val="0"/>
      <w:marBottom w:val="0"/>
      <w:divBdr>
        <w:top w:val="none" w:sz="0" w:space="0" w:color="auto"/>
        <w:left w:val="none" w:sz="0" w:space="0" w:color="auto"/>
        <w:bottom w:val="none" w:sz="0" w:space="0" w:color="auto"/>
        <w:right w:val="none" w:sz="0" w:space="0" w:color="auto"/>
      </w:divBdr>
    </w:div>
    <w:div w:id="593173363">
      <w:bodyDiv w:val="1"/>
      <w:marLeft w:val="0"/>
      <w:marRight w:val="0"/>
      <w:marTop w:val="0"/>
      <w:marBottom w:val="0"/>
      <w:divBdr>
        <w:top w:val="none" w:sz="0" w:space="0" w:color="auto"/>
        <w:left w:val="none" w:sz="0" w:space="0" w:color="auto"/>
        <w:bottom w:val="none" w:sz="0" w:space="0" w:color="auto"/>
        <w:right w:val="none" w:sz="0" w:space="0" w:color="auto"/>
      </w:divBdr>
    </w:div>
    <w:div w:id="624964684">
      <w:bodyDiv w:val="1"/>
      <w:marLeft w:val="0"/>
      <w:marRight w:val="0"/>
      <w:marTop w:val="0"/>
      <w:marBottom w:val="0"/>
      <w:divBdr>
        <w:top w:val="none" w:sz="0" w:space="0" w:color="auto"/>
        <w:left w:val="none" w:sz="0" w:space="0" w:color="auto"/>
        <w:bottom w:val="none" w:sz="0" w:space="0" w:color="auto"/>
        <w:right w:val="none" w:sz="0" w:space="0" w:color="auto"/>
      </w:divBdr>
    </w:div>
    <w:div w:id="628316985">
      <w:bodyDiv w:val="1"/>
      <w:marLeft w:val="0"/>
      <w:marRight w:val="0"/>
      <w:marTop w:val="0"/>
      <w:marBottom w:val="0"/>
      <w:divBdr>
        <w:top w:val="none" w:sz="0" w:space="0" w:color="auto"/>
        <w:left w:val="none" w:sz="0" w:space="0" w:color="auto"/>
        <w:bottom w:val="none" w:sz="0" w:space="0" w:color="auto"/>
        <w:right w:val="none" w:sz="0" w:space="0" w:color="auto"/>
      </w:divBdr>
    </w:div>
    <w:div w:id="639917081">
      <w:bodyDiv w:val="1"/>
      <w:marLeft w:val="0"/>
      <w:marRight w:val="0"/>
      <w:marTop w:val="0"/>
      <w:marBottom w:val="0"/>
      <w:divBdr>
        <w:top w:val="none" w:sz="0" w:space="0" w:color="auto"/>
        <w:left w:val="none" w:sz="0" w:space="0" w:color="auto"/>
        <w:bottom w:val="none" w:sz="0" w:space="0" w:color="auto"/>
        <w:right w:val="none" w:sz="0" w:space="0" w:color="auto"/>
      </w:divBdr>
    </w:div>
    <w:div w:id="761487780">
      <w:bodyDiv w:val="1"/>
      <w:marLeft w:val="0"/>
      <w:marRight w:val="0"/>
      <w:marTop w:val="0"/>
      <w:marBottom w:val="0"/>
      <w:divBdr>
        <w:top w:val="none" w:sz="0" w:space="0" w:color="auto"/>
        <w:left w:val="none" w:sz="0" w:space="0" w:color="auto"/>
        <w:bottom w:val="none" w:sz="0" w:space="0" w:color="auto"/>
        <w:right w:val="none" w:sz="0" w:space="0" w:color="auto"/>
      </w:divBdr>
    </w:div>
    <w:div w:id="1035230432">
      <w:bodyDiv w:val="1"/>
      <w:marLeft w:val="0"/>
      <w:marRight w:val="0"/>
      <w:marTop w:val="0"/>
      <w:marBottom w:val="0"/>
      <w:divBdr>
        <w:top w:val="none" w:sz="0" w:space="0" w:color="auto"/>
        <w:left w:val="none" w:sz="0" w:space="0" w:color="auto"/>
        <w:bottom w:val="none" w:sz="0" w:space="0" w:color="auto"/>
        <w:right w:val="none" w:sz="0" w:space="0" w:color="auto"/>
      </w:divBdr>
    </w:div>
    <w:div w:id="1201014574">
      <w:bodyDiv w:val="1"/>
      <w:marLeft w:val="0"/>
      <w:marRight w:val="0"/>
      <w:marTop w:val="0"/>
      <w:marBottom w:val="0"/>
      <w:divBdr>
        <w:top w:val="none" w:sz="0" w:space="0" w:color="auto"/>
        <w:left w:val="none" w:sz="0" w:space="0" w:color="auto"/>
        <w:bottom w:val="none" w:sz="0" w:space="0" w:color="auto"/>
        <w:right w:val="none" w:sz="0" w:space="0" w:color="auto"/>
      </w:divBdr>
    </w:div>
    <w:div w:id="1381830760">
      <w:bodyDiv w:val="1"/>
      <w:marLeft w:val="0"/>
      <w:marRight w:val="0"/>
      <w:marTop w:val="0"/>
      <w:marBottom w:val="0"/>
      <w:divBdr>
        <w:top w:val="none" w:sz="0" w:space="0" w:color="auto"/>
        <w:left w:val="none" w:sz="0" w:space="0" w:color="auto"/>
        <w:bottom w:val="none" w:sz="0" w:space="0" w:color="auto"/>
        <w:right w:val="none" w:sz="0" w:space="0" w:color="auto"/>
      </w:divBdr>
    </w:div>
    <w:div w:id="1496988906">
      <w:bodyDiv w:val="1"/>
      <w:marLeft w:val="0"/>
      <w:marRight w:val="0"/>
      <w:marTop w:val="0"/>
      <w:marBottom w:val="0"/>
      <w:divBdr>
        <w:top w:val="none" w:sz="0" w:space="0" w:color="auto"/>
        <w:left w:val="none" w:sz="0" w:space="0" w:color="auto"/>
        <w:bottom w:val="none" w:sz="0" w:space="0" w:color="auto"/>
        <w:right w:val="none" w:sz="0" w:space="0" w:color="auto"/>
      </w:divBdr>
    </w:div>
    <w:div w:id="1642416067">
      <w:bodyDiv w:val="1"/>
      <w:marLeft w:val="0"/>
      <w:marRight w:val="0"/>
      <w:marTop w:val="0"/>
      <w:marBottom w:val="0"/>
      <w:divBdr>
        <w:top w:val="none" w:sz="0" w:space="0" w:color="auto"/>
        <w:left w:val="none" w:sz="0" w:space="0" w:color="auto"/>
        <w:bottom w:val="none" w:sz="0" w:space="0" w:color="auto"/>
        <w:right w:val="none" w:sz="0" w:space="0" w:color="auto"/>
      </w:divBdr>
    </w:div>
    <w:div w:id="1685788791">
      <w:bodyDiv w:val="1"/>
      <w:marLeft w:val="0"/>
      <w:marRight w:val="0"/>
      <w:marTop w:val="0"/>
      <w:marBottom w:val="0"/>
      <w:divBdr>
        <w:top w:val="none" w:sz="0" w:space="0" w:color="auto"/>
        <w:left w:val="none" w:sz="0" w:space="0" w:color="auto"/>
        <w:bottom w:val="none" w:sz="0" w:space="0" w:color="auto"/>
        <w:right w:val="none" w:sz="0" w:space="0" w:color="auto"/>
      </w:divBdr>
    </w:div>
    <w:div w:id="1745837183">
      <w:bodyDiv w:val="1"/>
      <w:marLeft w:val="0"/>
      <w:marRight w:val="0"/>
      <w:marTop w:val="0"/>
      <w:marBottom w:val="0"/>
      <w:divBdr>
        <w:top w:val="none" w:sz="0" w:space="0" w:color="auto"/>
        <w:left w:val="none" w:sz="0" w:space="0" w:color="auto"/>
        <w:bottom w:val="none" w:sz="0" w:space="0" w:color="auto"/>
        <w:right w:val="none" w:sz="0" w:space="0" w:color="auto"/>
      </w:divBdr>
    </w:div>
    <w:div w:id="1978677195">
      <w:bodyDiv w:val="1"/>
      <w:marLeft w:val="0"/>
      <w:marRight w:val="0"/>
      <w:marTop w:val="0"/>
      <w:marBottom w:val="0"/>
      <w:divBdr>
        <w:top w:val="none" w:sz="0" w:space="0" w:color="auto"/>
        <w:left w:val="none" w:sz="0" w:space="0" w:color="auto"/>
        <w:bottom w:val="none" w:sz="0" w:space="0" w:color="auto"/>
        <w:right w:val="none" w:sz="0" w:space="0" w:color="auto"/>
      </w:divBdr>
    </w:div>
    <w:div w:id="21175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1031</Words>
  <Characters>5880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Abulfaz Süleymanov</dc:creator>
  <cp:keywords/>
  <dc:description/>
  <cp:lastModifiedBy>Sadi Cilingir</cp:lastModifiedBy>
  <cp:revision>30</cp:revision>
  <dcterms:created xsi:type="dcterms:W3CDTF">2022-01-31T15:02:00Z</dcterms:created>
  <dcterms:modified xsi:type="dcterms:W3CDTF">2022-02-04T13:08:00Z</dcterms:modified>
</cp:coreProperties>
</file>