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0304" w14:textId="77777777" w:rsidR="00D463AB" w:rsidRDefault="00D463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0C200AD7" wp14:editId="444C8111">
            <wp:extent cx="1632838" cy="1253066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16" cy="125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FA51E" w14:textId="77777777" w:rsidR="0099587D" w:rsidRPr="00D470EF" w:rsidRDefault="00893B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470EF">
        <w:rPr>
          <w:rFonts w:ascii="Times New Roman" w:eastAsia="Times New Roman" w:hAnsi="Times New Roman" w:cs="Times New Roman"/>
          <w:b/>
          <w:sz w:val="40"/>
          <w:szCs w:val="40"/>
        </w:rPr>
        <w:t xml:space="preserve">YAPIMCI </w:t>
      </w:r>
      <w:r w:rsidR="00A94C5A" w:rsidRPr="00D470EF">
        <w:rPr>
          <w:rFonts w:ascii="Times New Roman" w:eastAsia="Times New Roman" w:hAnsi="Times New Roman" w:cs="Times New Roman"/>
          <w:b/>
          <w:sz w:val="40"/>
          <w:szCs w:val="40"/>
        </w:rPr>
        <w:t>ELİ</w:t>
      </w:r>
      <w:bookmarkStart w:id="0" w:name="_GoBack"/>
      <w:bookmarkEnd w:id="0"/>
      <w:r w:rsidR="00A94C5A" w:rsidRPr="00D470EF">
        <w:rPr>
          <w:rFonts w:ascii="Times New Roman" w:eastAsia="Times New Roman" w:hAnsi="Times New Roman" w:cs="Times New Roman"/>
          <w:b/>
          <w:sz w:val="40"/>
          <w:szCs w:val="40"/>
        </w:rPr>
        <w:t>F DAĞDEVİREN TÜRSAK'IN BAŞKANLIK KOLTUĞUNDA</w:t>
      </w:r>
    </w:p>
    <w:p w14:paraId="6DCE429E" w14:textId="77777777" w:rsidR="0099587D" w:rsidRPr="00D470EF" w:rsidRDefault="00A94C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0EF">
        <w:rPr>
          <w:rFonts w:ascii="Times New Roman" w:eastAsia="Times New Roman" w:hAnsi="Times New Roman" w:cs="Times New Roman"/>
          <w:b/>
          <w:sz w:val="28"/>
          <w:szCs w:val="28"/>
        </w:rPr>
        <w:t>TÜRSAK Vakfı'nın 23 Kasım Cumartesi günü gerçekleşen 11. Kurucular Kurulu Toplantısı'nda Elif Dağdeviren başkanlığa seçildi.</w:t>
      </w:r>
    </w:p>
    <w:p w14:paraId="1CDE959F" w14:textId="79A1417F" w:rsidR="0099587D" w:rsidRDefault="00A94C5A" w:rsidP="00A94C5A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1991 yılında sinema, televizyon, güzel sanatlar, basın, iş ve politika dünyasında tanınmış 215 üyenin katılımıyla kurulan ve kâr amacı gütmeyen bir sivil toplum kuruluşu olan Türkiye Sinema ve </w:t>
      </w:r>
      <w:proofErr w:type="spellStart"/>
      <w:r>
        <w:rPr>
          <w:rFonts w:ascii="Times New Roman" w:eastAsia="Times New Roman" w:hAnsi="Times New Roman" w:cs="Times New Roman"/>
          <w:sz w:val="24"/>
        </w:rPr>
        <w:t>Audiovisuel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Kültür Vakfı (TÜRSAK)'</w:t>
      </w:r>
      <w:proofErr w:type="spellStart"/>
      <w:r>
        <w:rPr>
          <w:rFonts w:ascii="Times New Roman" w:eastAsia="Times New Roman" w:hAnsi="Times New Roman" w:cs="Times New Roman"/>
          <w:sz w:val="24"/>
        </w:rPr>
        <w:t>nın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11. Kurucular Kurulu Toplantısı'nda </w:t>
      </w:r>
      <w:r w:rsidR="005249E7">
        <w:rPr>
          <w:rFonts w:ascii="Times New Roman" w:eastAsia="Times New Roman" w:hAnsi="Times New Roman" w:cs="Times New Roman"/>
          <w:sz w:val="24"/>
        </w:rPr>
        <w:t xml:space="preserve">Yapımcı </w:t>
      </w:r>
      <w:r>
        <w:rPr>
          <w:rFonts w:ascii="Times New Roman" w:eastAsia="Times New Roman" w:hAnsi="Times New Roman" w:cs="Times New Roman"/>
          <w:sz w:val="24"/>
        </w:rPr>
        <w:t xml:space="preserve">Elif Dağdeviren </w:t>
      </w:r>
      <w:r w:rsidR="005249E7">
        <w:rPr>
          <w:rFonts w:ascii="Times New Roman" w:eastAsia="Times New Roman" w:hAnsi="Times New Roman" w:cs="Times New Roman"/>
          <w:sz w:val="24"/>
        </w:rPr>
        <w:t xml:space="preserve">oy birliği ile vakıf </w:t>
      </w:r>
      <w:r>
        <w:rPr>
          <w:rFonts w:ascii="Times New Roman" w:eastAsia="Times New Roman" w:hAnsi="Times New Roman" w:cs="Times New Roman"/>
          <w:sz w:val="24"/>
        </w:rPr>
        <w:t>başkanlığ</w:t>
      </w:r>
      <w:r w:rsidR="005249E7">
        <w:rPr>
          <w:rFonts w:ascii="Times New Roman" w:eastAsia="Times New Roman" w:hAnsi="Times New Roman" w:cs="Times New Roman"/>
          <w:sz w:val="24"/>
        </w:rPr>
        <w:t>ın</w:t>
      </w:r>
      <w:r>
        <w:rPr>
          <w:rFonts w:ascii="Times New Roman" w:eastAsia="Times New Roman" w:hAnsi="Times New Roman" w:cs="Times New Roman"/>
          <w:sz w:val="24"/>
        </w:rPr>
        <w:t xml:space="preserve">a seçildi. 23 Kasım Cumartesi günü </w:t>
      </w:r>
      <w:proofErr w:type="spellStart"/>
      <w:r>
        <w:rPr>
          <w:rFonts w:ascii="Times New Roman" w:eastAsia="Times New Roman" w:hAnsi="Times New Roman" w:cs="Times New Roman"/>
          <w:sz w:val="24"/>
        </w:rPr>
        <w:t>Bahçeşehir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Üniversitesi Galata Kampüsü'nde gerçekleşen toplantıda başkanlığa seçilen Elif Dağdeviren konuşmasında, </w:t>
      </w:r>
      <w:proofErr w:type="spellStart"/>
      <w:r>
        <w:rPr>
          <w:rFonts w:ascii="Times New Roman" w:eastAsia="Times New Roman" w:hAnsi="Times New Roman" w:cs="Times New Roman"/>
          <w:sz w:val="24"/>
        </w:rPr>
        <w:t>TÜRSAK'ın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249E7">
        <w:rPr>
          <w:rFonts w:ascii="Times New Roman" w:eastAsia="Times New Roman" w:hAnsi="Times New Roman" w:cs="Times New Roman"/>
          <w:sz w:val="24"/>
        </w:rPr>
        <w:t xml:space="preserve">günümüzün değişen koşullarına uygun olarak yeniden konumlandırılması ve </w:t>
      </w:r>
      <w:r>
        <w:rPr>
          <w:rFonts w:ascii="Times New Roman" w:eastAsia="Times New Roman" w:hAnsi="Times New Roman" w:cs="Times New Roman"/>
          <w:sz w:val="24"/>
        </w:rPr>
        <w:t>2020 yılına ait Stratejik İletişim Planı'</w:t>
      </w:r>
      <w:r w:rsidR="005249E7">
        <w:rPr>
          <w:rFonts w:ascii="Times New Roman" w:eastAsia="Times New Roman" w:hAnsi="Times New Roman" w:cs="Times New Roman"/>
          <w:sz w:val="24"/>
        </w:rPr>
        <w:t xml:space="preserve">na dair paylaşımlarda bulundu. Bunlara göre TÜRSAK bugüne kadar misyonu içinde olan sinema ve </w:t>
      </w:r>
      <w:proofErr w:type="spellStart"/>
      <w:r w:rsidR="005249E7">
        <w:rPr>
          <w:rFonts w:ascii="Times New Roman" w:eastAsia="Times New Roman" w:hAnsi="Times New Roman" w:cs="Times New Roman"/>
          <w:sz w:val="24"/>
        </w:rPr>
        <w:t>audiovisuel</w:t>
      </w:r>
      <w:proofErr w:type="spellEnd"/>
      <w:r w:rsidR="005249E7">
        <w:rPr>
          <w:rFonts w:ascii="Times New Roman" w:eastAsia="Times New Roman" w:hAnsi="Times New Roman" w:cs="Times New Roman"/>
          <w:sz w:val="24"/>
        </w:rPr>
        <w:t xml:space="preserve"> başlıklar altında eğitimler verip etkinlikler düzenlemenin yanı sıra</w:t>
      </w:r>
      <w:r w:rsidR="00163B47">
        <w:rPr>
          <w:rFonts w:ascii="Times New Roman" w:eastAsia="Times New Roman" w:hAnsi="Times New Roman" w:cs="Times New Roman"/>
          <w:sz w:val="24"/>
        </w:rPr>
        <w:t>;</w:t>
      </w:r>
      <w:r w:rsidR="005249E7">
        <w:rPr>
          <w:rFonts w:ascii="Times New Roman" w:eastAsia="Times New Roman" w:hAnsi="Times New Roman" w:cs="Times New Roman"/>
          <w:sz w:val="24"/>
        </w:rPr>
        <w:t xml:space="preserve"> ulusal ve uluslararası kültür politikaları geliştirme, lobi faaliyetlerin</w:t>
      </w:r>
      <w:r w:rsidR="00163B47">
        <w:rPr>
          <w:rFonts w:ascii="Times New Roman" w:eastAsia="Times New Roman" w:hAnsi="Times New Roman" w:cs="Times New Roman"/>
          <w:sz w:val="24"/>
        </w:rPr>
        <w:t>d</w:t>
      </w:r>
      <w:r w:rsidR="005249E7">
        <w:rPr>
          <w:rFonts w:ascii="Times New Roman" w:eastAsia="Times New Roman" w:hAnsi="Times New Roman" w:cs="Times New Roman"/>
          <w:sz w:val="24"/>
        </w:rPr>
        <w:t>e bulunma, başta finansal kaynaklar olmak üzere bilgi merkezi haline gelme, dijital dünyanın yapımlarla buluşması ve adaptasyonu gib</w:t>
      </w:r>
      <w:r w:rsidR="00163B47">
        <w:rPr>
          <w:rFonts w:ascii="Times New Roman" w:eastAsia="Times New Roman" w:hAnsi="Times New Roman" w:cs="Times New Roman"/>
          <w:sz w:val="24"/>
        </w:rPr>
        <w:t>i</w:t>
      </w:r>
      <w:r w:rsidR="005249E7">
        <w:rPr>
          <w:rFonts w:ascii="Times New Roman" w:eastAsia="Times New Roman" w:hAnsi="Times New Roman" w:cs="Times New Roman"/>
          <w:sz w:val="24"/>
        </w:rPr>
        <w:t xml:space="preserve"> konularda daha aktif olarak çalışmaya başlay</w:t>
      </w:r>
      <w:r w:rsidR="00163B47">
        <w:rPr>
          <w:rFonts w:ascii="Times New Roman" w:eastAsia="Times New Roman" w:hAnsi="Times New Roman" w:cs="Times New Roman"/>
          <w:sz w:val="24"/>
        </w:rPr>
        <w:t>acak. Elif Dağdeviren a</w:t>
      </w:r>
      <w:r w:rsidR="005249E7">
        <w:rPr>
          <w:rFonts w:ascii="Times New Roman" w:eastAsia="Times New Roman" w:hAnsi="Times New Roman" w:cs="Times New Roman"/>
          <w:sz w:val="24"/>
        </w:rPr>
        <w:t xml:space="preserve">yrıca </w:t>
      </w:r>
      <w:r w:rsidR="00E22FDD">
        <w:rPr>
          <w:rFonts w:ascii="Times New Roman" w:eastAsia="Times New Roman" w:hAnsi="Times New Roman" w:cs="Times New Roman"/>
          <w:sz w:val="24"/>
        </w:rPr>
        <w:t xml:space="preserve">yeni çağda sinemanın, bireye ve toplumlara görsel ve işitsel anlamda sağladığı katkılarla toplumların kendini daha iyi ifade edebilmesine olanak sağladığına dikkat çekerek; bu gerçek doğrultusunda </w:t>
      </w:r>
      <w:r w:rsidR="00163B47">
        <w:rPr>
          <w:rFonts w:ascii="Times New Roman" w:eastAsia="Times New Roman" w:hAnsi="Times New Roman" w:cs="Times New Roman"/>
          <w:sz w:val="24"/>
        </w:rPr>
        <w:t>eğitimleri</w:t>
      </w:r>
      <w:r w:rsidR="005249E7">
        <w:rPr>
          <w:rFonts w:ascii="Times New Roman" w:eastAsia="Times New Roman" w:hAnsi="Times New Roman" w:cs="Times New Roman"/>
          <w:sz w:val="24"/>
        </w:rPr>
        <w:t xml:space="preserve"> ve etkinlikleri tüm </w:t>
      </w:r>
      <w:r w:rsidR="00163B47">
        <w:rPr>
          <w:rFonts w:ascii="Times New Roman" w:eastAsia="Times New Roman" w:hAnsi="Times New Roman" w:cs="Times New Roman"/>
          <w:sz w:val="24"/>
        </w:rPr>
        <w:t>Türkiye</w:t>
      </w:r>
      <w:r w:rsidR="00E22FDD">
        <w:rPr>
          <w:rFonts w:ascii="Times New Roman" w:eastAsia="Times New Roman" w:hAnsi="Times New Roman" w:cs="Times New Roman"/>
          <w:sz w:val="24"/>
        </w:rPr>
        <w:t xml:space="preserve"> geneline yaymayı hedeflediklerini</w:t>
      </w:r>
      <w:r w:rsidR="00163B47">
        <w:rPr>
          <w:rFonts w:ascii="Times New Roman" w:eastAsia="Times New Roman" w:hAnsi="Times New Roman" w:cs="Times New Roman"/>
          <w:sz w:val="24"/>
        </w:rPr>
        <w:t>,</w:t>
      </w:r>
      <w:r w:rsidR="005249E7">
        <w:rPr>
          <w:rFonts w:ascii="Times New Roman" w:eastAsia="Times New Roman" w:hAnsi="Times New Roman" w:cs="Times New Roman"/>
          <w:sz w:val="24"/>
        </w:rPr>
        <w:t xml:space="preserve"> özellikle çocuk ve gençlerin hobi sahibi olarak topluma güçlü bireyler olarak katılmaları yönünde çalışmalarını </w:t>
      </w:r>
      <w:r w:rsidR="00163B47">
        <w:rPr>
          <w:rFonts w:ascii="Times New Roman" w:eastAsia="Times New Roman" w:hAnsi="Times New Roman" w:cs="Times New Roman"/>
          <w:sz w:val="24"/>
        </w:rPr>
        <w:t>çeşitlendirip</w:t>
      </w:r>
      <w:r w:rsidR="005249E7">
        <w:rPr>
          <w:rFonts w:ascii="Times New Roman" w:eastAsia="Times New Roman" w:hAnsi="Times New Roman" w:cs="Times New Roman"/>
          <w:sz w:val="24"/>
        </w:rPr>
        <w:t xml:space="preserve"> </w:t>
      </w:r>
      <w:r w:rsidR="00163B47">
        <w:rPr>
          <w:rFonts w:ascii="Times New Roman" w:eastAsia="Times New Roman" w:hAnsi="Times New Roman" w:cs="Times New Roman"/>
          <w:sz w:val="24"/>
        </w:rPr>
        <w:t>geliştireceklerini</w:t>
      </w:r>
      <w:r w:rsidR="005249E7">
        <w:rPr>
          <w:rFonts w:ascii="Times New Roman" w:eastAsia="Times New Roman" w:hAnsi="Times New Roman" w:cs="Times New Roman"/>
          <w:sz w:val="24"/>
        </w:rPr>
        <w:t xml:space="preserve"> açıkladı.</w:t>
      </w:r>
      <w:r w:rsidR="00E22FDD">
        <w:rPr>
          <w:rFonts w:ascii="Times New Roman" w:eastAsia="Times New Roman" w:hAnsi="Times New Roman" w:cs="Times New Roman"/>
          <w:sz w:val="24"/>
        </w:rPr>
        <w:t xml:space="preserve"> </w:t>
      </w:r>
    </w:p>
    <w:p w14:paraId="221EAFBC" w14:textId="7AEDC0D0" w:rsidR="00E22FDD" w:rsidRDefault="00A94C5A" w:rsidP="00A94C5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TÜRSAK'ın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11. Kurucular Kurulu Toplantısı'nda </w:t>
      </w:r>
      <w:r w:rsidR="00E22FDD">
        <w:rPr>
          <w:rFonts w:ascii="Times New Roman" w:eastAsia="Times New Roman" w:hAnsi="Times New Roman" w:cs="Times New Roman"/>
          <w:sz w:val="24"/>
        </w:rPr>
        <w:t>oybirliği ile alınan karara göre</w:t>
      </w:r>
      <w:r w:rsidR="00390849">
        <w:rPr>
          <w:rFonts w:ascii="Times New Roman" w:eastAsia="Times New Roman" w:hAnsi="Times New Roman" w:cs="Times New Roman"/>
          <w:sz w:val="24"/>
        </w:rPr>
        <w:t>;</w:t>
      </w:r>
      <w:r w:rsidR="00E22FDD">
        <w:rPr>
          <w:rFonts w:ascii="Times New Roman" w:eastAsia="Times New Roman" w:hAnsi="Times New Roman" w:cs="Times New Roman"/>
          <w:sz w:val="24"/>
        </w:rPr>
        <w:t xml:space="preserve"> v</w:t>
      </w:r>
      <w:r>
        <w:rPr>
          <w:rFonts w:ascii="Times New Roman" w:eastAsia="Times New Roman" w:hAnsi="Times New Roman" w:cs="Times New Roman"/>
          <w:sz w:val="24"/>
        </w:rPr>
        <w:t xml:space="preserve">akfın dokuz kişiden oluşan yönetim kurulunda Elif Dağdeviren'in yanı sıra </w:t>
      </w:r>
      <w:r w:rsidR="00163B47">
        <w:rPr>
          <w:rFonts w:ascii="Times New Roman" w:eastAsia="Times New Roman" w:hAnsi="Times New Roman" w:cs="Times New Roman"/>
          <w:sz w:val="24"/>
        </w:rPr>
        <w:t xml:space="preserve">başkan yardımcısı olarak yapımcı </w:t>
      </w:r>
      <w:r>
        <w:rPr>
          <w:rFonts w:ascii="Times New Roman" w:eastAsia="Times New Roman" w:hAnsi="Times New Roman" w:cs="Times New Roman"/>
          <w:sz w:val="24"/>
        </w:rPr>
        <w:t xml:space="preserve">Cemal Okan, </w:t>
      </w:r>
      <w:r w:rsidR="00163B47">
        <w:rPr>
          <w:rFonts w:ascii="Times New Roman" w:eastAsia="Times New Roman" w:hAnsi="Times New Roman" w:cs="Times New Roman"/>
          <w:sz w:val="24"/>
        </w:rPr>
        <w:t xml:space="preserve">oyuncular Asuman </w:t>
      </w:r>
      <w:proofErr w:type="spellStart"/>
      <w:r w:rsidR="00163B47">
        <w:rPr>
          <w:rFonts w:ascii="Times New Roman" w:eastAsia="Times New Roman" w:hAnsi="Times New Roman" w:cs="Times New Roman"/>
          <w:sz w:val="24"/>
        </w:rPr>
        <w:t>Dabak</w:t>
      </w:r>
      <w:proofErr w:type="spellEnd"/>
      <w:r w:rsidR="00163B47">
        <w:rPr>
          <w:rFonts w:ascii="Times New Roman" w:eastAsia="Times New Roman" w:hAnsi="Times New Roman" w:cs="Times New Roman"/>
          <w:sz w:val="24"/>
        </w:rPr>
        <w:t xml:space="preserve"> ve </w:t>
      </w:r>
      <w:r>
        <w:rPr>
          <w:rFonts w:ascii="Times New Roman" w:eastAsia="Times New Roman" w:hAnsi="Times New Roman" w:cs="Times New Roman"/>
          <w:sz w:val="24"/>
        </w:rPr>
        <w:t xml:space="preserve">Demir Karahan, </w:t>
      </w:r>
      <w:r w:rsidR="00163B47">
        <w:rPr>
          <w:rFonts w:ascii="Times New Roman" w:eastAsia="Times New Roman" w:hAnsi="Times New Roman" w:cs="Times New Roman"/>
          <w:sz w:val="24"/>
        </w:rPr>
        <w:t xml:space="preserve">yapımcı </w:t>
      </w:r>
      <w:r>
        <w:rPr>
          <w:rFonts w:ascii="Times New Roman" w:eastAsia="Times New Roman" w:hAnsi="Times New Roman" w:cs="Times New Roman"/>
          <w:sz w:val="24"/>
        </w:rPr>
        <w:t xml:space="preserve">Bulut </w:t>
      </w:r>
      <w:proofErr w:type="spellStart"/>
      <w:r>
        <w:rPr>
          <w:rFonts w:ascii="Times New Roman" w:eastAsia="Times New Roman" w:hAnsi="Times New Roman" w:cs="Times New Roman"/>
          <w:sz w:val="24"/>
        </w:rPr>
        <w:t>Reyhanoğlu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 w:rsidR="00163B47">
        <w:rPr>
          <w:rFonts w:ascii="Times New Roman" w:eastAsia="Times New Roman" w:hAnsi="Times New Roman" w:cs="Times New Roman"/>
          <w:sz w:val="24"/>
        </w:rPr>
        <w:t xml:space="preserve"> avukat ve yapımcı Burhan Gün,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3B47">
        <w:rPr>
          <w:rFonts w:ascii="Times New Roman" w:eastAsia="Times New Roman" w:hAnsi="Times New Roman" w:cs="Times New Roman"/>
          <w:sz w:val="24"/>
        </w:rPr>
        <w:t xml:space="preserve">yapımcı ve dijital </w:t>
      </w:r>
      <w:r>
        <w:rPr>
          <w:rFonts w:ascii="Times New Roman" w:eastAsia="Times New Roman" w:hAnsi="Times New Roman" w:cs="Times New Roman"/>
          <w:sz w:val="24"/>
        </w:rPr>
        <w:t xml:space="preserve">dönüşüm </w:t>
      </w:r>
      <w:r w:rsidR="00390849">
        <w:rPr>
          <w:rFonts w:ascii="Times New Roman" w:eastAsia="Times New Roman" w:hAnsi="Times New Roman" w:cs="Times New Roman"/>
          <w:sz w:val="24"/>
        </w:rPr>
        <w:t>danışman</w:t>
      </w:r>
      <w:r>
        <w:rPr>
          <w:rFonts w:ascii="Times New Roman" w:eastAsia="Times New Roman" w:hAnsi="Times New Roman" w:cs="Times New Roman"/>
          <w:sz w:val="24"/>
        </w:rPr>
        <w:t>ı</w:t>
      </w:r>
      <w:r w:rsidR="003908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Uğur Şeker,</w:t>
      </w:r>
      <w:r w:rsidR="00163B47">
        <w:rPr>
          <w:rFonts w:ascii="Times New Roman" w:eastAsia="Times New Roman" w:hAnsi="Times New Roman" w:cs="Times New Roman"/>
          <w:sz w:val="24"/>
        </w:rPr>
        <w:t xml:space="preserve"> kültür sanat yöneticisi Perihan Yücel ile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3B47">
        <w:rPr>
          <w:rFonts w:ascii="Times New Roman" w:eastAsia="Times New Roman" w:hAnsi="Times New Roman" w:cs="Times New Roman"/>
          <w:sz w:val="24"/>
        </w:rPr>
        <w:t xml:space="preserve">akademisyen Prof. Dr. </w:t>
      </w:r>
      <w:r w:rsidR="00E22FDD">
        <w:rPr>
          <w:rFonts w:ascii="Times New Roman" w:eastAsia="Times New Roman" w:hAnsi="Times New Roman" w:cs="Times New Roman"/>
          <w:sz w:val="24"/>
        </w:rPr>
        <w:t>Nilay Ulusoy bulunuyor.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1FD7B9" w14:textId="1E67BBF4" w:rsidR="008A16D7" w:rsidRDefault="008A16D7" w:rsidP="008A16D7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267171">
        <w:rPr>
          <w:rFonts w:ascii="Verdana" w:hAnsi="Verdan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1C699" wp14:editId="67930A7A">
                <wp:simplePos x="0" y="0"/>
                <wp:positionH relativeFrom="column">
                  <wp:posOffset>-256328</wp:posOffset>
                </wp:positionH>
                <wp:positionV relativeFrom="paragraph">
                  <wp:posOffset>260350</wp:posOffset>
                </wp:positionV>
                <wp:extent cx="2201333" cy="1981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333" cy="19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5C4CE93" w14:textId="77777777" w:rsidR="00D463AB" w:rsidRDefault="00D463AB" w:rsidP="00D463AB">
                            <w:pPr>
                              <w:pStyle w:val="GvdeAA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</w:pPr>
                            <w:r w:rsidRPr="00366AD2">
                              <w:rPr>
                                <w:rFonts w:ascii="Verdana" w:hAnsi="Verdana"/>
                                <w:noProof/>
                                <w:sz w:val="24"/>
                                <w:szCs w:val="24"/>
                                <w:lang w:val="tr-TR"/>
                              </w:rPr>
                              <w:drawing>
                                <wp:inline distT="0" distB="0" distL="0" distR="0" wp14:anchorId="07482F2B" wp14:editId="774638C5">
                                  <wp:extent cx="914400" cy="914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ZB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9310" cy="929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359D78" w14:textId="77777777" w:rsidR="00D463AB" w:rsidRPr="00FD3521" w:rsidRDefault="00D463AB" w:rsidP="00D463AB">
                            <w:pPr>
                              <w:pStyle w:val="GvdeAA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D</w:t>
                            </w:r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etaylı</w:t>
                            </w:r>
                            <w:proofErr w:type="spellEnd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 xml:space="preserve"> Bilgi </w:t>
                            </w:r>
                            <w:proofErr w:type="spellStart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ve</w:t>
                            </w:r>
                            <w:proofErr w:type="spellEnd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 xml:space="preserve"> </w:t>
                            </w:r>
                            <w:proofErr w:type="spellStart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Görsel</w:t>
                            </w:r>
                            <w:proofErr w:type="spellEnd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 xml:space="preserve"> </w:t>
                            </w:r>
                            <w:proofErr w:type="spellStart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İçin</w:t>
                            </w:r>
                            <w:proofErr w:type="spellEnd"/>
                            <w:r w:rsidRPr="00FD352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 w:color="16201E"/>
                              </w:rPr>
                              <w:t>:</w:t>
                            </w:r>
                          </w:p>
                          <w:p w14:paraId="45E6C3AF" w14:textId="77777777" w:rsidR="00D463AB" w:rsidRPr="00FD3521" w:rsidRDefault="00D463AB" w:rsidP="00D463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Helvetica"/>
                                <w:b/>
                                <w:sz w:val="16"/>
                                <w:szCs w:val="16"/>
                                <w:u w:color="16201E"/>
                              </w:rPr>
                            </w:pPr>
                            <w:r w:rsidRPr="00FD3521">
                              <w:rPr>
                                <w:rFonts w:ascii="Verdana" w:hAnsi="Verdana" w:cs="Helvetica"/>
                                <w:sz w:val="16"/>
                                <w:szCs w:val="16"/>
                                <w:u w:color="16201E"/>
                              </w:rPr>
                              <w:t>ZB Medya-İletişim Ajansı</w:t>
                            </w:r>
                          </w:p>
                          <w:p w14:paraId="40EDE82A" w14:textId="77777777" w:rsidR="00D463AB" w:rsidRPr="00393C62" w:rsidRDefault="00D463AB" w:rsidP="00D463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Helvetica"/>
                                <w:b/>
                                <w:sz w:val="16"/>
                                <w:szCs w:val="16"/>
                                <w:u w:color="16201E"/>
                              </w:rPr>
                            </w:pPr>
                            <w:r w:rsidRPr="00393C62">
                              <w:rPr>
                                <w:rFonts w:ascii="Verdana" w:hAnsi="Verdana" w:cs="Helvetica"/>
                                <w:sz w:val="16"/>
                                <w:szCs w:val="16"/>
                                <w:u w:color="16201E"/>
                              </w:rPr>
                              <w:t>TEL: 0212 2274005 | CEP: 0532 4761329</w:t>
                            </w:r>
                          </w:p>
                          <w:p w14:paraId="01F07A10" w14:textId="77777777" w:rsidR="00D463AB" w:rsidRPr="00393C62" w:rsidRDefault="00D470EF" w:rsidP="00D463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RobotoCondensed-Regular"/>
                                <w:b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D463AB" w:rsidRPr="00393C62">
                                <w:rPr>
                                  <w:rFonts w:ascii="Verdana" w:hAnsi="Verdana" w:cs="Helvetica"/>
                                  <w:sz w:val="16"/>
                                  <w:szCs w:val="16"/>
                                  <w:u w:val="single" w:color="1061A5"/>
                                </w:rPr>
                                <w:t>batuhanzumrut@zbiletisim.com</w:t>
                              </w:r>
                            </w:hyperlink>
                          </w:p>
                          <w:p w14:paraId="01877362" w14:textId="77777777" w:rsidR="00D463AB" w:rsidRDefault="00D463AB" w:rsidP="00D463A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1C69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0.2pt;margin-top:20.5pt;width:173.3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" filled="f" stroked="f" strokeweight="0">
                <v:textbox inset="4pt,4pt,4pt,4pt">
                  <w:txbxContent>
                    <w:p w14:paraId="25C4CE93" w14:textId="77777777" w:rsidR="00D463AB" w:rsidRDefault="00D463AB" w:rsidP="00D463AB">
                      <w:pPr>
                        <w:pStyle w:val="GvdeAA"/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</w:pPr>
                      <w:r w:rsidRPr="00366AD2">
                        <w:rPr>
                          <w:rFonts w:ascii="Verdana" w:hAnsi="Verdana"/>
                          <w:noProof/>
                          <w:sz w:val="24"/>
                          <w:szCs w:val="24"/>
                          <w:lang w:val="tr-TR"/>
                        </w:rPr>
                        <w:drawing>
                          <wp:inline distT="0" distB="0" distL="0" distR="0" wp14:anchorId="07482F2B" wp14:editId="774638C5">
                            <wp:extent cx="914400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ZB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9310" cy="929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359D78" w14:textId="77777777" w:rsidR="00D463AB" w:rsidRPr="00FD3521" w:rsidRDefault="00D463AB" w:rsidP="00D463AB">
                      <w:pPr>
                        <w:pStyle w:val="GvdeAA"/>
                        <w:spacing w:line="276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D</w:t>
                      </w:r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etaylı</w:t>
                      </w:r>
                      <w:proofErr w:type="spellEnd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 xml:space="preserve"> Bilgi </w:t>
                      </w:r>
                      <w:proofErr w:type="spellStart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ve</w:t>
                      </w:r>
                      <w:proofErr w:type="spellEnd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 xml:space="preserve"> </w:t>
                      </w:r>
                      <w:proofErr w:type="spellStart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Görsel</w:t>
                      </w:r>
                      <w:proofErr w:type="spellEnd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 xml:space="preserve"> </w:t>
                      </w:r>
                      <w:proofErr w:type="spellStart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İçin</w:t>
                      </w:r>
                      <w:proofErr w:type="spellEnd"/>
                      <w:r w:rsidRPr="00FD3521">
                        <w:rPr>
                          <w:rFonts w:ascii="Verdana" w:hAnsi="Verdana"/>
                          <w:b/>
                          <w:sz w:val="16"/>
                          <w:szCs w:val="16"/>
                          <w:u w:val="single" w:color="16201E"/>
                        </w:rPr>
                        <w:t>:</w:t>
                      </w:r>
                    </w:p>
                    <w:p w14:paraId="45E6C3AF" w14:textId="77777777" w:rsidR="00D463AB" w:rsidRPr="00FD3521" w:rsidRDefault="00D463AB" w:rsidP="00D463A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Helvetica"/>
                          <w:b/>
                          <w:sz w:val="16"/>
                          <w:szCs w:val="16"/>
                          <w:u w:color="16201E"/>
                        </w:rPr>
                      </w:pPr>
                      <w:r w:rsidRPr="00FD3521">
                        <w:rPr>
                          <w:rFonts w:ascii="Verdana" w:hAnsi="Verdana" w:cs="Helvetica"/>
                          <w:sz w:val="16"/>
                          <w:szCs w:val="16"/>
                          <w:u w:color="16201E"/>
                        </w:rPr>
                        <w:t>ZB Medya-İletişim Ajansı</w:t>
                      </w:r>
                    </w:p>
                    <w:p w14:paraId="40EDE82A" w14:textId="77777777" w:rsidR="00D463AB" w:rsidRPr="00393C62" w:rsidRDefault="00D463AB" w:rsidP="00D463A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Helvetica"/>
                          <w:b/>
                          <w:sz w:val="16"/>
                          <w:szCs w:val="16"/>
                          <w:u w:color="16201E"/>
                        </w:rPr>
                      </w:pPr>
                      <w:r w:rsidRPr="00393C62">
                        <w:rPr>
                          <w:rFonts w:ascii="Verdana" w:hAnsi="Verdana" w:cs="Helvetica"/>
                          <w:sz w:val="16"/>
                          <w:szCs w:val="16"/>
                          <w:u w:color="16201E"/>
                        </w:rPr>
                        <w:t>TEL: 0212 2274005 | CEP: 0532 4761329</w:t>
                      </w:r>
                    </w:p>
                    <w:p w14:paraId="01F07A10" w14:textId="77777777" w:rsidR="00D463AB" w:rsidRPr="00393C62" w:rsidRDefault="00D470EF" w:rsidP="00D463A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RobotoCondensed-Regular"/>
                          <w:b/>
                          <w:sz w:val="16"/>
                          <w:szCs w:val="16"/>
                        </w:rPr>
                      </w:pPr>
                      <w:hyperlink r:id="rId8" w:history="1">
                        <w:r w:rsidR="00D463AB" w:rsidRPr="00393C62">
                          <w:rPr>
                            <w:rFonts w:ascii="Verdana" w:hAnsi="Verdana" w:cs="Helvetica"/>
                            <w:sz w:val="16"/>
                            <w:szCs w:val="16"/>
                            <w:u w:val="single" w:color="1061A5"/>
                          </w:rPr>
                          <w:t>batuhanzumrut@zbiletisim.com</w:t>
                        </w:r>
                      </w:hyperlink>
                    </w:p>
                    <w:p w14:paraId="01877362" w14:textId="77777777" w:rsidR="00D463AB" w:rsidRDefault="00D463AB" w:rsidP="00D463A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hyperlink r:id="rId9" w:history="1">
        <w:r w:rsidRPr="00B26E50">
          <w:rPr>
            <w:rStyle w:val="Kpr"/>
            <w:rFonts w:ascii="Calibri" w:eastAsia="Calibri" w:hAnsi="Calibri" w:cs="Calibri"/>
          </w:rPr>
          <w:t>www.tursak.org.tr</w:t>
        </w:r>
      </w:hyperlink>
    </w:p>
    <w:p w14:paraId="3911BB8A" w14:textId="3CFC7669" w:rsidR="008A16D7" w:rsidRDefault="008A16D7">
      <w:pPr>
        <w:spacing w:after="200" w:line="276" w:lineRule="auto"/>
        <w:rPr>
          <w:rFonts w:ascii="Verdana" w:hAnsi="Verdana"/>
          <w:noProof/>
          <w:color w:val="000000" w:themeColor="text1"/>
        </w:rPr>
      </w:pPr>
    </w:p>
    <w:p w14:paraId="0E4870E7" w14:textId="1C951588" w:rsidR="0099587D" w:rsidRDefault="0099587D">
      <w:pPr>
        <w:spacing w:after="200" w:line="276" w:lineRule="auto"/>
        <w:rPr>
          <w:rFonts w:ascii="Calibri" w:eastAsia="Calibri" w:hAnsi="Calibri" w:cs="Calibri"/>
        </w:rPr>
      </w:pPr>
    </w:p>
    <w:sectPr w:rsidR="0099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87D"/>
    <w:rsid w:val="00163B47"/>
    <w:rsid w:val="00390849"/>
    <w:rsid w:val="005249E7"/>
    <w:rsid w:val="00893BB5"/>
    <w:rsid w:val="008A16D7"/>
    <w:rsid w:val="0099587D"/>
    <w:rsid w:val="009D6188"/>
    <w:rsid w:val="00A94C5A"/>
    <w:rsid w:val="00D463AB"/>
    <w:rsid w:val="00D470EF"/>
    <w:rsid w:val="00E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15A7"/>
  <w15:docId w15:val="{82338DFF-C65D-4682-8E07-2BD2A3DE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AA">
    <w:name w:val="Gövde A A"/>
    <w:rsid w:val="00D463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character" w:styleId="Kpr">
    <w:name w:val="Hyperlink"/>
    <w:basedOn w:val="VarsaylanParagrafYazTipi"/>
    <w:uiPriority w:val="99"/>
    <w:unhideWhenUsed/>
    <w:rsid w:val="008A16D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A1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uhanzumrut@zbiletisi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ursak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A81B-E622-4B0E-9471-8D3CC99F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Tülin</dc:creator>
  <cp:lastModifiedBy>Sadi Cilingir</cp:lastModifiedBy>
  <cp:revision>8</cp:revision>
  <dcterms:created xsi:type="dcterms:W3CDTF">2019-11-26T10:04:00Z</dcterms:created>
  <dcterms:modified xsi:type="dcterms:W3CDTF">2019-12-03T12:05:00Z</dcterms:modified>
</cp:coreProperties>
</file>