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216" w:rsidRPr="001D7216" w:rsidRDefault="001D7216" w:rsidP="001D7216">
      <w:pPr>
        <w:spacing w:after="0" w:line="240" w:lineRule="auto"/>
        <w:rPr>
          <w:rFonts w:ascii="Times New Roman" w:eastAsia="Times New Roman" w:hAnsi="Times New Roman" w:cs="Times New Roman"/>
          <w:b/>
          <w:color w:val="000000" w:themeColor="text1"/>
          <w:sz w:val="40"/>
          <w:szCs w:val="40"/>
          <w:lang w:eastAsia="tr-TR"/>
        </w:rPr>
      </w:pPr>
      <w:r w:rsidRPr="001D7216">
        <w:rPr>
          <w:rFonts w:ascii="Arial" w:eastAsia="Times New Roman" w:hAnsi="Arial" w:cs="Arial"/>
          <w:b/>
          <w:bCs/>
          <w:color w:val="000000" w:themeColor="text1"/>
          <w:sz w:val="40"/>
          <w:szCs w:val="40"/>
          <w:lang w:eastAsia="tr-TR"/>
        </w:rPr>
        <w:fldChar w:fldCharType="begin"/>
      </w:r>
      <w:r w:rsidRPr="001D7216">
        <w:rPr>
          <w:rFonts w:ascii="Arial" w:eastAsia="Times New Roman" w:hAnsi="Arial" w:cs="Arial"/>
          <w:b/>
          <w:bCs/>
          <w:color w:val="000000" w:themeColor="text1"/>
          <w:sz w:val="40"/>
          <w:szCs w:val="40"/>
          <w:lang w:eastAsia="tr-TR"/>
        </w:rPr>
        <w:instrText xml:space="preserve"> HYPERLINK "" </w:instrText>
      </w:r>
      <w:r w:rsidRPr="001D7216">
        <w:rPr>
          <w:rFonts w:ascii="Arial" w:eastAsia="Times New Roman" w:hAnsi="Arial" w:cs="Arial"/>
          <w:b/>
          <w:bCs/>
          <w:color w:val="000000" w:themeColor="text1"/>
          <w:sz w:val="40"/>
          <w:szCs w:val="40"/>
          <w:lang w:eastAsia="tr-TR"/>
        </w:rPr>
        <w:fldChar w:fldCharType="separate"/>
      </w:r>
      <w:r w:rsidRPr="001D7216">
        <w:rPr>
          <w:rFonts w:ascii="Arial" w:eastAsia="Times New Roman" w:hAnsi="Arial" w:cs="Arial"/>
          <w:b/>
          <w:bCs/>
          <w:color w:val="000000" w:themeColor="text1"/>
          <w:sz w:val="40"/>
          <w:szCs w:val="40"/>
          <w:lang w:eastAsia="tr-TR"/>
        </w:rPr>
        <w:t>TÜRK SİNEMASI, HİNDİSTAN’A AÇILIYOR!</w:t>
      </w:r>
      <w:r w:rsidRPr="001D7216">
        <w:rPr>
          <w:rFonts w:ascii="Arial" w:eastAsia="Times New Roman" w:hAnsi="Arial" w:cs="Arial"/>
          <w:b/>
          <w:bCs/>
          <w:color w:val="000000" w:themeColor="text1"/>
          <w:sz w:val="40"/>
          <w:szCs w:val="40"/>
          <w:lang w:eastAsia="tr-TR"/>
        </w:rPr>
        <w:fldChar w:fldCharType="end"/>
      </w:r>
    </w:p>
    <w:p w:rsidR="001D7216" w:rsidRDefault="001D7216" w:rsidP="001D7216">
      <w:pPr>
        <w:spacing w:after="0" w:line="240" w:lineRule="auto"/>
        <w:rPr>
          <w:rFonts w:ascii="Arial" w:eastAsia="Times New Roman" w:hAnsi="Arial" w:cs="Arial"/>
          <w:b/>
          <w:bCs/>
          <w:color w:val="1C2B28"/>
          <w:sz w:val="24"/>
          <w:szCs w:val="24"/>
          <w:lang w:eastAsia="tr-TR"/>
        </w:rPr>
      </w:pPr>
    </w:p>
    <w:p w:rsidR="001D7216" w:rsidRPr="001D7216" w:rsidRDefault="001D7216" w:rsidP="001D7216">
      <w:pPr>
        <w:spacing w:after="0" w:line="240" w:lineRule="auto"/>
        <w:rPr>
          <w:rFonts w:ascii="Times New Roman" w:eastAsia="Times New Roman" w:hAnsi="Times New Roman" w:cs="Times New Roman"/>
          <w:sz w:val="24"/>
          <w:szCs w:val="24"/>
          <w:lang w:eastAsia="tr-TR"/>
        </w:rPr>
      </w:pPr>
      <w:r w:rsidRPr="001D7216">
        <w:rPr>
          <w:rFonts w:ascii="Arial" w:eastAsia="Times New Roman" w:hAnsi="Arial" w:cs="Arial"/>
          <w:b/>
          <w:bCs/>
          <w:color w:val="1C2B28"/>
          <w:sz w:val="24"/>
          <w:szCs w:val="24"/>
          <w:lang w:eastAsia="tr-TR"/>
        </w:rPr>
        <w:t>TÜRK FİLMLERİ, MUMBAİ FİLM FESTİVALİ’NDE!</w:t>
      </w:r>
    </w:p>
    <w:p w:rsidR="001D7216" w:rsidRPr="001D7216" w:rsidRDefault="001D7216" w:rsidP="001D7216">
      <w:pPr>
        <w:spacing w:after="0" w:line="240" w:lineRule="auto"/>
        <w:rPr>
          <w:rFonts w:ascii="Times New Roman" w:eastAsia="Times New Roman" w:hAnsi="Times New Roman" w:cs="Times New Roman"/>
          <w:sz w:val="24"/>
          <w:szCs w:val="24"/>
          <w:lang w:eastAsia="tr-TR"/>
        </w:rPr>
      </w:pPr>
      <w:r w:rsidRPr="001D7216">
        <w:rPr>
          <w:rFonts w:ascii="Arial" w:eastAsia="Times New Roman" w:hAnsi="Arial" w:cs="Arial"/>
          <w:b/>
          <w:bCs/>
          <w:color w:val="1C2B28"/>
          <w:sz w:val="24"/>
          <w:szCs w:val="24"/>
          <w:lang w:eastAsia="tr-TR"/>
        </w:rPr>
        <w:t>TÜRK-HİNT ORTAK YAPIMLARI İÇİN İLK ADIMLAR ATILIYOR!</w:t>
      </w:r>
    </w:p>
    <w:p w:rsidR="001D7216" w:rsidRPr="001D7216" w:rsidRDefault="001D7216" w:rsidP="001D7216">
      <w:pPr>
        <w:spacing w:after="0" w:line="240" w:lineRule="auto"/>
        <w:rPr>
          <w:rFonts w:ascii="Times New Roman" w:eastAsia="Times New Roman" w:hAnsi="Times New Roman" w:cs="Times New Roman"/>
          <w:sz w:val="24"/>
          <w:szCs w:val="24"/>
          <w:lang w:eastAsia="tr-TR"/>
        </w:rPr>
      </w:pPr>
    </w:p>
    <w:p w:rsidR="001D7216" w:rsidRPr="001D7216" w:rsidRDefault="001D7216" w:rsidP="001D7216">
      <w:pPr>
        <w:spacing w:after="0" w:line="240" w:lineRule="auto"/>
        <w:rPr>
          <w:rFonts w:ascii="Times New Roman" w:eastAsia="Times New Roman" w:hAnsi="Times New Roman" w:cs="Times New Roman"/>
          <w:sz w:val="24"/>
          <w:szCs w:val="24"/>
          <w:lang w:eastAsia="tr-TR"/>
        </w:rPr>
      </w:pPr>
      <w:r w:rsidRPr="001D7216">
        <w:rPr>
          <w:rFonts w:ascii="Arial" w:eastAsia="Times New Roman" w:hAnsi="Arial" w:cs="Arial"/>
          <w:b/>
          <w:bCs/>
          <w:color w:val="1C2B28"/>
          <w:sz w:val="24"/>
          <w:szCs w:val="24"/>
          <w:lang w:eastAsia="tr-TR"/>
        </w:rPr>
        <w:t>Türkiye, Hindistan’ın en önemli film festivallerinden olan “</w:t>
      </w:r>
      <w:proofErr w:type="spellStart"/>
      <w:r w:rsidRPr="001D7216">
        <w:rPr>
          <w:rFonts w:ascii="Arial" w:eastAsia="Times New Roman" w:hAnsi="Arial" w:cs="Arial"/>
          <w:b/>
          <w:bCs/>
          <w:color w:val="1C2B28"/>
          <w:sz w:val="24"/>
          <w:szCs w:val="24"/>
          <w:lang w:eastAsia="tr-TR"/>
        </w:rPr>
        <w:t>Mumbai</w:t>
      </w:r>
      <w:proofErr w:type="spellEnd"/>
      <w:r w:rsidRPr="001D7216">
        <w:rPr>
          <w:rFonts w:ascii="Arial" w:eastAsia="Times New Roman" w:hAnsi="Arial" w:cs="Arial"/>
          <w:b/>
          <w:bCs/>
          <w:color w:val="1C2B28"/>
          <w:sz w:val="24"/>
          <w:szCs w:val="24"/>
          <w:lang w:eastAsia="tr-TR"/>
        </w:rPr>
        <w:t xml:space="preserve"> Film </w:t>
      </w:r>
      <w:proofErr w:type="spellStart"/>
      <w:r w:rsidRPr="001D7216">
        <w:rPr>
          <w:rFonts w:ascii="Arial" w:eastAsia="Times New Roman" w:hAnsi="Arial" w:cs="Arial"/>
          <w:b/>
          <w:bCs/>
          <w:color w:val="1C2B28"/>
          <w:sz w:val="24"/>
          <w:szCs w:val="24"/>
          <w:lang w:eastAsia="tr-TR"/>
        </w:rPr>
        <w:t>Festivali”nin</w:t>
      </w:r>
      <w:proofErr w:type="spellEnd"/>
      <w:r w:rsidRPr="001D7216">
        <w:rPr>
          <w:rFonts w:ascii="Arial" w:eastAsia="Times New Roman" w:hAnsi="Arial" w:cs="Arial"/>
          <w:b/>
          <w:bCs/>
          <w:color w:val="1C2B28"/>
          <w:sz w:val="24"/>
          <w:szCs w:val="24"/>
          <w:lang w:eastAsia="tr-TR"/>
        </w:rPr>
        <w:t xml:space="preserve"> bu yılki konuğu oluyor. 20-27 Ekim tarihinde Hindistan’ın </w:t>
      </w:r>
      <w:proofErr w:type="spellStart"/>
      <w:r w:rsidRPr="001D7216">
        <w:rPr>
          <w:rFonts w:ascii="Arial" w:eastAsia="Times New Roman" w:hAnsi="Arial" w:cs="Arial"/>
          <w:b/>
          <w:bCs/>
          <w:color w:val="1C2B28"/>
          <w:sz w:val="24"/>
          <w:szCs w:val="24"/>
          <w:lang w:eastAsia="tr-TR"/>
        </w:rPr>
        <w:t>Mumbai</w:t>
      </w:r>
      <w:proofErr w:type="spellEnd"/>
      <w:r w:rsidRPr="001D7216">
        <w:rPr>
          <w:rFonts w:ascii="Arial" w:eastAsia="Times New Roman" w:hAnsi="Arial" w:cs="Arial"/>
          <w:b/>
          <w:bCs/>
          <w:color w:val="1C2B28"/>
          <w:sz w:val="24"/>
          <w:szCs w:val="24"/>
          <w:lang w:eastAsia="tr-TR"/>
        </w:rPr>
        <w:t xml:space="preserve"> kentinde gerçekleştirilecek olan festivalde, ortak yapımların önünü açmak için ilk adımlar atılacak. 10 Türk filminin izleyiciyle buluşacağı festivale, Türkiye’den Kültür ve Turizm Bakan Yardımcısı, Sinema Genel Müdürü ve Türkiye Yeni Delhi Büyükelçisi’nin yanı sıra; birçok önemli yayıncı, yapımcı, yönetmen, senarist ve </w:t>
      </w:r>
      <w:bookmarkStart w:id="0" w:name="_GoBack"/>
      <w:bookmarkEnd w:id="0"/>
      <w:r w:rsidRPr="001D7216">
        <w:rPr>
          <w:rFonts w:ascii="Arial" w:eastAsia="Times New Roman" w:hAnsi="Arial" w:cs="Arial"/>
          <w:b/>
          <w:bCs/>
          <w:color w:val="1C2B28"/>
          <w:sz w:val="24"/>
          <w:szCs w:val="24"/>
          <w:lang w:eastAsia="tr-TR"/>
        </w:rPr>
        <w:t xml:space="preserve">oyuncu katılıyor. Organizasyonunu </w:t>
      </w:r>
      <w:proofErr w:type="spellStart"/>
      <w:r w:rsidRPr="001D7216">
        <w:rPr>
          <w:rFonts w:ascii="Arial" w:eastAsia="Times New Roman" w:hAnsi="Arial" w:cs="Arial"/>
          <w:b/>
          <w:bCs/>
          <w:color w:val="1C2B28"/>
          <w:sz w:val="24"/>
          <w:szCs w:val="24"/>
          <w:lang w:eastAsia="tr-TR"/>
        </w:rPr>
        <w:t>TESİYAP’ın</w:t>
      </w:r>
      <w:proofErr w:type="spellEnd"/>
      <w:r w:rsidRPr="001D7216">
        <w:rPr>
          <w:rFonts w:ascii="Arial" w:eastAsia="Times New Roman" w:hAnsi="Arial" w:cs="Arial"/>
          <w:b/>
          <w:bCs/>
          <w:color w:val="1C2B28"/>
          <w:sz w:val="24"/>
          <w:szCs w:val="24"/>
          <w:lang w:eastAsia="tr-TR"/>
        </w:rPr>
        <w:t xml:space="preserve"> üstlendiği etkinliğin, iki ülke arasında siyasi, ekonomik, sanatsal ve kültürel </w:t>
      </w:r>
      <w:proofErr w:type="gramStart"/>
      <w:r w:rsidRPr="001D7216">
        <w:rPr>
          <w:rFonts w:ascii="Arial" w:eastAsia="Times New Roman" w:hAnsi="Arial" w:cs="Arial"/>
          <w:b/>
          <w:bCs/>
          <w:color w:val="1C2B28"/>
          <w:sz w:val="24"/>
          <w:szCs w:val="24"/>
          <w:lang w:eastAsia="tr-TR"/>
        </w:rPr>
        <w:t>işbirliği</w:t>
      </w:r>
      <w:proofErr w:type="gramEnd"/>
      <w:r w:rsidRPr="001D7216">
        <w:rPr>
          <w:rFonts w:ascii="Arial" w:eastAsia="Times New Roman" w:hAnsi="Arial" w:cs="Arial"/>
          <w:b/>
          <w:bCs/>
          <w:color w:val="1C2B28"/>
          <w:sz w:val="24"/>
          <w:szCs w:val="24"/>
          <w:lang w:eastAsia="tr-TR"/>
        </w:rPr>
        <w:t xml:space="preserve"> ile dayanışmaya da katkı sağlaması hedefleniyor.</w:t>
      </w:r>
    </w:p>
    <w:p w:rsidR="001D7216" w:rsidRPr="001D7216" w:rsidRDefault="001D7216" w:rsidP="001D7216">
      <w:pPr>
        <w:spacing w:after="0" w:line="240" w:lineRule="auto"/>
        <w:rPr>
          <w:rFonts w:ascii="Times New Roman" w:eastAsia="Times New Roman" w:hAnsi="Times New Roman" w:cs="Times New Roman"/>
          <w:sz w:val="24"/>
          <w:szCs w:val="24"/>
          <w:lang w:eastAsia="tr-TR"/>
        </w:rPr>
      </w:pPr>
    </w:p>
    <w:p w:rsidR="001D7216" w:rsidRDefault="001D7216" w:rsidP="001D7216">
      <w:pPr>
        <w:spacing w:after="0" w:line="240" w:lineRule="auto"/>
        <w:rPr>
          <w:rFonts w:ascii="Arial" w:eastAsia="Times New Roman" w:hAnsi="Arial" w:cs="Arial"/>
          <w:color w:val="1C2B28"/>
          <w:sz w:val="24"/>
          <w:szCs w:val="24"/>
          <w:lang w:eastAsia="tr-TR"/>
        </w:rPr>
      </w:pPr>
      <w:r w:rsidRPr="001D7216">
        <w:rPr>
          <w:rFonts w:ascii="Arial" w:eastAsia="Times New Roman" w:hAnsi="Arial" w:cs="Arial"/>
          <w:color w:val="1C2B28"/>
          <w:sz w:val="24"/>
          <w:szCs w:val="24"/>
          <w:lang w:eastAsia="tr-TR"/>
        </w:rPr>
        <w:t xml:space="preserve">Türkiye, Hindistan’ın en önemli film festivallerinden biri olan ve bu yıl 18.si düzenlenen </w:t>
      </w:r>
      <w:r w:rsidRPr="001D7216">
        <w:rPr>
          <w:rFonts w:ascii="Arial" w:eastAsia="Times New Roman" w:hAnsi="Arial" w:cs="Arial"/>
          <w:b/>
          <w:bCs/>
          <w:color w:val="1C2B28"/>
          <w:sz w:val="24"/>
          <w:szCs w:val="24"/>
          <w:lang w:eastAsia="tr-TR"/>
        </w:rPr>
        <w:t>“</w:t>
      </w:r>
      <w:proofErr w:type="spellStart"/>
      <w:r w:rsidRPr="001D7216">
        <w:rPr>
          <w:rFonts w:ascii="Arial" w:eastAsia="Times New Roman" w:hAnsi="Arial" w:cs="Arial"/>
          <w:b/>
          <w:bCs/>
          <w:color w:val="1C2B28"/>
          <w:sz w:val="24"/>
          <w:szCs w:val="24"/>
          <w:lang w:eastAsia="tr-TR"/>
        </w:rPr>
        <w:t>Mumbai</w:t>
      </w:r>
      <w:proofErr w:type="spellEnd"/>
      <w:r w:rsidRPr="001D7216">
        <w:rPr>
          <w:rFonts w:ascii="Arial" w:eastAsia="Times New Roman" w:hAnsi="Arial" w:cs="Arial"/>
          <w:b/>
          <w:bCs/>
          <w:color w:val="1C2B28"/>
          <w:sz w:val="24"/>
          <w:szCs w:val="24"/>
          <w:lang w:eastAsia="tr-TR"/>
        </w:rPr>
        <w:t xml:space="preserve"> Film </w:t>
      </w:r>
      <w:proofErr w:type="spellStart"/>
      <w:r w:rsidRPr="001D7216">
        <w:rPr>
          <w:rFonts w:ascii="Arial" w:eastAsia="Times New Roman" w:hAnsi="Arial" w:cs="Arial"/>
          <w:b/>
          <w:bCs/>
          <w:color w:val="1C2B28"/>
          <w:sz w:val="24"/>
          <w:szCs w:val="24"/>
          <w:lang w:eastAsia="tr-TR"/>
        </w:rPr>
        <w:t>Festivali”</w:t>
      </w:r>
      <w:r w:rsidRPr="001D7216">
        <w:rPr>
          <w:rFonts w:ascii="Arial" w:eastAsia="Times New Roman" w:hAnsi="Arial" w:cs="Arial"/>
          <w:color w:val="1C2B28"/>
          <w:sz w:val="24"/>
          <w:szCs w:val="24"/>
          <w:lang w:eastAsia="tr-TR"/>
        </w:rPr>
        <w:t>ne</w:t>
      </w:r>
      <w:proofErr w:type="spellEnd"/>
      <w:r w:rsidRPr="001D7216">
        <w:rPr>
          <w:rFonts w:ascii="Arial" w:eastAsia="Times New Roman" w:hAnsi="Arial" w:cs="Arial"/>
          <w:color w:val="1C2B28"/>
          <w:sz w:val="24"/>
          <w:szCs w:val="24"/>
          <w:lang w:eastAsia="tr-TR"/>
        </w:rPr>
        <w:t xml:space="preserve"> konuk oluyor.</w:t>
      </w:r>
    </w:p>
    <w:p w:rsidR="001D7216" w:rsidRPr="001D7216" w:rsidRDefault="001D7216" w:rsidP="001D7216">
      <w:pPr>
        <w:spacing w:after="0" w:line="240" w:lineRule="auto"/>
        <w:rPr>
          <w:rFonts w:ascii="Times New Roman" w:eastAsia="Times New Roman" w:hAnsi="Times New Roman" w:cs="Times New Roman"/>
          <w:sz w:val="24"/>
          <w:szCs w:val="24"/>
          <w:lang w:eastAsia="tr-TR"/>
        </w:rPr>
      </w:pPr>
    </w:p>
    <w:p w:rsidR="001D7216" w:rsidRPr="001D7216" w:rsidRDefault="001D7216" w:rsidP="001D7216">
      <w:pPr>
        <w:spacing w:after="0" w:line="240" w:lineRule="auto"/>
        <w:rPr>
          <w:rFonts w:ascii="Times New Roman" w:eastAsia="Times New Roman" w:hAnsi="Times New Roman" w:cs="Times New Roman"/>
          <w:sz w:val="24"/>
          <w:szCs w:val="24"/>
          <w:lang w:eastAsia="tr-TR"/>
        </w:rPr>
      </w:pPr>
      <w:r w:rsidRPr="001D7216">
        <w:rPr>
          <w:rFonts w:ascii="Arial" w:eastAsia="Times New Roman" w:hAnsi="Arial" w:cs="Arial"/>
          <w:color w:val="1C2B28"/>
          <w:sz w:val="24"/>
          <w:szCs w:val="24"/>
          <w:lang w:eastAsia="tr-TR"/>
        </w:rPr>
        <w:t xml:space="preserve">20-27 Ekim tarihleri arasında Hindistan’ın </w:t>
      </w:r>
      <w:proofErr w:type="spellStart"/>
      <w:r w:rsidRPr="001D7216">
        <w:rPr>
          <w:rFonts w:ascii="Arial" w:eastAsia="Times New Roman" w:hAnsi="Arial" w:cs="Arial"/>
          <w:color w:val="1C2B28"/>
          <w:sz w:val="24"/>
          <w:szCs w:val="24"/>
          <w:lang w:eastAsia="tr-TR"/>
        </w:rPr>
        <w:t>Mumbai</w:t>
      </w:r>
      <w:proofErr w:type="spellEnd"/>
      <w:r w:rsidRPr="001D7216">
        <w:rPr>
          <w:rFonts w:ascii="Arial" w:eastAsia="Times New Roman" w:hAnsi="Arial" w:cs="Arial"/>
          <w:color w:val="1C2B28"/>
          <w:sz w:val="24"/>
          <w:szCs w:val="24"/>
          <w:lang w:eastAsia="tr-TR"/>
        </w:rPr>
        <w:t xml:space="preserve"> kentinde düzenlenen festival </w:t>
      </w:r>
      <w:r w:rsidRPr="001D7216">
        <w:rPr>
          <w:rFonts w:ascii="Arial" w:eastAsia="Times New Roman" w:hAnsi="Arial" w:cs="Arial"/>
          <w:b/>
          <w:bCs/>
          <w:color w:val="1C2B28"/>
          <w:sz w:val="24"/>
          <w:szCs w:val="24"/>
          <w:lang w:eastAsia="tr-TR"/>
        </w:rPr>
        <w:t>“Konuk Ülke: Türkiye”</w:t>
      </w:r>
      <w:r w:rsidRPr="001D7216">
        <w:rPr>
          <w:rFonts w:ascii="Arial" w:eastAsia="Times New Roman" w:hAnsi="Arial" w:cs="Arial"/>
          <w:color w:val="1C2B28"/>
          <w:sz w:val="24"/>
          <w:szCs w:val="24"/>
          <w:lang w:eastAsia="tr-TR"/>
        </w:rPr>
        <w:t xml:space="preserve"> projesi kapsamında, Türk dizi ve sinema sektörüne kapılarını açıyor.</w:t>
      </w:r>
    </w:p>
    <w:p w:rsidR="001D7216" w:rsidRDefault="001D7216" w:rsidP="001D7216">
      <w:pPr>
        <w:spacing w:after="0" w:line="240" w:lineRule="auto"/>
        <w:rPr>
          <w:rFonts w:ascii="Arial" w:eastAsia="Times New Roman" w:hAnsi="Arial" w:cs="Arial"/>
          <w:color w:val="1C2B28"/>
          <w:sz w:val="24"/>
          <w:szCs w:val="24"/>
          <w:lang w:eastAsia="tr-TR"/>
        </w:rPr>
      </w:pPr>
      <w:r w:rsidRPr="001D7216">
        <w:rPr>
          <w:rFonts w:ascii="Arial" w:eastAsia="Times New Roman" w:hAnsi="Arial" w:cs="Arial"/>
          <w:b/>
          <w:bCs/>
          <w:color w:val="1C2B28"/>
          <w:sz w:val="24"/>
          <w:szCs w:val="24"/>
          <w:lang w:eastAsia="tr-TR"/>
        </w:rPr>
        <w:t>“</w:t>
      </w:r>
      <w:proofErr w:type="spellStart"/>
      <w:r w:rsidRPr="001D7216">
        <w:rPr>
          <w:rFonts w:ascii="Arial" w:eastAsia="Times New Roman" w:hAnsi="Arial" w:cs="Arial"/>
          <w:b/>
          <w:bCs/>
          <w:color w:val="1C2B28"/>
          <w:sz w:val="24"/>
          <w:szCs w:val="24"/>
          <w:lang w:eastAsia="tr-TR"/>
        </w:rPr>
        <w:t>Turkish</w:t>
      </w:r>
      <w:proofErr w:type="spellEnd"/>
      <w:r w:rsidRPr="001D7216">
        <w:rPr>
          <w:rFonts w:ascii="Arial" w:eastAsia="Times New Roman" w:hAnsi="Arial" w:cs="Arial"/>
          <w:b/>
          <w:bCs/>
          <w:color w:val="1C2B28"/>
          <w:sz w:val="24"/>
          <w:szCs w:val="24"/>
          <w:lang w:eastAsia="tr-TR"/>
        </w:rPr>
        <w:t xml:space="preserve"> </w:t>
      </w:r>
      <w:proofErr w:type="spellStart"/>
      <w:r w:rsidRPr="001D7216">
        <w:rPr>
          <w:rFonts w:ascii="Arial" w:eastAsia="Times New Roman" w:hAnsi="Arial" w:cs="Arial"/>
          <w:b/>
          <w:bCs/>
          <w:color w:val="1C2B28"/>
          <w:sz w:val="24"/>
          <w:szCs w:val="24"/>
          <w:lang w:eastAsia="tr-TR"/>
        </w:rPr>
        <w:t>Focus</w:t>
      </w:r>
      <w:proofErr w:type="spellEnd"/>
      <w:r w:rsidRPr="001D7216">
        <w:rPr>
          <w:rFonts w:ascii="Arial" w:eastAsia="Times New Roman" w:hAnsi="Arial" w:cs="Arial"/>
          <w:b/>
          <w:bCs/>
          <w:color w:val="1C2B28"/>
          <w:sz w:val="24"/>
          <w:szCs w:val="24"/>
          <w:lang w:eastAsia="tr-TR"/>
        </w:rPr>
        <w:t>”</w:t>
      </w:r>
      <w:r w:rsidRPr="001D7216">
        <w:rPr>
          <w:rFonts w:ascii="Arial" w:eastAsia="Times New Roman" w:hAnsi="Arial" w:cs="Arial"/>
          <w:color w:val="1C2B28"/>
          <w:sz w:val="24"/>
          <w:szCs w:val="24"/>
          <w:lang w:eastAsia="tr-TR"/>
        </w:rPr>
        <w:t xml:space="preserve"> başlığı altında “</w:t>
      </w:r>
      <w:r w:rsidRPr="001D7216">
        <w:rPr>
          <w:rFonts w:ascii="Arial" w:eastAsia="Times New Roman" w:hAnsi="Arial" w:cs="Arial"/>
          <w:b/>
          <w:bCs/>
          <w:color w:val="1C2B28"/>
          <w:sz w:val="24"/>
          <w:szCs w:val="24"/>
          <w:lang w:eastAsia="tr-TR"/>
        </w:rPr>
        <w:t xml:space="preserve">Albüm, Annemin Yarası, Gelin, Kar Korsanları, Kış Uykusu, Kor, Mavi Bisiklet, Toz, Unutursam Fısılda </w:t>
      </w:r>
      <w:r w:rsidRPr="001D7216">
        <w:rPr>
          <w:rFonts w:ascii="Arial" w:eastAsia="Times New Roman" w:hAnsi="Arial" w:cs="Arial"/>
          <w:color w:val="1C2B28"/>
          <w:sz w:val="24"/>
          <w:szCs w:val="24"/>
          <w:lang w:eastAsia="tr-TR"/>
        </w:rPr>
        <w:t>ve</w:t>
      </w:r>
      <w:r w:rsidRPr="001D7216">
        <w:rPr>
          <w:rFonts w:ascii="Arial" w:eastAsia="Times New Roman" w:hAnsi="Arial" w:cs="Arial"/>
          <w:b/>
          <w:bCs/>
          <w:color w:val="1C2B28"/>
          <w:sz w:val="24"/>
          <w:szCs w:val="24"/>
          <w:lang w:eastAsia="tr-TR"/>
        </w:rPr>
        <w:t xml:space="preserve"> 8 Saniye”</w:t>
      </w:r>
      <w:r w:rsidRPr="001D7216">
        <w:rPr>
          <w:rFonts w:ascii="Arial" w:eastAsia="Times New Roman" w:hAnsi="Arial" w:cs="Arial"/>
          <w:color w:val="1C2B28"/>
          <w:sz w:val="24"/>
          <w:szCs w:val="24"/>
          <w:lang w:eastAsia="tr-TR"/>
        </w:rPr>
        <w:t xml:space="preserve"> filmlerinin gösterileceği festivalde, Türkiye adına önemli adımların atılması hedefleniyor.</w:t>
      </w:r>
    </w:p>
    <w:p w:rsidR="001D7216" w:rsidRPr="001D7216" w:rsidRDefault="001D7216" w:rsidP="001D7216">
      <w:pPr>
        <w:spacing w:after="0" w:line="240" w:lineRule="auto"/>
        <w:rPr>
          <w:rFonts w:ascii="Times New Roman" w:eastAsia="Times New Roman" w:hAnsi="Times New Roman" w:cs="Times New Roman"/>
          <w:sz w:val="24"/>
          <w:szCs w:val="24"/>
          <w:lang w:eastAsia="tr-TR"/>
        </w:rPr>
      </w:pPr>
    </w:p>
    <w:p w:rsidR="001D7216" w:rsidRDefault="001D7216" w:rsidP="001D7216">
      <w:pPr>
        <w:spacing w:after="0" w:line="240" w:lineRule="auto"/>
        <w:rPr>
          <w:rFonts w:ascii="Arial" w:eastAsia="Times New Roman" w:hAnsi="Arial" w:cs="Arial"/>
          <w:color w:val="1C2B28"/>
          <w:sz w:val="24"/>
          <w:szCs w:val="24"/>
          <w:lang w:eastAsia="tr-TR"/>
        </w:rPr>
      </w:pPr>
      <w:r w:rsidRPr="001D7216">
        <w:rPr>
          <w:rFonts w:ascii="Arial" w:eastAsia="Times New Roman" w:hAnsi="Arial" w:cs="Arial"/>
          <w:color w:val="1C2B28"/>
          <w:sz w:val="24"/>
          <w:szCs w:val="24"/>
          <w:lang w:eastAsia="tr-TR"/>
        </w:rPr>
        <w:t xml:space="preserve">Kültür ve Turizm Bakanlığı Sinema Genel Müdürlüğü’nün desteği ve Türkiye </w:t>
      </w:r>
      <w:proofErr w:type="spellStart"/>
      <w:r w:rsidRPr="001D7216">
        <w:rPr>
          <w:rFonts w:ascii="Arial" w:eastAsia="Times New Roman" w:hAnsi="Arial" w:cs="Arial"/>
          <w:color w:val="1C2B28"/>
          <w:sz w:val="24"/>
          <w:szCs w:val="24"/>
          <w:lang w:eastAsia="tr-TR"/>
        </w:rPr>
        <w:t>Mumbai</w:t>
      </w:r>
      <w:proofErr w:type="spellEnd"/>
      <w:r w:rsidRPr="001D7216">
        <w:rPr>
          <w:rFonts w:ascii="Arial" w:eastAsia="Times New Roman" w:hAnsi="Arial" w:cs="Arial"/>
          <w:color w:val="1C2B28"/>
          <w:sz w:val="24"/>
          <w:szCs w:val="24"/>
          <w:lang w:eastAsia="tr-TR"/>
        </w:rPr>
        <w:t xml:space="preserve"> Başkonsolosluğu’nun katkılarıyla düzenlenen etkinliğin organizasyonunu </w:t>
      </w:r>
      <w:r w:rsidRPr="001D7216">
        <w:rPr>
          <w:rFonts w:ascii="Arial" w:eastAsia="Times New Roman" w:hAnsi="Arial" w:cs="Arial"/>
          <w:b/>
          <w:bCs/>
          <w:color w:val="1C2B28"/>
          <w:sz w:val="24"/>
          <w:szCs w:val="24"/>
          <w:lang w:eastAsia="tr-TR"/>
        </w:rPr>
        <w:t xml:space="preserve">“Televizyon ve Sinema </w:t>
      </w:r>
      <w:proofErr w:type="spellStart"/>
      <w:r w:rsidRPr="001D7216">
        <w:rPr>
          <w:rFonts w:ascii="Arial" w:eastAsia="Times New Roman" w:hAnsi="Arial" w:cs="Arial"/>
          <w:b/>
          <w:bCs/>
          <w:color w:val="1C2B28"/>
          <w:sz w:val="24"/>
          <w:szCs w:val="24"/>
          <w:lang w:eastAsia="tr-TR"/>
        </w:rPr>
        <w:t>Flmleri</w:t>
      </w:r>
      <w:proofErr w:type="spellEnd"/>
      <w:r w:rsidRPr="001D7216">
        <w:rPr>
          <w:rFonts w:ascii="Arial" w:eastAsia="Times New Roman" w:hAnsi="Arial" w:cs="Arial"/>
          <w:b/>
          <w:bCs/>
          <w:color w:val="1C2B28"/>
          <w:sz w:val="24"/>
          <w:szCs w:val="24"/>
          <w:lang w:eastAsia="tr-TR"/>
        </w:rPr>
        <w:t xml:space="preserve"> Yapımcıları Meslek Birliği” (TESİYAP) </w:t>
      </w:r>
      <w:r w:rsidRPr="001D7216">
        <w:rPr>
          <w:rFonts w:ascii="Arial" w:eastAsia="Times New Roman" w:hAnsi="Arial" w:cs="Arial"/>
          <w:color w:val="1C2B28"/>
          <w:sz w:val="24"/>
          <w:szCs w:val="24"/>
          <w:lang w:eastAsia="tr-TR"/>
        </w:rPr>
        <w:t>üstleniyor.</w:t>
      </w:r>
    </w:p>
    <w:p w:rsidR="001D7216" w:rsidRPr="001D7216" w:rsidRDefault="001D7216" w:rsidP="001D7216">
      <w:pPr>
        <w:spacing w:after="0" w:line="240" w:lineRule="auto"/>
        <w:rPr>
          <w:rFonts w:ascii="Times New Roman" w:eastAsia="Times New Roman" w:hAnsi="Times New Roman" w:cs="Times New Roman"/>
          <w:sz w:val="24"/>
          <w:szCs w:val="24"/>
          <w:lang w:eastAsia="tr-TR"/>
        </w:rPr>
      </w:pPr>
    </w:p>
    <w:p w:rsidR="001D7216" w:rsidRDefault="001D7216" w:rsidP="001D7216">
      <w:pPr>
        <w:spacing w:after="0" w:line="240" w:lineRule="auto"/>
        <w:rPr>
          <w:rFonts w:ascii="Arial" w:eastAsia="Times New Roman" w:hAnsi="Arial" w:cs="Arial"/>
          <w:color w:val="1C2B28"/>
          <w:sz w:val="24"/>
          <w:szCs w:val="24"/>
          <w:lang w:eastAsia="tr-TR"/>
        </w:rPr>
      </w:pPr>
      <w:r w:rsidRPr="001D7216">
        <w:rPr>
          <w:rFonts w:ascii="Arial" w:eastAsia="Times New Roman" w:hAnsi="Arial" w:cs="Arial"/>
          <w:color w:val="1C2B28"/>
          <w:sz w:val="24"/>
          <w:szCs w:val="24"/>
          <w:lang w:eastAsia="tr-TR"/>
        </w:rPr>
        <w:t xml:space="preserve">Festival ile eş zamanlı olarak düzenlenecek olan </w:t>
      </w:r>
      <w:r w:rsidRPr="001D7216">
        <w:rPr>
          <w:rFonts w:ascii="Arial" w:eastAsia="Times New Roman" w:hAnsi="Arial" w:cs="Arial"/>
          <w:b/>
          <w:bCs/>
          <w:color w:val="1C2B28"/>
          <w:sz w:val="24"/>
          <w:szCs w:val="24"/>
          <w:lang w:eastAsia="tr-TR"/>
        </w:rPr>
        <w:t>“Türkiye-Hindistan Televizyon ve Sinema Endüstri Forumu”</w:t>
      </w:r>
      <w:r w:rsidRPr="001D7216">
        <w:rPr>
          <w:rFonts w:ascii="Arial" w:eastAsia="Times New Roman" w:hAnsi="Arial" w:cs="Arial"/>
          <w:color w:val="1C2B28"/>
          <w:sz w:val="24"/>
          <w:szCs w:val="24"/>
          <w:lang w:eastAsia="tr-TR"/>
        </w:rPr>
        <w:t xml:space="preserve"> ile iki ülkenin televizyon ve sinema sektörünün yakınlaşması, ortak yapımlarının önünün açılması ve ortak yapım sözleşmesinin yasal zemininin hazırlanması, iki ülke arasında siyasi, ekonomik, sanatsal ve kültürel </w:t>
      </w:r>
      <w:proofErr w:type="gramStart"/>
      <w:r w:rsidRPr="001D7216">
        <w:rPr>
          <w:rFonts w:ascii="Arial" w:eastAsia="Times New Roman" w:hAnsi="Arial" w:cs="Arial"/>
          <w:color w:val="1C2B28"/>
          <w:sz w:val="24"/>
          <w:szCs w:val="24"/>
          <w:lang w:eastAsia="tr-TR"/>
        </w:rPr>
        <w:t>işbirliği</w:t>
      </w:r>
      <w:proofErr w:type="gramEnd"/>
      <w:r w:rsidRPr="001D7216">
        <w:rPr>
          <w:rFonts w:ascii="Arial" w:eastAsia="Times New Roman" w:hAnsi="Arial" w:cs="Arial"/>
          <w:color w:val="1C2B28"/>
          <w:sz w:val="24"/>
          <w:szCs w:val="24"/>
          <w:lang w:eastAsia="tr-TR"/>
        </w:rPr>
        <w:t xml:space="preserve"> ile dayanışmaya da katkı sağlaması hedefleniyor.</w:t>
      </w:r>
    </w:p>
    <w:p w:rsidR="001D7216" w:rsidRPr="001D7216" w:rsidRDefault="001D7216" w:rsidP="001D7216">
      <w:pPr>
        <w:spacing w:after="0" w:line="240" w:lineRule="auto"/>
        <w:rPr>
          <w:rFonts w:ascii="Times New Roman" w:eastAsia="Times New Roman" w:hAnsi="Times New Roman" w:cs="Times New Roman"/>
          <w:sz w:val="24"/>
          <w:szCs w:val="24"/>
          <w:lang w:eastAsia="tr-TR"/>
        </w:rPr>
      </w:pPr>
    </w:p>
    <w:p w:rsidR="001D7216" w:rsidRDefault="001D7216" w:rsidP="001D7216">
      <w:pPr>
        <w:spacing w:after="0" w:line="240" w:lineRule="auto"/>
        <w:rPr>
          <w:rFonts w:ascii="Arial" w:eastAsia="Times New Roman" w:hAnsi="Arial" w:cs="Arial"/>
          <w:color w:val="1C2B28"/>
          <w:sz w:val="24"/>
          <w:szCs w:val="24"/>
          <w:lang w:eastAsia="tr-TR"/>
        </w:rPr>
      </w:pPr>
      <w:proofErr w:type="spellStart"/>
      <w:r w:rsidRPr="001D7216">
        <w:rPr>
          <w:rFonts w:ascii="Arial" w:eastAsia="Times New Roman" w:hAnsi="Arial" w:cs="Arial"/>
          <w:color w:val="1C2B28"/>
          <w:sz w:val="24"/>
          <w:szCs w:val="24"/>
          <w:lang w:eastAsia="tr-TR"/>
        </w:rPr>
        <w:t>Mumbai</w:t>
      </w:r>
      <w:proofErr w:type="spellEnd"/>
      <w:r w:rsidRPr="001D7216">
        <w:rPr>
          <w:rFonts w:ascii="Arial" w:eastAsia="Times New Roman" w:hAnsi="Arial" w:cs="Arial"/>
          <w:color w:val="1C2B28"/>
          <w:sz w:val="24"/>
          <w:szCs w:val="24"/>
          <w:lang w:eastAsia="tr-TR"/>
        </w:rPr>
        <w:t xml:space="preserve"> Türkiye Başkonsolosluğu’nun ev sahipliğinde Türkiye resepsiyonunun da düzenleneceği festivale; </w:t>
      </w:r>
      <w:r w:rsidRPr="001D7216">
        <w:rPr>
          <w:rFonts w:ascii="Arial" w:eastAsia="Times New Roman" w:hAnsi="Arial" w:cs="Arial"/>
          <w:b/>
          <w:bCs/>
          <w:color w:val="1C2B28"/>
          <w:sz w:val="24"/>
          <w:szCs w:val="24"/>
          <w:lang w:eastAsia="tr-TR"/>
        </w:rPr>
        <w:t xml:space="preserve">Kültür ve Turizm Bakan Yardımcısı Hüseyin Yayman, Sinema Genel Müdürü Erkin Yılmaz, Türkiye Yeni Delhi Büyükelçisi Burak </w:t>
      </w:r>
      <w:proofErr w:type="spellStart"/>
      <w:r w:rsidRPr="001D7216">
        <w:rPr>
          <w:rFonts w:ascii="Arial" w:eastAsia="Times New Roman" w:hAnsi="Arial" w:cs="Arial"/>
          <w:b/>
          <w:bCs/>
          <w:color w:val="1C2B28"/>
          <w:sz w:val="24"/>
          <w:szCs w:val="24"/>
          <w:lang w:eastAsia="tr-TR"/>
        </w:rPr>
        <w:t>Akçapar</w:t>
      </w:r>
      <w:proofErr w:type="spellEnd"/>
      <w:r w:rsidRPr="001D7216">
        <w:rPr>
          <w:rFonts w:ascii="Arial" w:eastAsia="Times New Roman" w:hAnsi="Arial" w:cs="Arial"/>
          <w:b/>
          <w:bCs/>
          <w:color w:val="1C2B28"/>
          <w:sz w:val="24"/>
          <w:szCs w:val="24"/>
          <w:lang w:eastAsia="tr-TR"/>
        </w:rPr>
        <w:t xml:space="preserve">, </w:t>
      </w:r>
      <w:proofErr w:type="spellStart"/>
      <w:r w:rsidRPr="001D7216">
        <w:rPr>
          <w:rFonts w:ascii="Arial" w:eastAsia="Times New Roman" w:hAnsi="Arial" w:cs="Arial"/>
          <w:b/>
          <w:bCs/>
          <w:color w:val="1C2B28"/>
          <w:sz w:val="24"/>
          <w:szCs w:val="24"/>
          <w:lang w:eastAsia="tr-TR"/>
        </w:rPr>
        <w:t>Mumbai</w:t>
      </w:r>
      <w:proofErr w:type="spellEnd"/>
      <w:r w:rsidRPr="001D7216">
        <w:rPr>
          <w:rFonts w:ascii="Arial" w:eastAsia="Times New Roman" w:hAnsi="Arial" w:cs="Arial"/>
          <w:b/>
          <w:bCs/>
          <w:color w:val="1C2B28"/>
          <w:sz w:val="24"/>
          <w:szCs w:val="24"/>
          <w:lang w:eastAsia="tr-TR"/>
        </w:rPr>
        <w:t xml:space="preserve"> Başkonsolosu Erdal Sabri Ergen </w:t>
      </w:r>
      <w:r w:rsidRPr="001D7216">
        <w:rPr>
          <w:rFonts w:ascii="Arial" w:eastAsia="Times New Roman" w:hAnsi="Arial" w:cs="Arial"/>
          <w:color w:val="1C2B28"/>
          <w:sz w:val="24"/>
          <w:szCs w:val="24"/>
          <w:lang w:eastAsia="tr-TR"/>
        </w:rPr>
        <w:t>ile Türkiye’nin önde gelen yapımcılarından</w:t>
      </w:r>
      <w:r>
        <w:rPr>
          <w:rFonts w:ascii="Arial" w:eastAsia="Times New Roman" w:hAnsi="Arial" w:cs="Arial"/>
          <w:color w:val="1C2B28"/>
          <w:sz w:val="24"/>
          <w:szCs w:val="24"/>
          <w:lang w:eastAsia="tr-TR"/>
        </w:rPr>
        <w:t xml:space="preserve"> </w:t>
      </w:r>
      <w:r w:rsidRPr="001D7216">
        <w:rPr>
          <w:rFonts w:ascii="Arial" w:eastAsia="Times New Roman" w:hAnsi="Arial" w:cs="Arial"/>
          <w:b/>
          <w:bCs/>
          <w:color w:val="1C2B28"/>
          <w:sz w:val="24"/>
          <w:szCs w:val="24"/>
          <w:lang w:eastAsia="tr-TR"/>
        </w:rPr>
        <w:t xml:space="preserve">Birol Güven, Ali Gündoğdu, Faruk Turgut, Şükrü Avşar, Ömer Atay, ATV ve Kanal D Temsilcileri, Mars Dağıtım Genel Müdürü Ferhat Aslan; </w:t>
      </w:r>
      <w:r w:rsidRPr="001D7216">
        <w:rPr>
          <w:rFonts w:ascii="Arial" w:eastAsia="Times New Roman" w:hAnsi="Arial" w:cs="Arial"/>
          <w:color w:val="1C2B28"/>
          <w:sz w:val="24"/>
          <w:szCs w:val="24"/>
          <w:lang w:eastAsia="tr-TR"/>
        </w:rPr>
        <w:t xml:space="preserve">Türkiye’nin başarılı yönetmenlerinden </w:t>
      </w:r>
      <w:r w:rsidRPr="001D7216">
        <w:rPr>
          <w:rFonts w:ascii="Arial" w:eastAsia="Times New Roman" w:hAnsi="Arial" w:cs="Arial"/>
          <w:b/>
          <w:bCs/>
          <w:color w:val="1C2B28"/>
          <w:sz w:val="24"/>
          <w:szCs w:val="24"/>
          <w:lang w:eastAsia="tr-TR"/>
        </w:rPr>
        <w:t xml:space="preserve">Reha Erdem, Çağan Irmak, Ömer Faruk </w:t>
      </w:r>
      <w:proofErr w:type="spellStart"/>
      <w:r w:rsidRPr="001D7216">
        <w:rPr>
          <w:rFonts w:ascii="Arial" w:eastAsia="Times New Roman" w:hAnsi="Arial" w:cs="Arial"/>
          <w:b/>
          <w:bCs/>
          <w:color w:val="1C2B28"/>
          <w:sz w:val="24"/>
          <w:szCs w:val="24"/>
          <w:lang w:eastAsia="tr-TR"/>
        </w:rPr>
        <w:t>Sorak</w:t>
      </w:r>
      <w:proofErr w:type="spellEnd"/>
      <w:r w:rsidRPr="001D7216">
        <w:rPr>
          <w:rFonts w:ascii="Arial" w:eastAsia="Times New Roman" w:hAnsi="Arial" w:cs="Arial"/>
          <w:b/>
          <w:bCs/>
          <w:color w:val="1C2B28"/>
          <w:sz w:val="24"/>
          <w:szCs w:val="24"/>
          <w:lang w:eastAsia="tr-TR"/>
        </w:rPr>
        <w:t xml:space="preserve">, Murat Şeker </w:t>
      </w:r>
      <w:r w:rsidRPr="001D7216">
        <w:rPr>
          <w:rFonts w:ascii="Arial" w:eastAsia="Times New Roman" w:hAnsi="Arial" w:cs="Arial"/>
          <w:color w:val="1C2B28"/>
          <w:sz w:val="24"/>
          <w:szCs w:val="24"/>
          <w:lang w:eastAsia="tr-TR"/>
        </w:rPr>
        <w:t>ünlü oyuncular</w:t>
      </w:r>
      <w:r w:rsidRPr="001D7216">
        <w:rPr>
          <w:rFonts w:ascii="Arial" w:eastAsia="Times New Roman" w:hAnsi="Arial" w:cs="Arial"/>
          <w:b/>
          <w:bCs/>
          <w:color w:val="1C2B28"/>
          <w:sz w:val="24"/>
          <w:szCs w:val="24"/>
          <w:lang w:eastAsia="tr-TR"/>
        </w:rPr>
        <w:t xml:space="preserve"> Hazal Kaya, Sarp </w:t>
      </w:r>
      <w:proofErr w:type="spellStart"/>
      <w:r w:rsidRPr="001D7216">
        <w:rPr>
          <w:rFonts w:ascii="Arial" w:eastAsia="Times New Roman" w:hAnsi="Arial" w:cs="Arial"/>
          <w:b/>
          <w:bCs/>
          <w:color w:val="1C2B28"/>
          <w:sz w:val="24"/>
          <w:szCs w:val="24"/>
          <w:lang w:eastAsia="tr-TR"/>
        </w:rPr>
        <w:t>Levendoğlu</w:t>
      </w:r>
      <w:proofErr w:type="spellEnd"/>
      <w:r w:rsidRPr="001D7216">
        <w:rPr>
          <w:rFonts w:ascii="Arial" w:eastAsia="Times New Roman" w:hAnsi="Arial" w:cs="Arial"/>
          <w:b/>
          <w:bCs/>
          <w:color w:val="1C2B28"/>
          <w:sz w:val="24"/>
          <w:szCs w:val="24"/>
          <w:lang w:eastAsia="tr-TR"/>
        </w:rPr>
        <w:t xml:space="preserve"> </w:t>
      </w:r>
      <w:r w:rsidRPr="001D7216">
        <w:rPr>
          <w:rFonts w:ascii="Arial" w:eastAsia="Times New Roman" w:hAnsi="Arial" w:cs="Arial"/>
          <w:color w:val="1C2B28"/>
          <w:sz w:val="24"/>
          <w:szCs w:val="24"/>
          <w:lang w:eastAsia="tr-TR"/>
        </w:rPr>
        <w:t>ve</w:t>
      </w:r>
      <w:r w:rsidRPr="001D7216">
        <w:rPr>
          <w:rFonts w:ascii="Arial" w:eastAsia="Times New Roman" w:hAnsi="Arial" w:cs="Arial"/>
          <w:b/>
          <w:bCs/>
          <w:color w:val="1C2B28"/>
          <w:sz w:val="24"/>
          <w:szCs w:val="24"/>
          <w:lang w:eastAsia="tr-TR"/>
        </w:rPr>
        <w:t xml:space="preserve"> Kaan </w:t>
      </w:r>
      <w:proofErr w:type="spellStart"/>
      <w:r w:rsidRPr="001D7216">
        <w:rPr>
          <w:rFonts w:ascii="Arial" w:eastAsia="Times New Roman" w:hAnsi="Arial" w:cs="Arial"/>
          <w:b/>
          <w:bCs/>
          <w:color w:val="1C2B28"/>
          <w:sz w:val="24"/>
          <w:szCs w:val="24"/>
          <w:lang w:eastAsia="tr-TR"/>
        </w:rPr>
        <w:t>Taşaner</w:t>
      </w:r>
      <w:proofErr w:type="spellEnd"/>
      <w:r w:rsidRPr="001D7216">
        <w:rPr>
          <w:rFonts w:ascii="Arial" w:eastAsia="Times New Roman" w:hAnsi="Arial" w:cs="Arial"/>
          <w:b/>
          <w:bCs/>
          <w:color w:val="1C2B28"/>
          <w:sz w:val="24"/>
          <w:szCs w:val="24"/>
          <w:lang w:eastAsia="tr-TR"/>
        </w:rPr>
        <w:t xml:space="preserve"> </w:t>
      </w:r>
      <w:r w:rsidRPr="001D7216">
        <w:rPr>
          <w:rFonts w:ascii="Arial" w:eastAsia="Times New Roman" w:hAnsi="Arial" w:cs="Arial"/>
          <w:color w:val="1C2B28"/>
          <w:sz w:val="24"/>
          <w:szCs w:val="24"/>
          <w:lang w:eastAsia="tr-TR"/>
        </w:rPr>
        <w:t xml:space="preserve">katılıyor. </w:t>
      </w:r>
    </w:p>
    <w:p w:rsidR="001D7216" w:rsidRPr="001D7216" w:rsidRDefault="001D7216" w:rsidP="001D7216">
      <w:pPr>
        <w:spacing w:after="0" w:line="240" w:lineRule="auto"/>
        <w:rPr>
          <w:rFonts w:ascii="Times New Roman" w:eastAsia="Times New Roman" w:hAnsi="Times New Roman" w:cs="Times New Roman"/>
          <w:sz w:val="24"/>
          <w:szCs w:val="24"/>
          <w:lang w:eastAsia="tr-TR"/>
        </w:rPr>
      </w:pPr>
    </w:p>
    <w:p w:rsidR="001D7216" w:rsidRPr="001D7216" w:rsidRDefault="001D7216" w:rsidP="001D7216">
      <w:pPr>
        <w:spacing w:after="0" w:line="240" w:lineRule="auto"/>
        <w:rPr>
          <w:rFonts w:ascii="Times New Roman" w:eastAsia="Times New Roman" w:hAnsi="Times New Roman" w:cs="Times New Roman"/>
          <w:sz w:val="24"/>
          <w:szCs w:val="24"/>
          <w:lang w:eastAsia="tr-TR"/>
        </w:rPr>
      </w:pPr>
      <w:r w:rsidRPr="001D7216">
        <w:rPr>
          <w:rFonts w:ascii="Arial" w:eastAsia="Times New Roman" w:hAnsi="Arial" w:cs="Arial"/>
          <w:color w:val="1C2B28"/>
          <w:sz w:val="24"/>
          <w:szCs w:val="24"/>
          <w:lang w:eastAsia="tr-TR"/>
        </w:rPr>
        <w:t xml:space="preserve">Etkinlik kapsamında sinemaseverlerle buluşacak isimler arasında, filmleri festivalde gösterilecek olan yönetmenler </w:t>
      </w:r>
      <w:r w:rsidRPr="001D7216">
        <w:rPr>
          <w:rFonts w:ascii="Arial" w:eastAsia="Times New Roman" w:hAnsi="Arial" w:cs="Arial"/>
          <w:b/>
          <w:bCs/>
          <w:color w:val="1C2B28"/>
          <w:sz w:val="24"/>
          <w:szCs w:val="24"/>
          <w:lang w:eastAsia="tr-TR"/>
        </w:rPr>
        <w:t xml:space="preserve">Ümit </w:t>
      </w:r>
      <w:proofErr w:type="spellStart"/>
      <w:r w:rsidRPr="001D7216">
        <w:rPr>
          <w:rFonts w:ascii="Arial" w:eastAsia="Times New Roman" w:hAnsi="Arial" w:cs="Arial"/>
          <w:b/>
          <w:bCs/>
          <w:color w:val="1C2B28"/>
          <w:sz w:val="24"/>
          <w:szCs w:val="24"/>
          <w:lang w:eastAsia="tr-TR"/>
        </w:rPr>
        <w:t>Köreken</w:t>
      </w:r>
      <w:proofErr w:type="spellEnd"/>
      <w:r w:rsidRPr="001D7216">
        <w:rPr>
          <w:rFonts w:ascii="Arial" w:eastAsia="Times New Roman" w:hAnsi="Arial" w:cs="Arial"/>
          <w:b/>
          <w:bCs/>
          <w:color w:val="1C2B28"/>
          <w:sz w:val="24"/>
          <w:szCs w:val="24"/>
          <w:lang w:eastAsia="tr-TR"/>
        </w:rPr>
        <w:t xml:space="preserve">, Gözde Kural, Faruk </w:t>
      </w:r>
      <w:proofErr w:type="spellStart"/>
      <w:r w:rsidRPr="001D7216">
        <w:rPr>
          <w:rFonts w:ascii="Arial" w:eastAsia="Times New Roman" w:hAnsi="Arial" w:cs="Arial"/>
          <w:b/>
          <w:bCs/>
          <w:color w:val="1C2B28"/>
          <w:sz w:val="24"/>
          <w:szCs w:val="24"/>
          <w:lang w:eastAsia="tr-TR"/>
        </w:rPr>
        <w:t>Hacıhafızoğlu</w:t>
      </w:r>
      <w:proofErr w:type="spellEnd"/>
      <w:r w:rsidRPr="001D7216">
        <w:rPr>
          <w:rFonts w:ascii="Arial" w:eastAsia="Times New Roman" w:hAnsi="Arial" w:cs="Arial"/>
          <w:b/>
          <w:bCs/>
          <w:color w:val="1C2B28"/>
          <w:sz w:val="24"/>
          <w:szCs w:val="24"/>
          <w:lang w:eastAsia="tr-TR"/>
        </w:rPr>
        <w:t xml:space="preserve"> </w:t>
      </w:r>
      <w:r w:rsidRPr="001D7216">
        <w:rPr>
          <w:rFonts w:ascii="Arial" w:eastAsia="Times New Roman" w:hAnsi="Arial" w:cs="Arial"/>
          <w:color w:val="1C2B28"/>
          <w:sz w:val="24"/>
          <w:szCs w:val="24"/>
          <w:lang w:eastAsia="tr-TR"/>
        </w:rPr>
        <w:t>da yer alıyor.</w:t>
      </w:r>
    </w:p>
    <w:p w:rsidR="001D7216" w:rsidRPr="001D7216" w:rsidRDefault="001D7216" w:rsidP="001D7216">
      <w:pPr>
        <w:spacing w:after="0" w:line="240" w:lineRule="auto"/>
        <w:rPr>
          <w:rFonts w:ascii="Times New Roman" w:eastAsia="Times New Roman" w:hAnsi="Times New Roman" w:cs="Times New Roman"/>
          <w:sz w:val="24"/>
          <w:szCs w:val="24"/>
          <w:lang w:eastAsia="tr-TR"/>
        </w:rPr>
      </w:pPr>
    </w:p>
    <w:p w:rsidR="001D7216" w:rsidRPr="001D7216" w:rsidRDefault="001D7216" w:rsidP="001D7216">
      <w:pPr>
        <w:spacing w:after="0" w:line="240" w:lineRule="auto"/>
        <w:rPr>
          <w:rFonts w:ascii="Times New Roman" w:eastAsia="Times New Roman" w:hAnsi="Times New Roman" w:cs="Times New Roman"/>
          <w:sz w:val="24"/>
          <w:szCs w:val="24"/>
          <w:lang w:eastAsia="tr-TR"/>
        </w:rPr>
      </w:pPr>
      <w:r w:rsidRPr="001D7216">
        <w:rPr>
          <w:rFonts w:ascii="Arial" w:eastAsia="Times New Roman" w:hAnsi="Arial" w:cs="Arial"/>
          <w:b/>
          <w:bCs/>
          <w:color w:val="1C2B28"/>
          <w:sz w:val="24"/>
          <w:szCs w:val="24"/>
          <w:lang w:eastAsia="tr-TR"/>
        </w:rPr>
        <w:t>TESİYAP HAKKINDA:</w:t>
      </w:r>
    </w:p>
    <w:p w:rsidR="001D7216" w:rsidRPr="001D7216" w:rsidRDefault="001D7216" w:rsidP="001D7216">
      <w:pPr>
        <w:spacing w:after="0" w:line="240" w:lineRule="auto"/>
        <w:rPr>
          <w:rFonts w:ascii="Times New Roman" w:eastAsia="Times New Roman" w:hAnsi="Times New Roman" w:cs="Times New Roman"/>
          <w:sz w:val="24"/>
          <w:szCs w:val="24"/>
          <w:lang w:eastAsia="tr-TR"/>
        </w:rPr>
      </w:pPr>
    </w:p>
    <w:p w:rsidR="001D7216" w:rsidRPr="001D7216" w:rsidRDefault="001D7216" w:rsidP="001D7216">
      <w:pPr>
        <w:spacing w:after="0" w:line="240" w:lineRule="auto"/>
        <w:rPr>
          <w:rFonts w:ascii="Times New Roman" w:eastAsia="Times New Roman" w:hAnsi="Times New Roman" w:cs="Times New Roman"/>
          <w:sz w:val="24"/>
          <w:szCs w:val="24"/>
          <w:lang w:eastAsia="tr-TR"/>
        </w:rPr>
      </w:pPr>
      <w:r w:rsidRPr="001D7216">
        <w:rPr>
          <w:rFonts w:ascii="Arial" w:eastAsia="Times New Roman" w:hAnsi="Arial" w:cs="Arial"/>
          <w:color w:val="1C2B28"/>
          <w:sz w:val="24"/>
          <w:szCs w:val="24"/>
          <w:lang w:eastAsia="tr-TR"/>
        </w:rPr>
        <w:t xml:space="preserve">Türkiye’nin önde gelen sinema ve dizi yapımcılarının üyesi olduğu, 92 ülkeye dizi ihracatı yapan, tüm Dünya’da 400 milyondan fazla seyirciye ulaşan üretimler gerçekleştiren TESİYAP; üyesi olan sinema ve dizi yapımcılarının her türlü haklarının korunması, telif bedellerinin toplanması, dağıtılması; üyelerinin ulusal ve uluslararası platformlarda temsil edilmesi konularında faaliyetler yürüten; sektörde mesleki dayanışma ve işbirliği ortamını geliştiren, yapım dünyasının en etkili mesleki birlikteliğidir. </w:t>
      </w:r>
    </w:p>
    <w:p w:rsidR="001D7216" w:rsidRPr="001D7216" w:rsidRDefault="001D7216" w:rsidP="001D7216">
      <w:pPr>
        <w:spacing w:after="0" w:line="240" w:lineRule="auto"/>
        <w:rPr>
          <w:rFonts w:ascii="Times New Roman" w:eastAsia="Times New Roman" w:hAnsi="Times New Roman" w:cs="Times New Roman"/>
          <w:sz w:val="24"/>
          <w:szCs w:val="24"/>
          <w:lang w:eastAsia="tr-TR"/>
        </w:rPr>
      </w:pPr>
    </w:p>
    <w:p w:rsidR="003110E7" w:rsidRPr="001D7216" w:rsidRDefault="001D7216" w:rsidP="001D7216">
      <w:pPr>
        <w:rPr>
          <w:sz w:val="24"/>
          <w:szCs w:val="24"/>
        </w:rPr>
      </w:pPr>
      <w:r w:rsidRPr="001D7216">
        <w:rPr>
          <w:rFonts w:ascii="Arial" w:eastAsia="Times New Roman" w:hAnsi="Arial" w:cs="Arial"/>
          <w:color w:val="1C2B28"/>
          <w:sz w:val="24"/>
          <w:szCs w:val="24"/>
          <w:lang w:eastAsia="tr-TR"/>
        </w:rPr>
        <w:t>MEDYA İLETİŞİM SORUMLUSU: FULYA İNANDIKLI 0532 787 88 49</w:t>
      </w:r>
    </w:p>
    <w:sectPr w:rsidR="003110E7" w:rsidRPr="001D721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216"/>
    <w:rsid w:val="001D7216"/>
    <w:rsid w:val="003110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C4A5A"/>
  <w15:chartTrackingRefBased/>
  <w15:docId w15:val="{F6FD173D-7C4D-454E-A966-3BCA5A2C6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1D72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091450">
      <w:bodyDiv w:val="1"/>
      <w:marLeft w:val="0"/>
      <w:marRight w:val="0"/>
      <w:marTop w:val="0"/>
      <w:marBottom w:val="0"/>
      <w:divBdr>
        <w:top w:val="none" w:sz="0" w:space="0" w:color="auto"/>
        <w:left w:val="none" w:sz="0" w:space="0" w:color="auto"/>
        <w:bottom w:val="none" w:sz="0" w:space="0" w:color="auto"/>
        <w:right w:val="none" w:sz="0" w:space="0" w:color="auto"/>
      </w:divBdr>
      <w:divsChild>
        <w:div w:id="1591086023">
          <w:marLeft w:val="0"/>
          <w:marRight w:val="0"/>
          <w:marTop w:val="0"/>
          <w:marBottom w:val="0"/>
          <w:divBdr>
            <w:top w:val="none" w:sz="0" w:space="0" w:color="auto"/>
            <w:left w:val="none" w:sz="0" w:space="0" w:color="auto"/>
            <w:bottom w:val="none" w:sz="0" w:space="0" w:color="auto"/>
            <w:right w:val="none" w:sz="0" w:space="0" w:color="auto"/>
          </w:divBdr>
          <w:divsChild>
            <w:div w:id="1368986170">
              <w:marLeft w:val="0"/>
              <w:marRight w:val="0"/>
              <w:marTop w:val="0"/>
              <w:marBottom w:val="0"/>
              <w:divBdr>
                <w:top w:val="none" w:sz="0" w:space="0" w:color="auto"/>
                <w:left w:val="none" w:sz="0" w:space="0" w:color="auto"/>
                <w:bottom w:val="none" w:sz="0" w:space="0" w:color="auto"/>
                <w:right w:val="none" w:sz="0" w:space="0" w:color="auto"/>
              </w:divBdr>
            </w:div>
            <w:div w:id="932470455">
              <w:marLeft w:val="0"/>
              <w:marRight w:val="0"/>
              <w:marTop w:val="0"/>
              <w:marBottom w:val="0"/>
              <w:divBdr>
                <w:top w:val="none" w:sz="0" w:space="0" w:color="auto"/>
                <w:left w:val="none" w:sz="0" w:space="0" w:color="auto"/>
                <w:bottom w:val="none" w:sz="0" w:space="0" w:color="auto"/>
                <w:right w:val="none" w:sz="0" w:space="0" w:color="auto"/>
              </w:divBdr>
            </w:div>
            <w:div w:id="1140344894">
              <w:marLeft w:val="0"/>
              <w:marRight w:val="0"/>
              <w:marTop w:val="0"/>
              <w:marBottom w:val="0"/>
              <w:divBdr>
                <w:top w:val="none" w:sz="0" w:space="0" w:color="auto"/>
                <w:left w:val="none" w:sz="0" w:space="0" w:color="auto"/>
                <w:bottom w:val="none" w:sz="0" w:space="0" w:color="auto"/>
                <w:right w:val="none" w:sz="0" w:space="0" w:color="auto"/>
              </w:divBdr>
            </w:div>
            <w:div w:id="154881145">
              <w:marLeft w:val="0"/>
              <w:marRight w:val="0"/>
              <w:marTop w:val="0"/>
              <w:marBottom w:val="0"/>
              <w:divBdr>
                <w:top w:val="none" w:sz="0" w:space="0" w:color="auto"/>
                <w:left w:val="none" w:sz="0" w:space="0" w:color="auto"/>
                <w:bottom w:val="none" w:sz="0" w:space="0" w:color="auto"/>
                <w:right w:val="none" w:sz="0" w:space="0" w:color="auto"/>
              </w:divBdr>
            </w:div>
            <w:div w:id="1557887943">
              <w:marLeft w:val="0"/>
              <w:marRight w:val="0"/>
              <w:marTop w:val="0"/>
              <w:marBottom w:val="0"/>
              <w:divBdr>
                <w:top w:val="none" w:sz="0" w:space="0" w:color="auto"/>
                <w:left w:val="none" w:sz="0" w:space="0" w:color="auto"/>
                <w:bottom w:val="none" w:sz="0" w:space="0" w:color="auto"/>
                <w:right w:val="none" w:sz="0" w:space="0" w:color="auto"/>
              </w:divBdr>
            </w:div>
            <w:div w:id="990448991">
              <w:marLeft w:val="0"/>
              <w:marRight w:val="0"/>
              <w:marTop w:val="0"/>
              <w:marBottom w:val="0"/>
              <w:divBdr>
                <w:top w:val="none" w:sz="0" w:space="0" w:color="auto"/>
                <w:left w:val="none" w:sz="0" w:space="0" w:color="auto"/>
                <w:bottom w:val="none" w:sz="0" w:space="0" w:color="auto"/>
                <w:right w:val="none" w:sz="0" w:space="0" w:color="auto"/>
              </w:divBdr>
            </w:div>
            <w:div w:id="1911380051">
              <w:marLeft w:val="0"/>
              <w:marRight w:val="0"/>
              <w:marTop w:val="0"/>
              <w:marBottom w:val="0"/>
              <w:divBdr>
                <w:top w:val="none" w:sz="0" w:space="0" w:color="auto"/>
                <w:left w:val="none" w:sz="0" w:space="0" w:color="auto"/>
                <w:bottom w:val="none" w:sz="0" w:space="0" w:color="auto"/>
                <w:right w:val="none" w:sz="0" w:space="0" w:color="auto"/>
              </w:divBdr>
            </w:div>
            <w:div w:id="2028478319">
              <w:marLeft w:val="0"/>
              <w:marRight w:val="0"/>
              <w:marTop w:val="0"/>
              <w:marBottom w:val="0"/>
              <w:divBdr>
                <w:top w:val="none" w:sz="0" w:space="0" w:color="auto"/>
                <w:left w:val="none" w:sz="0" w:space="0" w:color="auto"/>
                <w:bottom w:val="none" w:sz="0" w:space="0" w:color="auto"/>
                <w:right w:val="none" w:sz="0" w:space="0" w:color="auto"/>
              </w:divBdr>
            </w:div>
            <w:div w:id="1691908597">
              <w:marLeft w:val="0"/>
              <w:marRight w:val="0"/>
              <w:marTop w:val="0"/>
              <w:marBottom w:val="0"/>
              <w:divBdr>
                <w:top w:val="none" w:sz="0" w:space="0" w:color="auto"/>
                <w:left w:val="none" w:sz="0" w:space="0" w:color="auto"/>
                <w:bottom w:val="none" w:sz="0" w:space="0" w:color="auto"/>
                <w:right w:val="none" w:sz="0" w:space="0" w:color="auto"/>
              </w:divBdr>
            </w:div>
            <w:div w:id="1789619122">
              <w:marLeft w:val="0"/>
              <w:marRight w:val="0"/>
              <w:marTop w:val="0"/>
              <w:marBottom w:val="0"/>
              <w:divBdr>
                <w:top w:val="none" w:sz="0" w:space="0" w:color="auto"/>
                <w:left w:val="none" w:sz="0" w:space="0" w:color="auto"/>
                <w:bottom w:val="none" w:sz="0" w:space="0" w:color="auto"/>
                <w:right w:val="none" w:sz="0" w:space="0" w:color="auto"/>
              </w:divBdr>
            </w:div>
            <w:div w:id="566307283">
              <w:marLeft w:val="0"/>
              <w:marRight w:val="0"/>
              <w:marTop w:val="0"/>
              <w:marBottom w:val="0"/>
              <w:divBdr>
                <w:top w:val="none" w:sz="0" w:space="0" w:color="auto"/>
                <w:left w:val="none" w:sz="0" w:space="0" w:color="auto"/>
                <w:bottom w:val="none" w:sz="0" w:space="0" w:color="auto"/>
                <w:right w:val="none" w:sz="0" w:space="0" w:color="auto"/>
              </w:divBdr>
            </w:div>
            <w:div w:id="712971667">
              <w:marLeft w:val="0"/>
              <w:marRight w:val="0"/>
              <w:marTop w:val="0"/>
              <w:marBottom w:val="0"/>
              <w:divBdr>
                <w:top w:val="none" w:sz="0" w:space="0" w:color="auto"/>
                <w:left w:val="none" w:sz="0" w:space="0" w:color="auto"/>
                <w:bottom w:val="none" w:sz="0" w:space="0" w:color="auto"/>
                <w:right w:val="none" w:sz="0" w:space="0" w:color="auto"/>
              </w:divBdr>
            </w:div>
            <w:div w:id="990720014">
              <w:marLeft w:val="0"/>
              <w:marRight w:val="0"/>
              <w:marTop w:val="0"/>
              <w:marBottom w:val="0"/>
              <w:divBdr>
                <w:top w:val="none" w:sz="0" w:space="0" w:color="auto"/>
                <w:left w:val="none" w:sz="0" w:space="0" w:color="auto"/>
                <w:bottom w:val="none" w:sz="0" w:space="0" w:color="auto"/>
                <w:right w:val="none" w:sz="0" w:space="0" w:color="auto"/>
              </w:divBdr>
            </w:div>
            <w:div w:id="475344391">
              <w:marLeft w:val="0"/>
              <w:marRight w:val="0"/>
              <w:marTop w:val="0"/>
              <w:marBottom w:val="0"/>
              <w:divBdr>
                <w:top w:val="none" w:sz="0" w:space="0" w:color="auto"/>
                <w:left w:val="none" w:sz="0" w:space="0" w:color="auto"/>
                <w:bottom w:val="none" w:sz="0" w:space="0" w:color="auto"/>
                <w:right w:val="none" w:sz="0" w:space="0" w:color="auto"/>
              </w:divBdr>
            </w:div>
            <w:div w:id="1494568900">
              <w:marLeft w:val="0"/>
              <w:marRight w:val="0"/>
              <w:marTop w:val="0"/>
              <w:marBottom w:val="0"/>
              <w:divBdr>
                <w:top w:val="none" w:sz="0" w:space="0" w:color="auto"/>
                <w:left w:val="none" w:sz="0" w:space="0" w:color="auto"/>
                <w:bottom w:val="none" w:sz="0" w:space="0" w:color="auto"/>
                <w:right w:val="none" w:sz="0" w:space="0" w:color="auto"/>
              </w:divBdr>
            </w:div>
            <w:div w:id="694307817">
              <w:marLeft w:val="0"/>
              <w:marRight w:val="0"/>
              <w:marTop w:val="0"/>
              <w:marBottom w:val="0"/>
              <w:divBdr>
                <w:top w:val="none" w:sz="0" w:space="0" w:color="auto"/>
                <w:left w:val="none" w:sz="0" w:space="0" w:color="auto"/>
                <w:bottom w:val="none" w:sz="0" w:space="0" w:color="auto"/>
                <w:right w:val="none" w:sz="0" w:space="0" w:color="auto"/>
              </w:divBdr>
            </w:div>
            <w:div w:id="1106077638">
              <w:marLeft w:val="0"/>
              <w:marRight w:val="0"/>
              <w:marTop w:val="0"/>
              <w:marBottom w:val="0"/>
              <w:divBdr>
                <w:top w:val="none" w:sz="0" w:space="0" w:color="auto"/>
                <w:left w:val="none" w:sz="0" w:space="0" w:color="auto"/>
                <w:bottom w:val="none" w:sz="0" w:space="0" w:color="auto"/>
                <w:right w:val="none" w:sz="0" w:space="0" w:color="auto"/>
              </w:divBdr>
            </w:div>
            <w:div w:id="1003126683">
              <w:marLeft w:val="0"/>
              <w:marRight w:val="0"/>
              <w:marTop w:val="0"/>
              <w:marBottom w:val="0"/>
              <w:divBdr>
                <w:top w:val="none" w:sz="0" w:space="0" w:color="auto"/>
                <w:left w:val="none" w:sz="0" w:space="0" w:color="auto"/>
                <w:bottom w:val="none" w:sz="0" w:space="0" w:color="auto"/>
                <w:right w:val="none" w:sz="0" w:space="0" w:color="auto"/>
              </w:divBdr>
            </w:div>
            <w:div w:id="20812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498</Words>
  <Characters>2841</Characters>
  <Application>Microsoft Office Word</Application>
  <DocSecurity>0</DocSecurity>
  <Lines>23</Lines>
  <Paragraphs>6</Paragraphs>
  <ScaleCrop>false</ScaleCrop>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2016-11-02T11:02:00Z</dcterms:created>
  <dcterms:modified xsi:type="dcterms:W3CDTF">2016-11-02T11:04:00Z</dcterms:modified>
</cp:coreProperties>
</file>