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E1" w:rsidRPr="008B0CE1" w:rsidRDefault="00C14CD8" w:rsidP="008B0CE1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FA6B71">
        <w:rPr>
          <w:rFonts w:cs="Arial"/>
          <w:b/>
          <w:sz w:val="24"/>
          <w:szCs w:val="24"/>
        </w:rPr>
        <w:t>Basın Bülteni</w:t>
      </w:r>
      <w:r w:rsidR="001A2D2E" w:rsidRPr="00FA6B71">
        <w:rPr>
          <w:rFonts w:cs="Arial"/>
          <w:b/>
          <w:sz w:val="24"/>
          <w:szCs w:val="24"/>
        </w:rPr>
        <w:t xml:space="preserve">            </w:t>
      </w:r>
      <w:r w:rsidR="007D28F2" w:rsidRPr="00FA6B71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</w:t>
      </w:r>
      <w:r w:rsidR="001A2D2E" w:rsidRPr="00FA6B71">
        <w:rPr>
          <w:rFonts w:cs="Arial"/>
          <w:b/>
          <w:sz w:val="24"/>
          <w:szCs w:val="24"/>
        </w:rPr>
        <w:t xml:space="preserve"> </w:t>
      </w:r>
      <w:r w:rsidR="00D63E84">
        <w:rPr>
          <w:rFonts w:cs="Arial"/>
          <w:b/>
          <w:sz w:val="24"/>
          <w:szCs w:val="24"/>
        </w:rPr>
        <w:t>2</w:t>
      </w:r>
      <w:r w:rsidR="00142647">
        <w:rPr>
          <w:rFonts w:cs="Arial"/>
          <w:b/>
          <w:sz w:val="24"/>
          <w:szCs w:val="24"/>
        </w:rPr>
        <w:t>4</w:t>
      </w:r>
      <w:r w:rsidR="001A2D2E" w:rsidRPr="00FA6B71">
        <w:rPr>
          <w:rFonts w:cs="Arial"/>
          <w:b/>
          <w:sz w:val="24"/>
          <w:szCs w:val="24"/>
        </w:rPr>
        <w:t xml:space="preserve"> </w:t>
      </w:r>
      <w:r w:rsidR="00653524">
        <w:rPr>
          <w:rFonts w:cs="Arial"/>
          <w:b/>
          <w:sz w:val="24"/>
          <w:szCs w:val="24"/>
        </w:rPr>
        <w:t>Temmuz</w:t>
      </w:r>
      <w:r w:rsidR="002E56EC" w:rsidRPr="00FA6B71">
        <w:rPr>
          <w:rFonts w:cs="Arial"/>
          <w:b/>
          <w:sz w:val="24"/>
          <w:szCs w:val="24"/>
        </w:rPr>
        <w:t xml:space="preserve"> </w:t>
      </w:r>
      <w:r w:rsidR="001A2D2E" w:rsidRPr="00FA6B71">
        <w:rPr>
          <w:rFonts w:cs="Arial"/>
          <w:b/>
          <w:sz w:val="24"/>
          <w:szCs w:val="24"/>
        </w:rPr>
        <w:t>201</w:t>
      </w:r>
      <w:r w:rsidR="00043E6D" w:rsidRPr="00FA6B71">
        <w:rPr>
          <w:rFonts w:cs="Arial"/>
          <w:b/>
          <w:sz w:val="24"/>
          <w:szCs w:val="24"/>
        </w:rPr>
        <w:t>9</w:t>
      </w:r>
    </w:p>
    <w:p w:rsidR="000A620A" w:rsidRPr="000A620A" w:rsidRDefault="000A620A" w:rsidP="000A620A">
      <w:pPr>
        <w:pStyle w:val="AralkYok"/>
        <w:rPr>
          <w:sz w:val="24"/>
          <w:szCs w:val="24"/>
        </w:rPr>
      </w:pPr>
      <w:bookmarkStart w:id="0" w:name="_GoBack"/>
      <w:bookmarkEnd w:id="0"/>
    </w:p>
    <w:p w:rsidR="00D50620" w:rsidRPr="000A620A" w:rsidRDefault="005000DC" w:rsidP="000A620A">
      <w:pPr>
        <w:pStyle w:val="AralkYok"/>
        <w:jc w:val="center"/>
        <w:rPr>
          <w:b/>
          <w:bCs/>
          <w:sz w:val="40"/>
          <w:szCs w:val="40"/>
        </w:rPr>
      </w:pPr>
      <w:r w:rsidRPr="000A620A">
        <w:rPr>
          <w:b/>
          <w:bCs/>
          <w:sz w:val="40"/>
          <w:szCs w:val="40"/>
        </w:rPr>
        <w:t xml:space="preserve">Sinemaseverler Tepe </w:t>
      </w:r>
      <w:proofErr w:type="spellStart"/>
      <w:r w:rsidRPr="000A620A">
        <w:rPr>
          <w:b/>
          <w:bCs/>
          <w:sz w:val="40"/>
          <w:szCs w:val="40"/>
        </w:rPr>
        <w:t>Nautilus</w:t>
      </w:r>
      <w:proofErr w:type="spellEnd"/>
      <w:r w:rsidRPr="000A620A">
        <w:rPr>
          <w:b/>
          <w:bCs/>
          <w:sz w:val="40"/>
          <w:szCs w:val="40"/>
        </w:rPr>
        <w:t xml:space="preserve"> Açıkhava Sinema Günleri’nde Buluşuyor</w:t>
      </w:r>
    </w:p>
    <w:p w:rsidR="000A620A" w:rsidRDefault="000A620A" w:rsidP="000A620A">
      <w:pPr>
        <w:pStyle w:val="AralkYok"/>
      </w:pPr>
    </w:p>
    <w:p w:rsidR="00D50620" w:rsidRPr="001218F3" w:rsidRDefault="00D50620" w:rsidP="00D50620">
      <w:pPr>
        <w:spacing w:line="276" w:lineRule="auto"/>
        <w:jc w:val="center"/>
        <w:rPr>
          <w:rFonts w:cstheme="minorHAnsi"/>
          <w:sz w:val="24"/>
          <w:szCs w:val="24"/>
        </w:rPr>
      </w:pPr>
      <w:r w:rsidRPr="001218F3">
        <w:rPr>
          <w:rFonts w:cstheme="minorHAnsi"/>
          <w:b/>
          <w:bCs/>
          <w:sz w:val="24"/>
          <w:szCs w:val="24"/>
        </w:rPr>
        <w:t xml:space="preserve">Tepe </w:t>
      </w:r>
      <w:proofErr w:type="spellStart"/>
      <w:r w:rsidRPr="001218F3">
        <w:rPr>
          <w:rFonts w:cstheme="minorHAnsi"/>
          <w:b/>
          <w:bCs/>
          <w:sz w:val="24"/>
          <w:szCs w:val="24"/>
        </w:rPr>
        <w:t>Nautilus</w:t>
      </w:r>
      <w:proofErr w:type="spellEnd"/>
      <w:r w:rsidRPr="001218F3">
        <w:rPr>
          <w:rFonts w:cstheme="minorHAnsi"/>
          <w:b/>
          <w:bCs/>
          <w:sz w:val="24"/>
          <w:szCs w:val="24"/>
        </w:rPr>
        <w:t>, 26-27 Temmuz tarihleri</w:t>
      </w:r>
      <w:r w:rsidR="004F3EEC" w:rsidRPr="001218F3">
        <w:rPr>
          <w:rFonts w:cstheme="minorHAnsi"/>
          <w:b/>
          <w:bCs/>
          <w:sz w:val="24"/>
          <w:szCs w:val="24"/>
        </w:rPr>
        <w:t>nde düzenlenecek</w:t>
      </w:r>
      <w:r w:rsidRPr="001218F3">
        <w:rPr>
          <w:rFonts w:cstheme="minorHAnsi"/>
          <w:b/>
          <w:bCs/>
          <w:sz w:val="24"/>
          <w:szCs w:val="24"/>
        </w:rPr>
        <w:t xml:space="preserve"> Açıkhava Sinema </w:t>
      </w:r>
      <w:r w:rsidR="00F518C4" w:rsidRPr="001218F3">
        <w:rPr>
          <w:rFonts w:cstheme="minorHAnsi"/>
          <w:b/>
          <w:bCs/>
          <w:sz w:val="24"/>
          <w:szCs w:val="24"/>
        </w:rPr>
        <w:t xml:space="preserve">Günleri’nde </w:t>
      </w:r>
      <w:r w:rsidR="004F3EEC" w:rsidRPr="001218F3">
        <w:rPr>
          <w:rFonts w:cstheme="minorHAnsi"/>
          <w:b/>
          <w:bCs/>
          <w:sz w:val="24"/>
          <w:szCs w:val="24"/>
        </w:rPr>
        <w:t>B</w:t>
      </w:r>
      <w:r w:rsidRPr="001218F3">
        <w:rPr>
          <w:rFonts w:cstheme="minorHAnsi"/>
          <w:b/>
          <w:bCs/>
          <w:sz w:val="24"/>
          <w:szCs w:val="24"/>
          <w:shd w:val="clear" w:color="auto" w:fill="FFFFFF"/>
        </w:rPr>
        <w:t xml:space="preserve">izim İçin Şampiyon ve Organize İşler Sazan </w:t>
      </w:r>
      <w:proofErr w:type="spellStart"/>
      <w:r w:rsidRPr="001218F3">
        <w:rPr>
          <w:rFonts w:cstheme="minorHAnsi"/>
          <w:b/>
          <w:bCs/>
          <w:sz w:val="24"/>
          <w:szCs w:val="24"/>
          <w:shd w:val="clear" w:color="auto" w:fill="FFFFFF"/>
        </w:rPr>
        <w:t>Sarmalı’nı</w:t>
      </w:r>
      <w:proofErr w:type="spellEnd"/>
      <w:r w:rsidR="0009126B" w:rsidRPr="001218F3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9126B" w:rsidRPr="001218F3">
        <w:rPr>
          <w:rFonts w:cstheme="minorHAnsi"/>
          <w:b/>
          <w:bCs/>
          <w:sz w:val="24"/>
          <w:szCs w:val="24"/>
          <w:shd w:val="clear" w:color="auto" w:fill="FFFFFF"/>
        </w:rPr>
        <w:t>açıkhavada</w:t>
      </w:r>
      <w:proofErr w:type="spellEnd"/>
      <w:r w:rsidRPr="001218F3">
        <w:rPr>
          <w:rFonts w:cstheme="minorHAnsi"/>
          <w:b/>
          <w:bCs/>
          <w:sz w:val="24"/>
          <w:szCs w:val="24"/>
          <w:shd w:val="clear" w:color="auto" w:fill="FFFFFF"/>
        </w:rPr>
        <w:t xml:space="preserve"> yeniden sinemaseverlerle buluşturuyor. </w:t>
      </w:r>
      <w:r w:rsidR="006B0845" w:rsidRPr="001218F3">
        <w:rPr>
          <w:rFonts w:cstheme="minorHAnsi"/>
          <w:b/>
          <w:bCs/>
          <w:sz w:val="24"/>
          <w:szCs w:val="24"/>
          <w:shd w:val="clear" w:color="auto" w:fill="FFFFFF"/>
        </w:rPr>
        <w:t>Ziyaretçiler, g</w:t>
      </w:r>
      <w:r w:rsidR="004F3EEC" w:rsidRPr="001218F3">
        <w:rPr>
          <w:rFonts w:cstheme="minorHAnsi"/>
          <w:b/>
          <w:bCs/>
          <w:sz w:val="24"/>
          <w:szCs w:val="24"/>
          <w:shd w:val="clear" w:color="auto" w:fill="FFFFFF"/>
        </w:rPr>
        <w:t xml:space="preserve">österim öncesinde DJ Performansı </w:t>
      </w:r>
      <w:r w:rsidR="006B0845" w:rsidRPr="001218F3">
        <w:rPr>
          <w:rFonts w:cstheme="minorHAnsi"/>
          <w:b/>
          <w:bCs/>
          <w:sz w:val="24"/>
          <w:szCs w:val="24"/>
          <w:shd w:val="clear" w:color="auto" w:fill="FFFFFF"/>
        </w:rPr>
        <w:t xml:space="preserve">eşliğinde </w:t>
      </w:r>
      <w:r w:rsidR="0009126B" w:rsidRPr="001218F3">
        <w:rPr>
          <w:rFonts w:cstheme="minorHAnsi"/>
          <w:b/>
          <w:bCs/>
          <w:sz w:val="24"/>
          <w:szCs w:val="24"/>
          <w:shd w:val="clear" w:color="auto" w:fill="FFFFFF"/>
        </w:rPr>
        <w:t>tasarım ürünlerin sergilendiği stantları ziyaret edip</w:t>
      </w:r>
      <w:r w:rsidR="00007C9A" w:rsidRPr="001218F3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="004F3EEC" w:rsidRPr="001218F3">
        <w:rPr>
          <w:rFonts w:cstheme="minorHAnsi"/>
          <w:b/>
          <w:bCs/>
          <w:sz w:val="24"/>
          <w:szCs w:val="24"/>
          <w:shd w:val="clear" w:color="auto" w:fill="FFFFFF"/>
        </w:rPr>
        <w:t xml:space="preserve">organik </w:t>
      </w:r>
      <w:r w:rsidR="0009126B" w:rsidRPr="001218F3">
        <w:rPr>
          <w:rFonts w:cstheme="minorHAnsi"/>
          <w:b/>
          <w:bCs/>
          <w:sz w:val="24"/>
          <w:szCs w:val="24"/>
          <w:shd w:val="clear" w:color="auto" w:fill="FFFFFF"/>
        </w:rPr>
        <w:t>ürünleri tadarak</w:t>
      </w:r>
      <w:r w:rsidR="005863DA" w:rsidRPr="001218F3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09126B" w:rsidRPr="001218F3">
        <w:rPr>
          <w:rFonts w:cstheme="minorHAnsi"/>
          <w:b/>
          <w:bCs/>
          <w:sz w:val="24"/>
          <w:szCs w:val="24"/>
          <w:shd w:val="clear" w:color="auto" w:fill="FFFFFF"/>
        </w:rPr>
        <w:t>keyifle alışveriş yapma fırsatını yakalayacak.</w:t>
      </w:r>
      <w:r w:rsidR="006B0845" w:rsidRPr="001218F3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</w:p>
    <w:p w:rsidR="00653524" w:rsidRPr="001218F3" w:rsidRDefault="00F518C4" w:rsidP="005000DC">
      <w:pPr>
        <w:spacing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sz w:val="24"/>
          <w:szCs w:val="24"/>
          <w:shd w:val="clear" w:color="auto" w:fill="FFFFFF"/>
        </w:rPr>
        <w:t xml:space="preserve">İstanbul’un tam kalbinde eğlence ve sanat dolu aktivitelerle ziyaretçilerine keyifli anlar yaşatan Tepe </w:t>
      </w:r>
      <w:proofErr w:type="spellStart"/>
      <w:r w:rsidRPr="001218F3">
        <w:rPr>
          <w:rFonts w:cstheme="minorHAnsi"/>
          <w:sz w:val="24"/>
          <w:szCs w:val="24"/>
          <w:shd w:val="clear" w:color="auto" w:fill="FFFFFF"/>
        </w:rPr>
        <w:t>Nautilus</w:t>
      </w:r>
      <w:proofErr w:type="spellEnd"/>
      <w:r w:rsidRPr="001218F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1218F3">
        <w:rPr>
          <w:rFonts w:cstheme="minorHAnsi"/>
          <w:sz w:val="24"/>
          <w:szCs w:val="24"/>
        </w:rPr>
        <w:t>26-27 Temmuz tarihleri</w:t>
      </w:r>
      <w:r w:rsidR="006B0845" w:rsidRPr="001218F3">
        <w:rPr>
          <w:rFonts w:cstheme="minorHAnsi"/>
          <w:sz w:val="24"/>
          <w:szCs w:val="24"/>
        </w:rPr>
        <w:t xml:space="preserve">nde </w:t>
      </w:r>
      <w:r w:rsidRPr="001218F3">
        <w:rPr>
          <w:rFonts w:cstheme="minorHAnsi"/>
          <w:sz w:val="24"/>
          <w:szCs w:val="24"/>
        </w:rPr>
        <w:t xml:space="preserve">Açıkhava Sinema Günleri’ne ev sahipliği yapacak. 26 Temmuz’da, efsane yarış atı </w:t>
      </w:r>
      <w:proofErr w:type="spellStart"/>
      <w:r w:rsidRPr="001218F3">
        <w:rPr>
          <w:rFonts w:cstheme="minorHAnsi"/>
          <w:sz w:val="24"/>
          <w:szCs w:val="24"/>
        </w:rPr>
        <w:t>Bold</w:t>
      </w:r>
      <w:proofErr w:type="spellEnd"/>
      <w:r w:rsidRPr="001218F3">
        <w:rPr>
          <w:rFonts w:cstheme="minorHAnsi"/>
          <w:sz w:val="24"/>
          <w:szCs w:val="24"/>
        </w:rPr>
        <w:t xml:space="preserve"> Pilot sayesinde bir araya gelen Halis Karataş ve Begüm Atman arasındaki büyük aşkın hikayesini </w:t>
      </w:r>
      <w:r w:rsidR="005000DC" w:rsidRPr="001218F3">
        <w:rPr>
          <w:rFonts w:cstheme="minorHAnsi"/>
          <w:sz w:val="24"/>
          <w:szCs w:val="24"/>
        </w:rPr>
        <w:t>anlatan</w:t>
      </w:r>
      <w:r w:rsidRPr="001218F3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1218F3">
        <w:rPr>
          <w:rFonts w:cstheme="minorHAnsi"/>
          <w:b/>
          <w:bCs/>
          <w:sz w:val="24"/>
          <w:szCs w:val="24"/>
        </w:rPr>
        <w:t>Bizim İçin Şampiyon</w:t>
      </w:r>
      <w:r w:rsidRPr="001218F3">
        <w:rPr>
          <w:rFonts w:cstheme="minorHAnsi"/>
          <w:sz w:val="24"/>
          <w:szCs w:val="24"/>
        </w:rPr>
        <w:t xml:space="preserve"> filmi</w:t>
      </w:r>
      <w:r w:rsidR="006B0845" w:rsidRPr="001218F3">
        <w:rPr>
          <w:rFonts w:cstheme="minorHAnsi"/>
          <w:sz w:val="24"/>
          <w:szCs w:val="24"/>
        </w:rPr>
        <w:t xml:space="preserve">nin ekrana geleceği </w:t>
      </w:r>
      <w:r w:rsidR="005000DC" w:rsidRPr="001218F3">
        <w:rPr>
          <w:rFonts w:cstheme="minorHAnsi"/>
          <w:sz w:val="24"/>
          <w:szCs w:val="24"/>
        </w:rPr>
        <w:t>Açıkhava Sinema Günleri</w:t>
      </w:r>
      <w:r w:rsidR="00210893" w:rsidRPr="001218F3">
        <w:rPr>
          <w:rFonts w:cstheme="minorHAnsi"/>
          <w:sz w:val="24"/>
          <w:szCs w:val="24"/>
        </w:rPr>
        <w:t>,</w:t>
      </w:r>
      <w:r w:rsidRPr="001218F3">
        <w:rPr>
          <w:rFonts w:cstheme="minorHAnsi"/>
          <w:sz w:val="24"/>
          <w:szCs w:val="24"/>
        </w:rPr>
        <w:t xml:space="preserve"> 27 Temmuz’da 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Yılmaz Erdoğan'ın yazıp yönettiği</w:t>
      </w:r>
      <w:r w:rsidR="005000DC" w:rsidRPr="001218F3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9126B" w:rsidRPr="001218F3">
        <w:rPr>
          <w:rFonts w:cstheme="minorHAnsi"/>
          <w:color w:val="222222"/>
          <w:sz w:val="24"/>
          <w:szCs w:val="24"/>
          <w:shd w:val="clear" w:color="auto" w:fill="FFFFFF"/>
        </w:rPr>
        <w:t>İstanbul’un altını üstüne getiren üçkağıtçı Asım Noyan ve çetesinin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hikâyesinin anlatıldığı </w:t>
      </w:r>
      <w:r w:rsidRPr="001218F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Organize İşler Sazan Sarmalı</w:t>
      </w:r>
      <w:r w:rsidR="00210893" w:rsidRPr="001218F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ile devam edecek. </w:t>
      </w:r>
    </w:p>
    <w:p w:rsidR="00F518C4" w:rsidRPr="001218F3" w:rsidRDefault="005000DC" w:rsidP="005000DC">
      <w:pPr>
        <w:spacing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Tepe </w:t>
      </w:r>
      <w:proofErr w:type="spellStart"/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Nautilus</w:t>
      </w:r>
      <w:proofErr w:type="spellEnd"/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Açıkhava Sinema Günleri, f</w:t>
      </w:r>
      <w:r w:rsidR="00F518C4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ilm gösterimlerinin yanı sıra </w:t>
      </w:r>
      <w:r w:rsidR="001B14A7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564B4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9126B" w:rsidRPr="001218F3">
        <w:rPr>
          <w:rFonts w:cstheme="minorHAnsi"/>
          <w:color w:val="222222"/>
          <w:sz w:val="24"/>
          <w:szCs w:val="24"/>
          <w:shd w:val="clear" w:color="auto" w:fill="FFFFFF"/>
        </w:rPr>
        <w:t>farklı kategorilerden tasarım ürünlerin yer aldığı stantlar</w:t>
      </w:r>
      <w:r w:rsidR="00C564B4" w:rsidRPr="001218F3">
        <w:rPr>
          <w:rFonts w:cstheme="minorHAnsi"/>
          <w:color w:val="222222"/>
          <w:sz w:val="24"/>
          <w:szCs w:val="24"/>
          <w:shd w:val="clear" w:color="auto" w:fill="FFFFFF"/>
        </w:rPr>
        <w:t>, organik ürünler</w:t>
      </w:r>
      <w:r w:rsidR="00F518C4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B14A7" w:rsidRPr="001218F3">
        <w:rPr>
          <w:rFonts w:cstheme="minorHAnsi"/>
          <w:color w:val="222222"/>
          <w:sz w:val="24"/>
          <w:szCs w:val="24"/>
          <w:shd w:val="clear" w:color="auto" w:fill="FFFFFF"/>
        </w:rPr>
        <w:t>ve yaza özel</w:t>
      </w:r>
      <w:r w:rsidR="00F518C4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B14A7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lezzetleri de </w:t>
      </w:r>
      <w:r w:rsidR="00F518C4" w:rsidRPr="001218F3">
        <w:rPr>
          <w:rFonts w:cstheme="minorHAnsi"/>
          <w:color w:val="222222"/>
          <w:sz w:val="24"/>
          <w:szCs w:val="24"/>
          <w:shd w:val="clear" w:color="auto" w:fill="FFFFFF"/>
        </w:rPr>
        <w:t>ziyaretçilerle buluşturacak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F518C4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863DA" w:rsidRPr="001218F3">
        <w:rPr>
          <w:rFonts w:cstheme="minorHAnsi"/>
          <w:color w:val="222222"/>
          <w:sz w:val="24"/>
          <w:szCs w:val="24"/>
          <w:shd w:val="clear" w:color="auto" w:fill="FFFFFF"/>
        </w:rPr>
        <w:t>Film gösterimleri</w:t>
      </w:r>
      <w:r w:rsidR="006B0845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öncesinde</w:t>
      </w:r>
      <w:r w:rsidR="005863DA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ziyaretçiler,</w:t>
      </w:r>
      <w:r w:rsidR="006B0845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B0845" w:rsidRPr="001218F3">
        <w:rPr>
          <w:rFonts w:cstheme="minorHAnsi"/>
          <w:b/>
          <w:color w:val="222222"/>
          <w:sz w:val="24"/>
          <w:szCs w:val="24"/>
          <w:shd w:val="clear" w:color="auto" w:fill="FFFFFF"/>
        </w:rPr>
        <w:t>s</w:t>
      </w:r>
      <w:r w:rsidR="00F518C4" w:rsidRPr="001218F3">
        <w:rPr>
          <w:rFonts w:cstheme="minorHAnsi"/>
          <w:b/>
          <w:color w:val="222222"/>
          <w:sz w:val="24"/>
          <w:szCs w:val="24"/>
          <w:shd w:val="clear" w:color="auto" w:fill="FFFFFF"/>
        </w:rPr>
        <w:t>aat 17.00’d</w:t>
      </w:r>
      <w:r w:rsidR="006B0845" w:rsidRPr="001218F3">
        <w:rPr>
          <w:rFonts w:cstheme="minorHAnsi"/>
          <w:b/>
          <w:color w:val="222222"/>
          <w:sz w:val="24"/>
          <w:szCs w:val="24"/>
          <w:shd w:val="clear" w:color="auto" w:fill="FFFFFF"/>
        </w:rPr>
        <w:t>e</w:t>
      </w:r>
      <w:r w:rsidR="006B0845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başlaya</w:t>
      </w:r>
      <w:r w:rsidR="006B0845" w:rsidRPr="001218F3">
        <w:rPr>
          <w:rFonts w:cstheme="minorHAnsi"/>
          <w:color w:val="222222"/>
          <w:sz w:val="24"/>
          <w:szCs w:val="24"/>
          <w:shd w:val="clear" w:color="auto" w:fill="FFFFFF"/>
        </w:rPr>
        <w:t>cak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518C4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DJ Performansı ile </w:t>
      </w:r>
      <w:r w:rsidR="005863DA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de </w:t>
      </w:r>
      <w:r w:rsidR="00AD73B8" w:rsidRPr="001218F3">
        <w:rPr>
          <w:rFonts w:cstheme="minorHAnsi"/>
          <w:color w:val="222222"/>
          <w:sz w:val="24"/>
          <w:szCs w:val="24"/>
          <w:shd w:val="clear" w:color="auto" w:fill="FFFFFF"/>
        </w:rPr>
        <w:t>müziğe doyacakları</w:t>
      </w:r>
      <w:r w:rsidR="005863DA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anlar yaşayacak.</w:t>
      </w:r>
      <w:r w:rsidR="00F518C4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D3A3B" w:rsidRPr="001218F3" w:rsidRDefault="00ED3A3B" w:rsidP="00210893">
      <w:pPr>
        <w:spacing w:after="0" w:line="276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Tepe </w:t>
      </w:r>
      <w:proofErr w:type="spellStart"/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Nautilus</w:t>
      </w:r>
      <w:proofErr w:type="spellEnd"/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, 2 gün </w:t>
      </w:r>
      <w:r w:rsidR="006B0845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boyunca 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ücretsiz gerçekleşecek </w:t>
      </w:r>
      <w:proofErr w:type="spellStart"/>
      <w:r w:rsidR="00DC6287" w:rsidRPr="001218F3">
        <w:rPr>
          <w:rFonts w:cstheme="minorHAnsi"/>
          <w:color w:val="222222"/>
          <w:sz w:val="24"/>
          <w:szCs w:val="24"/>
          <w:shd w:val="clear" w:color="auto" w:fill="FFFFFF"/>
        </w:rPr>
        <w:t>açıkhava</w:t>
      </w:r>
      <w:proofErr w:type="spellEnd"/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sinema gösteri</w:t>
      </w:r>
      <w:r w:rsidR="0009126B" w:rsidRPr="001218F3">
        <w:rPr>
          <w:rFonts w:cstheme="minorHAnsi"/>
          <w:color w:val="222222"/>
          <w:sz w:val="24"/>
          <w:szCs w:val="24"/>
          <w:shd w:val="clear" w:color="auto" w:fill="FFFFFF"/>
        </w:rPr>
        <w:t>m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lerine herkesi</w:t>
      </w:r>
      <w:r w:rsidR="00210893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davet ediyor.</w:t>
      </w:r>
    </w:p>
    <w:p w:rsidR="00ED3A3B" w:rsidRPr="001218F3" w:rsidRDefault="00ED3A3B" w:rsidP="00C14CD8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D3A3B" w:rsidRPr="001218F3" w:rsidRDefault="00ED3A3B" w:rsidP="00ED3A3B">
      <w:pPr>
        <w:spacing w:after="0" w:line="360" w:lineRule="auto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Gösterim Tarihleri: </w:t>
      </w:r>
    </w:p>
    <w:p w:rsidR="00ED3A3B" w:rsidRPr="001218F3" w:rsidRDefault="00301E67" w:rsidP="00C14CD8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26</w:t>
      </w:r>
      <w:r w:rsidR="00ED3A3B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Temmuz</w:t>
      </w:r>
      <w:r w:rsidR="00210893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Cuma</w:t>
      </w:r>
      <w:r w:rsidR="00ED3A3B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Bizim İçin Şampiyon</w:t>
      </w:r>
    </w:p>
    <w:p w:rsidR="00ED3A3B" w:rsidRPr="001218F3" w:rsidRDefault="00ED3A3B" w:rsidP="00ED3A3B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301E67" w:rsidRPr="001218F3">
        <w:rPr>
          <w:rFonts w:cstheme="minorHAnsi"/>
          <w:color w:val="222222"/>
          <w:sz w:val="24"/>
          <w:szCs w:val="24"/>
          <w:shd w:val="clear" w:color="auto" w:fill="FFFFFF"/>
        </w:rPr>
        <w:t>7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Temmuz</w:t>
      </w:r>
      <w:r w:rsidR="00210893"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Cumartesi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: Organize İşler Sazan Sarmalı</w:t>
      </w:r>
    </w:p>
    <w:p w:rsidR="00ED3A3B" w:rsidRPr="001218F3" w:rsidRDefault="00ED3A3B" w:rsidP="00ED3A3B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Gösterim Yeri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: Tepe </w:t>
      </w:r>
      <w:proofErr w:type="spellStart"/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Nautilus</w:t>
      </w:r>
      <w:proofErr w:type="spellEnd"/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 xml:space="preserve"> Açık Otopark</w:t>
      </w:r>
    </w:p>
    <w:p w:rsidR="00ED3A3B" w:rsidRPr="001218F3" w:rsidRDefault="00ED3A3B" w:rsidP="00ED3A3B">
      <w:pPr>
        <w:spacing w:after="0" w:line="360" w:lineRule="auto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Saat:</w:t>
      </w:r>
    </w:p>
    <w:p w:rsidR="00C564B4" w:rsidRPr="001218F3" w:rsidRDefault="00ED3A3B" w:rsidP="00ED3A3B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="00301E67" w:rsidRPr="001218F3">
        <w:rPr>
          <w:rFonts w:cstheme="minorHAnsi"/>
          <w:color w:val="222222"/>
          <w:sz w:val="24"/>
          <w:szCs w:val="24"/>
          <w:shd w:val="clear" w:color="auto" w:fill="FFFFFF"/>
        </w:rPr>
        <w:t>7</w:t>
      </w: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.00: DJ Performansı</w:t>
      </w:r>
    </w:p>
    <w:p w:rsidR="005D3F46" w:rsidRPr="001218F3" w:rsidRDefault="00ED3A3B" w:rsidP="00C14CD8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218F3">
        <w:rPr>
          <w:rFonts w:cstheme="minorHAnsi"/>
          <w:color w:val="222222"/>
          <w:sz w:val="24"/>
          <w:szCs w:val="24"/>
          <w:shd w:val="clear" w:color="auto" w:fill="FFFFFF"/>
        </w:rPr>
        <w:t>21.00: Film başlangıcı</w:t>
      </w:r>
    </w:p>
    <w:p w:rsidR="008D321B" w:rsidRPr="001218F3" w:rsidRDefault="008D321B" w:rsidP="00C14CD8">
      <w:p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653524" w:rsidRPr="001218F3" w:rsidRDefault="00653524" w:rsidP="00C14CD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41F40" w:rsidRPr="001218F3" w:rsidRDefault="00241F40" w:rsidP="00241F40">
      <w:pPr>
        <w:pStyle w:val="Standard"/>
        <w:spacing w:after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</w:pPr>
      <w:r w:rsidRPr="001218F3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lastRenderedPageBreak/>
        <w:t>Ayrıntılı Bilgi İçin;</w:t>
      </w:r>
    </w:p>
    <w:p w:rsidR="00241F40" w:rsidRPr="001218F3" w:rsidRDefault="00241F40" w:rsidP="00241F40">
      <w:pPr>
        <w:pStyle w:val="Standard"/>
        <w:spacing w:after="0"/>
        <w:jc w:val="both"/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u w:val="single"/>
          <w:lang w:eastAsia="en-US"/>
        </w:rPr>
      </w:pPr>
      <w:r w:rsidRPr="001218F3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u w:val="single"/>
          <w:lang w:eastAsia="en-US"/>
        </w:rPr>
        <w:t>O2 İletişim</w:t>
      </w:r>
    </w:p>
    <w:p w:rsidR="00241F40" w:rsidRPr="001218F3" w:rsidRDefault="00241F40" w:rsidP="00241F40">
      <w:pPr>
        <w:pStyle w:val="Standard"/>
        <w:spacing w:after="0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proofErr w:type="spellStart"/>
      <w:r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Karolin</w:t>
      </w:r>
      <w:proofErr w:type="spellEnd"/>
      <w:r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Ergin </w:t>
      </w:r>
      <w:r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ab/>
      </w:r>
      <w:r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ab/>
      </w:r>
      <w:r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ab/>
      </w:r>
      <w:r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ab/>
      </w:r>
      <w:r w:rsidR="001218F3"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Esra Can </w:t>
      </w:r>
      <w:proofErr w:type="spellStart"/>
      <w:r w:rsidR="001218F3"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Sinav</w:t>
      </w:r>
      <w:proofErr w:type="spellEnd"/>
      <w:r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</w:p>
    <w:p w:rsidR="00241F40" w:rsidRPr="001218F3" w:rsidRDefault="00BC3FBA" w:rsidP="00241F40">
      <w:pPr>
        <w:pStyle w:val="Standard"/>
        <w:spacing w:after="0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hyperlink r:id="rId7" w:history="1">
        <w:r w:rsidR="00241F40" w:rsidRPr="001218F3">
          <w:rPr>
            <w:rStyle w:val="Kpr"/>
            <w:rFonts w:asciiTheme="minorHAnsi" w:eastAsiaTheme="minorHAnsi" w:hAnsiTheme="minorHAnsi" w:cstheme="minorHAnsi"/>
            <w:kern w:val="0"/>
            <w:sz w:val="24"/>
            <w:szCs w:val="24"/>
            <w:lang w:eastAsia="en-US"/>
          </w:rPr>
          <w:t>kergin@o2iletisim.com</w:t>
        </w:r>
      </w:hyperlink>
      <w:r w:rsidR="00241F40" w:rsidRPr="001218F3">
        <w:rPr>
          <w:rStyle w:val="Kpr"/>
          <w:rFonts w:asciiTheme="minorHAnsi" w:eastAsiaTheme="minorHAnsi" w:hAnsiTheme="minorHAnsi" w:cstheme="minorHAnsi"/>
          <w:kern w:val="0"/>
          <w:sz w:val="24"/>
          <w:szCs w:val="24"/>
          <w:u w:val="none"/>
          <w:lang w:eastAsia="en-US"/>
        </w:rPr>
        <w:t xml:space="preserve">                 </w:t>
      </w:r>
      <w:r w:rsidR="00241F40" w:rsidRPr="001218F3">
        <w:rPr>
          <w:rStyle w:val="Kpr"/>
          <w:rFonts w:asciiTheme="minorHAnsi" w:eastAsiaTheme="minorHAnsi" w:hAnsiTheme="minorHAnsi" w:cstheme="minorHAnsi"/>
          <w:kern w:val="0"/>
          <w:sz w:val="24"/>
          <w:szCs w:val="24"/>
          <w:u w:val="none"/>
          <w:lang w:eastAsia="en-US"/>
        </w:rPr>
        <w:tab/>
      </w:r>
      <w:hyperlink r:id="rId8" w:history="1">
        <w:r w:rsidR="001218F3" w:rsidRPr="001218F3">
          <w:rPr>
            <w:rStyle w:val="Kpr"/>
            <w:rFonts w:asciiTheme="minorHAnsi" w:eastAsiaTheme="minorHAnsi" w:hAnsiTheme="minorHAnsi" w:cstheme="minorHAnsi"/>
            <w:kern w:val="0"/>
            <w:sz w:val="24"/>
            <w:szCs w:val="24"/>
            <w:lang w:eastAsia="en-US"/>
          </w:rPr>
          <w:t>esinav@o2iletisim.com</w:t>
        </w:r>
      </w:hyperlink>
      <w:r w:rsidR="00241F40" w:rsidRPr="001218F3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</w:p>
    <w:p w:rsidR="00241F40" w:rsidRPr="001218F3" w:rsidRDefault="00241F40" w:rsidP="00241F40">
      <w:pPr>
        <w:pStyle w:val="Standard"/>
        <w:spacing w:after="0"/>
        <w:jc w:val="both"/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</w:pPr>
      <w:r w:rsidRPr="001218F3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 xml:space="preserve">T: 0212 233 10 41 </w:t>
      </w:r>
      <w:r w:rsidRPr="001218F3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ab/>
      </w:r>
      <w:r w:rsidRPr="001218F3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ab/>
      </w:r>
      <w:r w:rsidRPr="001218F3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ab/>
        <w:t>T: 0212 233 10 41</w:t>
      </w:r>
      <w:r w:rsidRPr="001218F3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ab/>
      </w:r>
      <w:r w:rsidRPr="001218F3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ab/>
      </w:r>
      <w:r w:rsidRPr="001218F3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ab/>
      </w:r>
      <w:r w:rsidRPr="001218F3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ab/>
      </w:r>
    </w:p>
    <w:p w:rsidR="00241F40" w:rsidRPr="001218F3" w:rsidRDefault="00241F40" w:rsidP="00241F40">
      <w:pPr>
        <w:spacing w:after="0" w:line="360" w:lineRule="auto"/>
        <w:rPr>
          <w:rFonts w:cstheme="minorHAnsi"/>
          <w:color w:val="262626"/>
          <w:sz w:val="24"/>
          <w:szCs w:val="24"/>
          <w:shd w:val="clear" w:color="auto" w:fill="FFFFFF"/>
        </w:rPr>
      </w:pPr>
      <w:r w:rsidRPr="001218F3">
        <w:rPr>
          <w:rFonts w:cstheme="minorHAnsi"/>
          <w:color w:val="000000"/>
          <w:sz w:val="24"/>
          <w:szCs w:val="24"/>
        </w:rPr>
        <w:t xml:space="preserve">GSM: 05323845711 </w:t>
      </w:r>
      <w:r w:rsidRPr="001218F3">
        <w:rPr>
          <w:rFonts w:cstheme="minorHAnsi"/>
          <w:color w:val="000000"/>
          <w:sz w:val="24"/>
          <w:szCs w:val="24"/>
        </w:rPr>
        <w:tab/>
      </w:r>
      <w:r w:rsidRPr="001218F3">
        <w:rPr>
          <w:rFonts w:cstheme="minorHAnsi"/>
          <w:color w:val="000000"/>
          <w:sz w:val="24"/>
          <w:szCs w:val="24"/>
        </w:rPr>
        <w:tab/>
      </w:r>
      <w:r w:rsidRPr="001218F3">
        <w:rPr>
          <w:rFonts w:cstheme="minorHAnsi"/>
          <w:color w:val="000000"/>
          <w:sz w:val="24"/>
          <w:szCs w:val="24"/>
        </w:rPr>
        <w:tab/>
        <w:t>GSM: 053</w:t>
      </w:r>
      <w:r w:rsidR="001218F3" w:rsidRPr="001218F3">
        <w:rPr>
          <w:rFonts w:cstheme="minorHAnsi"/>
          <w:color w:val="000000"/>
          <w:sz w:val="24"/>
          <w:szCs w:val="24"/>
        </w:rPr>
        <w:t>23911729</w:t>
      </w:r>
    </w:p>
    <w:p w:rsidR="005E385F" w:rsidRDefault="005E385F" w:rsidP="003D782D">
      <w:pPr>
        <w:spacing w:after="200" w:line="276" w:lineRule="auto"/>
        <w:contextualSpacing/>
        <w:rPr>
          <w:rFonts w:ascii="Arial" w:eastAsia="Calibri" w:hAnsi="Arial" w:cs="Arial"/>
          <w:color w:val="262626"/>
          <w:sz w:val="20"/>
          <w:szCs w:val="20"/>
          <w:shd w:val="clear" w:color="auto" w:fill="FFFFFF"/>
        </w:rPr>
      </w:pPr>
    </w:p>
    <w:p w:rsidR="007E6587" w:rsidRPr="002C4E8E" w:rsidRDefault="007E6587" w:rsidP="00233B75">
      <w:pPr>
        <w:spacing w:after="80" w:line="360" w:lineRule="auto"/>
        <w:jc w:val="both"/>
        <w:rPr>
          <w:rFonts w:ascii="Calibri" w:eastAsia="Times New Roman" w:hAnsi="Calibri" w:cs="Arial"/>
          <w:b/>
          <w:color w:val="333333"/>
          <w:sz w:val="20"/>
          <w:szCs w:val="20"/>
          <w:lang w:eastAsia="tr-TR"/>
        </w:rPr>
      </w:pPr>
    </w:p>
    <w:sectPr w:rsidR="007E6587" w:rsidRPr="002C4E8E" w:rsidSect="00030979">
      <w:headerReference w:type="even" r:id="rId9"/>
      <w:headerReference w:type="default" r:id="rId10"/>
      <w:headerReference w:type="firs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BA" w:rsidRDefault="00BC3FBA" w:rsidP="00790D7A">
      <w:pPr>
        <w:spacing w:after="0" w:line="240" w:lineRule="auto"/>
      </w:pPr>
      <w:r>
        <w:separator/>
      </w:r>
    </w:p>
  </w:endnote>
  <w:endnote w:type="continuationSeparator" w:id="0">
    <w:p w:rsidR="00BC3FBA" w:rsidRDefault="00BC3FBA" w:rsidP="007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BA" w:rsidRDefault="00BC3FBA" w:rsidP="00790D7A">
      <w:pPr>
        <w:spacing w:after="0" w:line="240" w:lineRule="auto"/>
      </w:pPr>
      <w:r>
        <w:separator/>
      </w:r>
    </w:p>
  </w:footnote>
  <w:footnote w:type="continuationSeparator" w:id="0">
    <w:p w:rsidR="00BC3FBA" w:rsidRDefault="00BC3FBA" w:rsidP="0079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A8" w:rsidRDefault="00BC3FBA">
    <w:pPr>
      <w:pStyle w:val="stBilgi"/>
    </w:pPr>
    <w:r>
      <w:rPr>
        <w:noProof/>
        <w:lang w:eastAsia="tr-TR"/>
      </w:rPr>
      <w:pict w14:anchorId="38C47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90344" o:spid="_x0000_s2056" type="#_x0000_t75" style="position:absolute;margin-left:0;margin-top:0;width:612.5pt;height:858.7pt;z-index:-251657216;mso-position-horizontal:center;mso-position-horizontal-relative:margin;mso-position-vertical:center;mso-position-vertical-relative:margin" o:allowincell="f">
          <v:imagedata r:id="rId1" o:title="tepe antedli CONV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A8" w:rsidRDefault="00D047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-591185</wp:posOffset>
          </wp:positionH>
          <wp:positionV relativeFrom="paragraph">
            <wp:posOffset>-271780</wp:posOffset>
          </wp:positionV>
          <wp:extent cx="1757045" cy="949325"/>
          <wp:effectExtent l="0" t="0" r="0" b="317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FBA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90345" o:spid="_x0000_s2057" type="#_x0000_t75" style="position:absolute;margin-left:-79.55pt;margin-top:-128.9pt;width:612.5pt;height:858.7pt;z-index:-251656192;mso-position-horizontal-relative:margin;mso-position-vertical-relative:margin" o:allowincell="f">
          <v:imagedata r:id="rId2" o:title="tepe antedli CONVE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EA8" w:rsidRDefault="00BC3F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90343" o:spid="_x0000_s2055" type="#_x0000_t75" style="position:absolute;margin-left:0;margin-top:0;width:612.5pt;height:858.7pt;z-index:-251658240;mso-position-horizontal:center;mso-position-horizontal-relative:margin;mso-position-vertical:center;mso-position-vertical-relative:margin" o:allowincell="f">
          <v:imagedata r:id="rId1" o:title="tepe antedli CONV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65F5"/>
    <w:multiLevelType w:val="hybridMultilevel"/>
    <w:tmpl w:val="10086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2C2F"/>
    <w:multiLevelType w:val="hybridMultilevel"/>
    <w:tmpl w:val="DFA077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7A"/>
    <w:rsid w:val="00007C9A"/>
    <w:rsid w:val="00030979"/>
    <w:rsid w:val="00042466"/>
    <w:rsid w:val="00043E6D"/>
    <w:rsid w:val="00073C17"/>
    <w:rsid w:val="000740C0"/>
    <w:rsid w:val="0008563E"/>
    <w:rsid w:val="0009126B"/>
    <w:rsid w:val="0009558B"/>
    <w:rsid w:val="00096994"/>
    <w:rsid w:val="000A1E33"/>
    <w:rsid w:val="000A2F0C"/>
    <w:rsid w:val="000A620A"/>
    <w:rsid w:val="000D0688"/>
    <w:rsid w:val="000D6CAF"/>
    <w:rsid w:val="000E7BA8"/>
    <w:rsid w:val="000F3439"/>
    <w:rsid w:val="001035BD"/>
    <w:rsid w:val="00106586"/>
    <w:rsid w:val="00112D35"/>
    <w:rsid w:val="001218F3"/>
    <w:rsid w:val="00121FD5"/>
    <w:rsid w:val="00131F37"/>
    <w:rsid w:val="00140534"/>
    <w:rsid w:val="00142647"/>
    <w:rsid w:val="0015494B"/>
    <w:rsid w:val="00170665"/>
    <w:rsid w:val="001A146D"/>
    <w:rsid w:val="001A204A"/>
    <w:rsid w:val="001A2D2E"/>
    <w:rsid w:val="001B14A7"/>
    <w:rsid w:val="001B24CA"/>
    <w:rsid w:val="001C09BC"/>
    <w:rsid w:val="001C23C2"/>
    <w:rsid w:val="001D30E7"/>
    <w:rsid w:val="001E1855"/>
    <w:rsid w:val="001F2F67"/>
    <w:rsid w:val="00207A4D"/>
    <w:rsid w:val="00210893"/>
    <w:rsid w:val="00233B75"/>
    <w:rsid w:val="00241F40"/>
    <w:rsid w:val="00245FDE"/>
    <w:rsid w:val="00250B73"/>
    <w:rsid w:val="00257311"/>
    <w:rsid w:val="0027038F"/>
    <w:rsid w:val="00282BCF"/>
    <w:rsid w:val="002A1FA0"/>
    <w:rsid w:val="002C4E8E"/>
    <w:rsid w:val="002C5A4B"/>
    <w:rsid w:val="002D4B27"/>
    <w:rsid w:val="002E0734"/>
    <w:rsid w:val="002E093C"/>
    <w:rsid w:val="002E56EC"/>
    <w:rsid w:val="002E6552"/>
    <w:rsid w:val="00301E67"/>
    <w:rsid w:val="00327AE8"/>
    <w:rsid w:val="003309B6"/>
    <w:rsid w:val="003321DE"/>
    <w:rsid w:val="00340324"/>
    <w:rsid w:val="00357521"/>
    <w:rsid w:val="003741B4"/>
    <w:rsid w:val="00391A64"/>
    <w:rsid w:val="003A45CA"/>
    <w:rsid w:val="003B361F"/>
    <w:rsid w:val="003C0D9E"/>
    <w:rsid w:val="003D782D"/>
    <w:rsid w:val="003D7AFB"/>
    <w:rsid w:val="003F28B1"/>
    <w:rsid w:val="003F4F63"/>
    <w:rsid w:val="003F74B5"/>
    <w:rsid w:val="0041325D"/>
    <w:rsid w:val="0042747B"/>
    <w:rsid w:val="004338EB"/>
    <w:rsid w:val="00436F26"/>
    <w:rsid w:val="00443C6A"/>
    <w:rsid w:val="0044413E"/>
    <w:rsid w:val="00451871"/>
    <w:rsid w:val="004543A4"/>
    <w:rsid w:val="004638E5"/>
    <w:rsid w:val="00472C74"/>
    <w:rsid w:val="004805AB"/>
    <w:rsid w:val="004823FA"/>
    <w:rsid w:val="0049011E"/>
    <w:rsid w:val="00497451"/>
    <w:rsid w:val="004A2D00"/>
    <w:rsid w:val="004B0DAA"/>
    <w:rsid w:val="004B230F"/>
    <w:rsid w:val="004B2D05"/>
    <w:rsid w:val="004B3988"/>
    <w:rsid w:val="004B7E15"/>
    <w:rsid w:val="004C0EFB"/>
    <w:rsid w:val="004D6296"/>
    <w:rsid w:val="004E4793"/>
    <w:rsid w:val="004F3EEC"/>
    <w:rsid w:val="005000DC"/>
    <w:rsid w:val="00522DAB"/>
    <w:rsid w:val="00531A52"/>
    <w:rsid w:val="00532C1C"/>
    <w:rsid w:val="005377EA"/>
    <w:rsid w:val="00581D98"/>
    <w:rsid w:val="005863DA"/>
    <w:rsid w:val="005B4831"/>
    <w:rsid w:val="005C148E"/>
    <w:rsid w:val="005C660D"/>
    <w:rsid w:val="005C753E"/>
    <w:rsid w:val="005D3F46"/>
    <w:rsid w:val="005E385F"/>
    <w:rsid w:val="005F5EA8"/>
    <w:rsid w:val="006152FE"/>
    <w:rsid w:val="00627211"/>
    <w:rsid w:val="00637981"/>
    <w:rsid w:val="00647C66"/>
    <w:rsid w:val="00653524"/>
    <w:rsid w:val="00685C79"/>
    <w:rsid w:val="00695CCD"/>
    <w:rsid w:val="006A3AFA"/>
    <w:rsid w:val="006B0845"/>
    <w:rsid w:val="006C1669"/>
    <w:rsid w:val="006C30B2"/>
    <w:rsid w:val="006D074C"/>
    <w:rsid w:val="006D1A96"/>
    <w:rsid w:val="006D5657"/>
    <w:rsid w:val="006D5889"/>
    <w:rsid w:val="006E6725"/>
    <w:rsid w:val="006F75D5"/>
    <w:rsid w:val="0070769A"/>
    <w:rsid w:val="00715593"/>
    <w:rsid w:val="00721169"/>
    <w:rsid w:val="00735101"/>
    <w:rsid w:val="00751292"/>
    <w:rsid w:val="00753973"/>
    <w:rsid w:val="00761517"/>
    <w:rsid w:val="007631E3"/>
    <w:rsid w:val="0076591C"/>
    <w:rsid w:val="00774882"/>
    <w:rsid w:val="00775D28"/>
    <w:rsid w:val="007817BD"/>
    <w:rsid w:val="00790D7A"/>
    <w:rsid w:val="007A0141"/>
    <w:rsid w:val="007A2570"/>
    <w:rsid w:val="007B578F"/>
    <w:rsid w:val="007C1EEF"/>
    <w:rsid w:val="007C4F3E"/>
    <w:rsid w:val="007D07E6"/>
    <w:rsid w:val="007D28F2"/>
    <w:rsid w:val="007D2B89"/>
    <w:rsid w:val="007E6587"/>
    <w:rsid w:val="007E6B40"/>
    <w:rsid w:val="007E7472"/>
    <w:rsid w:val="007E7A2F"/>
    <w:rsid w:val="008029F0"/>
    <w:rsid w:val="0084404B"/>
    <w:rsid w:val="00855788"/>
    <w:rsid w:val="00863208"/>
    <w:rsid w:val="008647EB"/>
    <w:rsid w:val="0087287D"/>
    <w:rsid w:val="008770DD"/>
    <w:rsid w:val="00890215"/>
    <w:rsid w:val="00895620"/>
    <w:rsid w:val="008977E3"/>
    <w:rsid w:val="008A31EB"/>
    <w:rsid w:val="008B0CE1"/>
    <w:rsid w:val="008B1ABA"/>
    <w:rsid w:val="008B514A"/>
    <w:rsid w:val="008C2DFB"/>
    <w:rsid w:val="008D141A"/>
    <w:rsid w:val="008D1BD1"/>
    <w:rsid w:val="008D321B"/>
    <w:rsid w:val="008D57EA"/>
    <w:rsid w:val="008E5B4B"/>
    <w:rsid w:val="008F6004"/>
    <w:rsid w:val="00912B3A"/>
    <w:rsid w:val="00914470"/>
    <w:rsid w:val="00925219"/>
    <w:rsid w:val="00945486"/>
    <w:rsid w:val="009471B0"/>
    <w:rsid w:val="00947409"/>
    <w:rsid w:val="0095387B"/>
    <w:rsid w:val="00960C3B"/>
    <w:rsid w:val="009721ED"/>
    <w:rsid w:val="00981ABF"/>
    <w:rsid w:val="009835A7"/>
    <w:rsid w:val="00984630"/>
    <w:rsid w:val="00995A14"/>
    <w:rsid w:val="009C5D21"/>
    <w:rsid w:val="009D4E06"/>
    <w:rsid w:val="009E11FC"/>
    <w:rsid w:val="009E3F65"/>
    <w:rsid w:val="009E4AAA"/>
    <w:rsid w:val="00A05D36"/>
    <w:rsid w:val="00A06FAA"/>
    <w:rsid w:val="00A5540B"/>
    <w:rsid w:val="00A67CB7"/>
    <w:rsid w:val="00A704BB"/>
    <w:rsid w:val="00A74150"/>
    <w:rsid w:val="00AA493E"/>
    <w:rsid w:val="00AA674D"/>
    <w:rsid w:val="00AA67DC"/>
    <w:rsid w:val="00AB16C4"/>
    <w:rsid w:val="00AC6384"/>
    <w:rsid w:val="00AD20B7"/>
    <w:rsid w:val="00AD40AE"/>
    <w:rsid w:val="00AD4BA0"/>
    <w:rsid w:val="00AD73B8"/>
    <w:rsid w:val="00AE79B4"/>
    <w:rsid w:val="00AF3E20"/>
    <w:rsid w:val="00AF6B15"/>
    <w:rsid w:val="00B001DB"/>
    <w:rsid w:val="00B030A9"/>
    <w:rsid w:val="00B3177A"/>
    <w:rsid w:val="00B317DB"/>
    <w:rsid w:val="00B60620"/>
    <w:rsid w:val="00B87232"/>
    <w:rsid w:val="00B87BA1"/>
    <w:rsid w:val="00B9076B"/>
    <w:rsid w:val="00B9241E"/>
    <w:rsid w:val="00BA6540"/>
    <w:rsid w:val="00BC2305"/>
    <w:rsid w:val="00BC2561"/>
    <w:rsid w:val="00BC3FBA"/>
    <w:rsid w:val="00BD0B78"/>
    <w:rsid w:val="00BE0661"/>
    <w:rsid w:val="00BE7F2E"/>
    <w:rsid w:val="00C107A6"/>
    <w:rsid w:val="00C14CD8"/>
    <w:rsid w:val="00C26E7D"/>
    <w:rsid w:val="00C32159"/>
    <w:rsid w:val="00C332FA"/>
    <w:rsid w:val="00C4262E"/>
    <w:rsid w:val="00C47762"/>
    <w:rsid w:val="00C564B4"/>
    <w:rsid w:val="00C57560"/>
    <w:rsid w:val="00C665D2"/>
    <w:rsid w:val="00C805DF"/>
    <w:rsid w:val="00C83AF0"/>
    <w:rsid w:val="00C92E1F"/>
    <w:rsid w:val="00C94B11"/>
    <w:rsid w:val="00C96E93"/>
    <w:rsid w:val="00CC6636"/>
    <w:rsid w:val="00CC7C1E"/>
    <w:rsid w:val="00CF6003"/>
    <w:rsid w:val="00CF6B4A"/>
    <w:rsid w:val="00D04748"/>
    <w:rsid w:val="00D106F0"/>
    <w:rsid w:val="00D15CD3"/>
    <w:rsid w:val="00D16568"/>
    <w:rsid w:val="00D2262A"/>
    <w:rsid w:val="00D226A0"/>
    <w:rsid w:val="00D27190"/>
    <w:rsid w:val="00D50620"/>
    <w:rsid w:val="00D5684B"/>
    <w:rsid w:val="00D57722"/>
    <w:rsid w:val="00D62D5D"/>
    <w:rsid w:val="00D63E84"/>
    <w:rsid w:val="00D72CB3"/>
    <w:rsid w:val="00DA4718"/>
    <w:rsid w:val="00DA5303"/>
    <w:rsid w:val="00DB5CC7"/>
    <w:rsid w:val="00DB5F4A"/>
    <w:rsid w:val="00DC00B6"/>
    <w:rsid w:val="00DC5477"/>
    <w:rsid w:val="00DC6287"/>
    <w:rsid w:val="00DD0A83"/>
    <w:rsid w:val="00DD7BA5"/>
    <w:rsid w:val="00DF1F9F"/>
    <w:rsid w:val="00DF3673"/>
    <w:rsid w:val="00E02A7B"/>
    <w:rsid w:val="00E063D3"/>
    <w:rsid w:val="00E22EDC"/>
    <w:rsid w:val="00E6331B"/>
    <w:rsid w:val="00E77723"/>
    <w:rsid w:val="00E8261A"/>
    <w:rsid w:val="00E90BBD"/>
    <w:rsid w:val="00E93AA7"/>
    <w:rsid w:val="00EA3FFC"/>
    <w:rsid w:val="00EC5705"/>
    <w:rsid w:val="00ED3A3B"/>
    <w:rsid w:val="00EE3D5A"/>
    <w:rsid w:val="00EE4581"/>
    <w:rsid w:val="00EF17B0"/>
    <w:rsid w:val="00EF19D3"/>
    <w:rsid w:val="00F02918"/>
    <w:rsid w:val="00F04B00"/>
    <w:rsid w:val="00F05B07"/>
    <w:rsid w:val="00F066D0"/>
    <w:rsid w:val="00F17F27"/>
    <w:rsid w:val="00F20AD6"/>
    <w:rsid w:val="00F210F7"/>
    <w:rsid w:val="00F214D1"/>
    <w:rsid w:val="00F21EA6"/>
    <w:rsid w:val="00F21EFC"/>
    <w:rsid w:val="00F270BC"/>
    <w:rsid w:val="00F31F3D"/>
    <w:rsid w:val="00F439E3"/>
    <w:rsid w:val="00F44C7D"/>
    <w:rsid w:val="00F518C4"/>
    <w:rsid w:val="00F569BE"/>
    <w:rsid w:val="00F8344A"/>
    <w:rsid w:val="00F842FB"/>
    <w:rsid w:val="00F92FD1"/>
    <w:rsid w:val="00F94473"/>
    <w:rsid w:val="00F947B6"/>
    <w:rsid w:val="00FA6B71"/>
    <w:rsid w:val="00FC6A3D"/>
    <w:rsid w:val="00FE55E4"/>
    <w:rsid w:val="00FF0E9B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1AE62B2"/>
  <w15:docId w15:val="{F093C19A-7AE7-4F7C-87C9-E36B156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87"/>
  </w:style>
  <w:style w:type="paragraph" w:styleId="Balk1">
    <w:name w:val="heading 1"/>
    <w:basedOn w:val="Normal"/>
    <w:next w:val="Normal"/>
    <w:link w:val="Balk1Char"/>
    <w:uiPriority w:val="9"/>
    <w:qFormat/>
    <w:rsid w:val="00775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AF6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0D7A"/>
  </w:style>
  <w:style w:type="paragraph" w:styleId="AltBilgi">
    <w:name w:val="footer"/>
    <w:basedOn w:val="Normal"/>
    <w:link w:val="AltBilgiChar"/>
    <w:uiPriority w:val="99"/>
    <w:unhideWhenUsed/>
    <w:rsid w:val="00790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0D7A"/>
  </w:style>
  <w:style w:type="paragraph" w:styleId="BalonMetni">
    <w:name w:val="Balloon Text"/>
    <w:basedOn w:val="Normal"/>
    <w:link w:val="BalonMetniChar"/>
    <w:uiPriority w:val="99"/>
    <w:semiHidden/>
    <w:unhideWhenUsed/>
    <w:rsid w:val="0079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D7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85C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F3673"/>
  </w:style>
  <w:style w:type="paragraph" w:styleId="Dzeltme">
    <w:name w:val="Revision"/>
    <w:hidden/>
    <w:uiPriority w:val="99"/>
    <w:semiHidden/>
    <w:rsid w:val="00EC570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A2D2E"/>
    <w:pPr>
      <w:spacing w:after="200" w:line="276" w:lineRule="auto"/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A2D2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AF6B1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C66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66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66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66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6636"/>
    <w:rPr>
      <w:b/>
      <w:bCs/>
      <w:sz w:val="20"/>
      <w:szCs w:val="20"/>
    </w:rPr>
  </w:style>
  <w:style w:type="paragraph" w:customStyle="1" w:styleId="Standard">
    <w:name w:val="Standard"/>
    <w:uiPriority w:val="99"/>
    <w:rsid w:val="00241F40"/>
    <w:pPr>
      <w:suppressAutoHyphens/>
      <w:autoSpaceDN w:val="0"/>
      <w:spacing w:after="200" w:line="276" w:lineRule="auto"/>
    </w:pPr>
    <w:rPr>
      <w:rFonts w:ascii="Trebuchet MS" w:eastAsia="Calibri" w:hAnsi="Trebuchet MS" w:cs="Times New Roman"/>
      <w:kern w:val="3"/>
      <w:lang w:eastAsia="zh-CN"/>
    </w:rPr>
  </w:style>
  <w:style w:type="paragraph" w:customStyle="1" w:styleId="selectionshareable">
    <w:name w:val="selectionshareable"/>
    <w:basedOn w:val="Normal"/>
    <w:rsid w:val="001A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75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18F3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A6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nav@o2iletisi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rgin@o2iletisi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 Event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dilsat</dc:creator>
  <cp:lastModifiedBy>Sadi Cilingir</cp:lastModifiedBy>
  <cp:revision>8</cp:revision>
  <cp:lastPrinted>2018-02-22T10:18:00Z</cp:lastPrinted>
  <dcterms:created xsi:type="dcterms:W3CDTF">2019-07-19T14:46:00Z</dcterms:created>
  <dcterms:modified xsi:type="dcterms:W3CDTF">2019-08-01T15:16:00Z</dcterms:modified>
</cp:coreProperties>
</file>