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D8" w:rsidRPr="003468C7" w:rsidRDefault="00B55D6C" w:rsidP="00270CE8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3468C7">
        <w:rPr>
          <w:rFonts w:ascii="Arial" w:hAnsi="Arial" w:cs="Arial"/>
          <w:b/>
          <w:color w:val="000000" w:themeColor="text1"/>
          <w:sz w:val="24"/>
          <w:szCs w:val="24"/>
        </w:rPr>
        <w:t>Basın Bülteni</w:t>
      </w:r>
      <w:r w:rsidR="00270CE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65139B" w:rsidRPr="003468C7">
        <w:rPr>
          <w:rFonts w:ascii="Arial" w:hAnsi="Arial" w:cs="Arial"/>
          <w:b/>
          <w:color w:val="000000" w:themeColor="text1"/>
          <w:sz w:val="24"/>
          <w:szCs w:val="24"/>
        </w:rPr>
        <w:t>24.</w:t>
      </w:r>
      <w:r w:rsidR="00494123" w:rsidRPr="003468C7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3468C7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A80E49" w:rsidRPr="003468C7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270CE8">
        <w:rPr>
          <w:rFonts w:ascii="Arial" w:hAnsi="Arial" w:cs="Arial"/>
          <w:b/>
          <w:color w:val="000000" w:themeColor="text1"/>
          <w:sz w:val="24"/>
          <w:szCs w:val="24"/>
        </w:rPr>
        <w:t xml:space="preserve">8 </w:t>
      </w:r>
    </w:p>
    <w:p w:rsidR="00A80E49" w:rsidRPr="003468C7" w:rsidRDefault="00A80E49" w:rsidP="0094301B">
      <w:pPr>
        <w:pStyle w:val="AralkYok"/>
        <w:rPr>
          <w:rFonts w:ascii="Arial" w:hAnsi="Arial" w:cs="Arial"/>
          <w:sz w:val="24"/>
          <w:szCs w:val="24"/>
        </w:rPr>
      </w:pPr>
    </w:p>
    <w:p w:rsidR="0094301B" w:rsidRPr="00270CE8" w:rsidRDefault="008A3A8C" w:rsidP="0094301B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270CE8">
        <w:rPr>
          <w:rFonts w:ascii="Arial" w:hAnsi="Arial" w:cs="Arial"/>
          <w:b/>
          <w:sz w:val="40"/>
          <w:szCs w:val="40"/>
        </w:rPr>
        <w:t xml:space="preserve">Açık Hava Sinemasının En Keyifli Hali </w:t>
      </w:r>
    </w:p>
    <w:p w:rsidR="008A3A8C" w:rsidRPr="00270CE8" w:rsidRDefault="008A3A8C" w:rsidP="0094301B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270CE8">
        <w:rPr>
          <w:rFonts w:ascii="Arial" w:hAnsi="Arial" w:cs="Arial"/>
          <w:b/>
          <w:sz w:val="40"/>
          <w:szCs w:val="40"/>
        </w:rPr>
        <w:t xml:space="preserve">Tepe </w:t>
      </w:r>
      <w:proofErr w:type="spellStart"/>
      <w:r w:rsidRPr="00270CE8">
        <w:rPr>
          <w:rFonts w:ascii="Arial" w:hAnsi="Arial" w:cs="Arial"/>
          <w:b/>
          <w:sz w:val="40"/>
          <w:szCs w:val="40"/>
        </w:rPr>
        <w:t>Nautilus’ta</w:t>
      </w:r>
      <w:proofErr w:type="spellEnd"/>
    </w:p>
    <w:p w:rsidR="0094301B" w:rsidRPr="003468C7" w:rsidRDefault="0094301B" w:rsidP="0094301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8A3A8C" w:rsidRPr="003468C7" w:rsidRDefault="008A3A8C" w:rsidP="008A3A8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Tepe </w:t>
      </w:r>
      <w:proofErr w:type="spellStart"/>
      <w:r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Nautilus</w:t>
      </w:r>
      <w:proofErr w:type="spellEnd"/>
      <w:r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</w:t>
      </w:r>
      <w:r w:rsidR="00A1718B"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7</w:t>
      </w:r>
      <w:r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Temmuz – </w:t>
      </w:r>
      <w:r w:rsidR="00A1718B"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31</w:t>
      </w:r>
      <w:r w:rsidRPr="003468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Ağustos tarihleri arasında düzenlediği ücretsiz açık hava sinemasıyla ziyaretçilerini kahkaha dolu Türk filmleriyle buluşturuyor. </w:t>
      </w:r>
    </w:p>
    <w:p w:rsidR="008A3A8C" w:rsidRPr="003468C7" w:rsidRDefault="008A3A8C" w:rsidP="0094301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490A2A" w:rsidRPr="003468C7" w:rsidRDefault="00DA2516" w:rsidP="00DA2516">
      <w:pPr>
        <w:jc w:val="both"/>
        <w:rPr>
          <w:rFonts w:ascii="Arial" w:hAnsi="Arial" w:cs="Arial"/>
          <w:sz w:val="24"/>
          <w:szCs w:val="24"/>
        </w:rPr>
      </w:pPr>
      <w:r w:rsidRPr="003468C7">
        <w:rPr>
          <w:rFonts w:ascii="Arial" w:hAnsi="Arial" w:cs="Arial"/>
          <w:color w:val="222222"/>
          <w:sz w:val="24"/>
          <w:szCs w:val="24"/>
          <w:shd w:val="clear" w:color="auto" w:fill="FFFFFF"/>
        </w:rPr>
        <w:t>İstanbul’un tam kalbinde eğlence ve sanat dolu aktivitelerle ziyaretçilerine keyifli anlar yaşatan Tepe Nautilus,</w:t>
      </w:r>
      <w:r w:rsidRPr="003468C7">
        <w:rPr>
          <w:rStyle w:val="G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468C7">
        <w:rPr>
          <w:rFonts w:ascii="Arial" w:hAnsi="Arial" w:cs="Arial"/>
          <w:sz w:val="24"/>
          <w:szCs w:val="24"/>
        </w:rPr>
        <w:t>sinemaseverlerin büyük beğeniyle takip ettiği</w:t>
      </w:r>
      <w:r w:rsidR="00C0520C" w:rsidRPr="003468C7">
        <w:rPr>
          <w:rFonts w:ascii="Arial" w:hAnsi="Arial" w:cs="Arial"/>
          <w:sz w:val="24"/>
          <w:szCs w:val="24"/>
        </w:rPr>
        <w:t xml:space="preserve"> sezon</w:t>
      </w:r>
      <w:r w:rsidRPr="003468C7">
        <w:rPr>
          <w:rFonts w:ascii="Arial" w:hAnsi="Arial" w:cs="Arial"/>
          <w:sz w:val="24"/>
          <w:szCs w:val="24"/>
        </w:rPr>
        <w:t xml:space="preserve"> filmleri açık havada ziyaretçileriyle buluşturuyor. </w:t>
      </w:r>
    </w:p>
    <w:p w:rsidR="00490A2A" w:rsidRPr="003468C7" w:rsidRDefault="00490A2A" w:rsidP="001A3E8C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Tepe Nautilus </w:t>
      </w:r>
      <w:r w:rsidR="001A3E8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iyaretçileri </w:t>
      </w:r>
      <w:r w:rsidR="00DA2516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8A3A8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2516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Temmuz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31</w:t>
      </w:r>
      <w:r w:rsidR="008A3A8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Ağustos </w:t>
      </w:r>
      <w:r w:rsidR="00DA2516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tarihlerinde </w:t>
      </w:r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yapılacak gösterimlerle açık havada</w:t>
      </w: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film </w:t>
      </w:r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izlemenin</w:t>
      </w: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tadını çıkaracak.</w:t>
      </w:r>
    </w:p>
    <w:p w:rsidR="008A3A8C" w:rsidRPr="003468C7" w:rsidRDefault="001A3E8C" w:rsidP="000D0DA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Tepe 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Nautilus’ta</w:t>
      </w: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açık hava gösterimleri 2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Temmuz’da 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Selçuk Aydemir’in yazıp yönettiği Ailecek Şaşkınız filmi ile başlayacak</w:t>
      </w:r>
      <w:r w:rsidR="008A3A8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Gösterimler 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3 Ağustos’ta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Gülse Birsel’in yazdığı ve başrolünde yer aldığı Aile Arasında, 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Ağustos’ta </w:t>
      </w:r>
      <w:proofErr w:type="spellStart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Bedran</w:t>
      </w:r>
      <w:proofErr w:type="spellEnd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Güzel’in </w:t>
      </w:r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başrollerinde Oğuzhan Koç ve İbrahim </w:t>
      </w:r>
      <w:proofErr w:type="spellStart"/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Büyükak’ın</w:t>
      </w:r>
      <w:proofErr w:type="spellEnd"/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olduğu filmi 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Yol Arkadaşım ve </w:t>
      </w:r>
      <w:r w:rsidR="00A1718B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31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Ağustos’ta </w:t>
      </w:r>
      <w:proofErr w:type="spellStart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Gupse</w:t>
      </w:r>
      <w:proofErr w:type="spellEnd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Özay’ın yazıp yönettiği </w:t>
      </w:r>
      <w:proofErr w:type="spellStart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Deliha</w:t>
      </w:r>
      <w:proofErr w:type="spellEnd"/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 </w:t>
      </w:r>
      <w:r w:rsidR="00C0520C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isimli </w:t>
      </w:r>
      <w:r w:rsidR="006862B3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komedi filmleriyle devam edecek.</w:t>
      </w:r>
      <w:r w:rsidR="000D0DA1"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0520C" w:rsidRPr="003468C7" w:rsidRDefault="00C0520C" w:rsidP="000D0DA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68C7">
        <w:rPr>
          <w:rFonts w:ascii="Arial" w:hAnsi="Arial" w:cs="Arial"/>
          <w:color w:val="000000"/>
          <w:sz w:val="24"/>
          <w:szCs w:val="24"/>
          <w:shd w:val="clear" w:color="auto" w:fill="FFFFFF"/>
        </w:rPr>
        <w:t>Tepe Nautilus, açık hava film gösterimlerine herkesi davet ediyor.</w:t>
      </w:r>
    </w:p>
    <w:p w:rsidR="00C0520C" w:rsidRPr="003468C7" w:rsidRDefault="00C0520C" w:rsidP="0094301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DA2516" w:rsidRPr="003468C7" w:rsidRDefault="008A3A8C" w:rsidP="00DA251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68C7">
        <w:rPr>
          <w:rFonts w:ascii="Arial" w:hAnsi="Arial" w:cs="Arial"/>
          <w:b/>
          <w:color w:val="000000"/>
          <w:sz w:val="24"/>
          <w:szCs w:val="24"/>
        </w:rPr>
        <w:t>Gösterim</w:t>
      </w:r>
      <w:r w:rsidR="00DA2516" w:rsidRPr="003468C7">
        <w:rPr>
          <w:rFonts w:ascii="Arial" w:hAnsi="Arial" w:cs="Arial"/>
          <w:b/>
          <w:color w:val="000000"/>
          <w:sz w:val="24"/>
          <w:szCs w:val="24"/>
        </w:rPr>
        <w:t xml:space="preserve"> Tarihleri: </w:t>
      </w:r>
    </w:p>
    <w:p w:rsidR="00DA2516" w:rsidRPr="003468C7" w:rsidRDefault="00DA2516" w:rsidP="003468C7">
      <w:pPr>
        <w:pStyle w:val="AralkYok"/>
        <w:rPr>
          <w:rFonts w:ascii="Arial" w:hAnsi="Arial" w:cs="Arial"/>
          <w:sz w:val="24"/>
          <w:szCs w:val="24"/>
        </w:rPr>
      </w:pPr>
      <w:r w:rsidRPr="003468C7">
        <w:rPr>
          <w:rFonts w:ascii="Arial" w:hAnsi="Arial" w:cs="Arial"/>
          <w:sz w:val="24"/>
          <w:szCs w:val="24"/>
        </w:rPr>
        <w:t>2</w:t>
      </w:r>
      <w:r w:rsidR="00A1718B" w:rsidRPr="003468C7">
        <w:rPr>
          <w:rFonts w:ascii="Arial" w:hAnsi="Arial" w:cs="Arial"/>
          <w:sz w:val="24"/>
          <w:szCs w:val="24"/>
        </w:rPr>
        <w:t>7</w:t>
      </w:r>
      <w:r w:rsidRPr="003468C7">
        <w:rPr>
          <w:rFonts w:ascii="Arial" w:hAnsi="Arial" w:cs="Arial"/>
          <w:sz w:val="24"/>
          <w:szCs w:val="24"/>
        </w:rPr>
        <w:t xml:space="preserve"> Temmuz: Ailecek Şaşkınız</w:t>
      </w:r>
    </w:p>
    <w:p w:rsidR="00DA2516" w:rsidRPr="003468C7" w:rsidRDefault="00A1718B" w:rsidP="003468C7">
      <w:pPr>
        <w:pStyle w:val="AralkYok"/>
        <w:rPr>
          <w:rFonts w:ascii="Arial" w:hAnsi="Arial" w:cs="Arial"/>
          <w:sz w:val="24"/>
          <w:szCs w:val="24"/>
        </w:rPr>
      </w:pPr>
      <w:r w:rsidRPr="003468C7">
        <w:rPr>
          <w:rFonts w:ascii="Arial" w:hAnsi="Arial" w:cs="Arial"/>
          <w:sz w:val="24"/>
          <w:szCs w:val="24"/>
        </w:rPr>
        <w:t>3 Ağustos</w:t>
      </w:r>
      <w:r w:rsidR="00490A2A" w:rsidRPr="003468C7">
        <w:rPr>
          <w:rFonts w:ascii="Arial" w:hAnsi="Arial" w:cs="Arial"/>
          <w:sz w:val="24"/>
          <w:szCs w:val="24"/>
        </w:rPr>
        <w:t>:</w:t>
      </w:r>
      <w:r w:rsidR="00DA2516" w:rsidRPr="003468C7">
        <w:rPr>
          <w:rFonts w:ascii="Arial" w:hAnsi="Arial" w:cs="Arial"/>
          <w:sz w:val="24"/>
          <w:szCs w:val="24"/>
        </w:rPr>
        <w:t xml:space="preserve"> Aile Arasında</w:t>
      </w:r>
    </w:p>
    <w:p w:rsidR="00DA2516" w:rsidRPr="003468C7" w:rsidRDefault="00A1718B" w:rsidP="003468C7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3468C7">
        <w:rPr>
          <w:rFonts w:ascii="Arial" w:hAnsi="Arial" w:cs="Arial"/>
          <w:color w:val="000000"/>
          <w:sz w:val="24"/>
          <w:szCs w:val="24"/>
        </w:rPr>
        <w:t>10</w:t>
      </w:r>
      <w:r w:rsidR="00DA2516" w:rsidRPr="003468C7">
        <w:rPr>
          <w:rFonts w:ascii="Arial" w:hAnsi="Arial" w:cs="Arial"/>
          <w:color w:val="000000"/>
          <w:sz w:val="24"/>
          <w:szCs w:val="24"/>
        </w:rPr>
        <w:t xml:space="preserve"> Ağustos</w:t>
      </w:r>
      <w:r w:rsidR="00490A2A" w:rsidRPr="003468C7">
        <w:rPr>
          <w:rFonts w:ascii="Arial" w:hAnsi="Arial" w:cs="Arial"/>
          <w:color w:val="000000"/>
          <w:sz w:val="24"/>
          <w:szCs w:val="24"/>
        </w:rPr>
        <w:t>:</w:t>
      </w:r>
      <w:r w:rsidR="00DA2516" w:rsidRPr="003468C7">
        <w:rPr>
          <w:rFonts w:ascii="Arial" w:hAnsi="Arial" w:cs="Arial"/>
          <w:color w:val="000000"/>
          <w:sz w:val="24"/>
          <w:szCs w:val="24"/>
        </w:rPr>
        <w:t xml:space="preserve"> Yol Arkadaşım</w:t>
      </w:r>
    </w:p>
    <w:p w:rsidR="00DA2516" w:rsidRPr="003468C7" w:rsidRDefault="00A1718B" w:rsidP="003468C7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3468C7">
        <w:rPr>
          <w:rFonts w:ascii="Arial" w:hAnsi="Arial" w:cs="Arial"/>
          <w:color w:val="000000"/>
          <w:sz w:val="24"/>
          <w:szCs w:val="24"/>
        </w:rPr>
        <w:t>31</w:t>
      </w:r>
      <w:r w:rsidR="00DA2516" w:rsidRPr="003468C7">
        <w:rPr>
          <w:rFonts w:ascii="Arial" w:hAnsi="Arial" w:cs="Arial"/>
          <w:color w:val="000000"/>
          <w:sz w:val="24"/>
          <w:szCs w:val="24"/>
        </w:rPr>
        <w:t xml:space="preserve"> Ağustos</w:t>
      </w:r>
      <w:r w:rsidR="00490A2A" w:rsidRPr="003468C7">
        <w:rPr>
          <w:rFonts w:ascii="Arial" w:hAnsi="Arial" w:cs="Arial"/>
          <w:color w:val="000000"/>
          <w:sz w:val="24"/>
          <w:szCs w:val="24"/>
        </w:rPr>
        <w:t>:</w:t>
      </w:r>
      <w:r w:rsidR="00DA2516" w:rsidRPr="00346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2516" w:rsidRPr="003468C7">
        <w:rPr>
          <w:rFonts w:ascii="Arial" w:hAnsi="Arial" w:cs="Arial"/>
          <w:color w:val="000000"/>
          <w:sz w:val="24"/>
          <w:szCs w:val="24"/>
        </w:rPr>
        <w:t>Deliha</w:t>
      </w:r>
      <w:proofErr w:type="spellEnd"/>
      <w:r w:rsidR="00DA2516" w:rsidRPr="003468C7">
        <w:rPr>
          <w:rFonts w:ascii="Arial" w:hAnsi="Arial" w:cs="Arial"/>
          <w:color w:val="000000"/>
          <w:sz w:val="24"/>
          <w:szCs w:val="24"/>
        </w:rPr>
        <w:t xml:space="preserve"> 2</w:t>
      </w:r>
    </w:p>
    <w:p w:rsidR="00490A2A" w:rsidRPr="00270CE8" w:rsidRDefault="00490A2A" w:rsidP="00270CE8">
      <w:pPr>
        <w:pStyle w:val="AralkYok"/>
        <w:rPr>
          <w:rFonts w:ascii="Arial" w:hAnsi="Arial" w:cs="Arial"/>
          <w:sz w:val="24"/>
          <w:szCs w:val="24"/>
        </w:rPr>
      </w:pPr>
    </w:p>
    <w:p w:rsidR="00490A2A" w:rsidRPr="00270CE8" w:rsidRDefault="008A3A8C" w:rsidP="00270CE8">
      <w:pPr>
        <w:pStyle w:val="AralkYok"/>
        <w:rPr>
          <w:rFonts w:ascii="Arial" w:hAnsi="Arial" w:cs="Arial"/>
          <w:b/>
          <w:sz w:val="24"/>
          <w:szCs w:val="24"/>
        </w:rPr>
      </w:pPr>
      <w:r w:rsidRPr="00270CE8">
        <w:rPr>
          <w:rFonts w:ascii="Arial" w:hAnsi="Arial" w:cs="Arial"/>
          <w:b/>
          <w:sz w:val="24"/>
          <w:szCs w:val="24"/>
        </w:rPr>
        <w:t xml:space="preserve">Gösterim </w:t>
      </w:r>
      <w:r w:rsidR="00490A2A" w:rsidRPr="00270CE8">
        <w:rPr>
          <w:rFonts w:ascii="Arial" w:hAnsi="Arial" w:cs="Arial"/>
          <w:b/>
          <w:sz w:val="24"/>
          <w:szCs w:val="24"/>
        </w:rPr>
        <w:t xml:space="preserve">Yeri: </w:t>
      </w:r>
      <w:r w:rsidR="00490A2A" w:rsidRPr="00270CE8">
        <w:rPr>
          <w:rFonts w:ascii="Arial" w:hAnsi="Arial" w:cs="Arial"/>
          <w:sz w:val="24"/>
          <w:szCs w:val="24"/>
        </w:rPr>
        <w:t>Tepe Nautilus Açık Otopark</w:t>
      </w:r>
    </w:p>
    <w:p w:rsidR="00DA2516" w:rsidRPr="00270CE8" w:rsidRDefault="00DA2516" w:rsidP="00270CE8">
      <w:pPr>
        <w:pStyle w:val="AralkYok"/>
        <w:rPr>
          <w:rFonts w:ascii="Arial" w:hAnsi="Arial" w:cs="Arial"/>
          <w:sz w:val="24"/>
          <w:szCs w:val="24"/>
        </w:rPr>
      </w:pPr>
      <w:r w:rsidRPr="00270CE8">
        <w:rPr>
          <w:rFonts w:ascii="Arial" w:hAnsi="Arial" w:cs="Arial"/>
          <w:b/>
          <w:sz w:val="24"/>
          <w:szCs w:val="24"/>
        </w:rPr>
        <w:t>Saat:</w:t>
      </w:r>
      <w:r w:rsidR="00490A2A" w:rsidRPr="00270CE8">
        <w:rPr>
          <w:rFonts w:ascii="Arial" w:hAnsi="Arial" w:cs="Arial"/>
          <w:b/>
          <w:sz w:val="24"/>
          <w:szCs w:val="24"/>
        </w:rPr>
        <w:t xml:space="preserve"> </w:t>
      </w:r>
      <w:r w:rsidR="00A1718B" w:rsidRPr="00270CE8">
        <w:rPr>
          <w:rFonts w:ascii="Arial" w:hAnsi="Arial" w:cs="Arial"/>
          <w:sz w:val="24"/>
          <w:szCs w:val="24"/>
        </w:rPr>
        <w:t>21.00</w:t>
      </w:r>
    </w:p>
    <w:p w:rsidR="00490A2A" w:rsidRPr="00270CE8" w:rsidRDefault="00490A2A" w:rsidP="00270CE8">
      <w:pPr>
        <w:pStyle w:val="AralkYok"/>
        <w:rPr>
          <w:rFonts w:ascii="Arial" w:hAnsi="Arial" w:cs="Arial"/>
          <w:b/>
          <w:sz w:val="24"/>
          <w:szCs w:val="24"/>
        </w:rPr>
      </w:pPr>
    </w:p>
    <w:p w:rsidR="00490A2A" w:rsidRPr="00270CE8" w:rsidRDefault="00490A2A" w:rsidP="00270CE8">
      <w:pPr>
        <w:pStyle w:val="AralkYok"/>
        <w:rPr>
          <w:rFonts w:ascii="Arial" w:hAnsi="Arial" w:cs="Arial"/>
          <w:b/>
          <w:sz w:val="24"/>
          <w:szCs w:val="24"/>
        </w:rPr>
      </w:pPr>
      <w:r w:rsidRPr="00270CE8">
        <w:rPr>
          <w:rFonts w:ascii="Arial" w:hAnsi="Arial" w:cs="Arial"/>
          <w:b/>
          <w:sz w:val="24"/>
          <w:szCs w:val="24"/>
        </w:rPr>
        <w:t>Ayrıntılı Bilgi İçin</w:t>
      </w:r>
      <w:r w:rsidR="008A3A8C" w:rsidRPr="00270CE8">
        <w:rPr>
          <w:rFonts w:ascii="Arial" w:hAnsi="Arial" w:cs="Arial"/>
          <w:b/>
          <w:sz w:val="24"/>
          <w:szCs w:val="24"/>
        </w:rPr>
        <w:t>:</w:t>
      </w:r>
    </w:p>
    <w:p w:rsidR="00490A2A" w:rsidRPr="00270CE8" w:rsidRDefault="00490A2A" w:rsidP="00270CE8">
      <w:pPr>
        <w:pStyle w:val="AralkYok"/>
        <w:rPr>
          <w:rFonts w:ascii="Arial" w:hAnsi="Arial" w:cs="Arial"/>
          <w:b/>
          <w:sz w:val="24"/>
          <w:szCs w:val="24"/>
        </w:rPr>
      </w:pPr>
      <w:r w:rsidRPr="00270CE8">
        <w:rPr>
          <w:rFonts w:ascii="Arial" w:hAnsi="Arial" w:cs="Arial"/>
          <w:b/>
          <w:sz w:val="24"/>
          <w:szCs w:val="24"/>
        </w:rPr>
        <w:t>O2 İletişim</w:t>
      </w:r>
    </w:p>
    <w:p w:rsidR="00490A2A" w:rsidRPr="00270CE8" w:rsidRDefault="00490A2A" w:rsidP="00270CE8">
      <w:pPr>
        <w:pStyle w:val="AralkYok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270CE8">
        <w:rPr>
          <w:rFonts w:ascii="Arial" w:hAnsi="Arial" w:cs="Arial"/>
          <w:sz w:val="24"/>
          <w:szCs w:val="24"/>
        </w:rPr>
        <w:t xml:space="preserve">Gizem Karataş – </w:t>
      </w:r>
      <w:hyperlink r:id="rId7" w:history="1">
        <w:r w:rsidRPr="00270CE8">
          <w:rPr>
            <w:rStyle w:val="Kpr"/>
            <w:rFonts w:ascii="Arial" w:hAnsi="Arial" w:cs="Arial"/>
            <w:sz w:val="24"/>
            <w:szCs w:val="24"/>
          </w:rPr>
          <w:t>gkaratas@o2iletisim.com</w:t>
        </w:r>
      </w:hyperlink>
      <w:r w:rsidRPr="00270CE8">
        <w:rPr>
          <w:rFonts w:ascii="Arial" w:hAnsi="Arial" w:cs="Arial"/>
          <w:sz w:val="24"/>
          <w:szCs w:val="24"/>
        </w:rPr>
        <w:t xml:space="preserve"> </w:t>
      </w:r>
    </w:p>
    <w:p w:rsidR="00490A2A" w:rsidRPr="00270CE8" w:rsidRDefault="00490A2A" w:rsidP="00270CE8">
      <w:pPr>
        <w:pStyle w:val="AralkYok"/>
        <w:rPr>
          <w:rFonts w:ascii="Arial" w:hAnsi="Arial" w:cs="Arial"/>
          <w:sz w:val="24"/>
          <w:szCs w:val="24"/>
        </w:rPr>
      </w:pPr>
      <w:r w:rsidRPr="00270CE8">
        <w:rPr>
          <w:rFonts w:ascii="Arial" w:hAnsi="Arial" w:cs="Arial"/>
          <w:sz w:val="24"/>
          <w:szCs w:val="24"/>
        </w:rPr>
        <w:t xml:space="preserve">T: 0212 233 10 41 </w:t>
      </w:r>
      <w:r w:rsidRPr="00270CE8">
        <w:rPr>
          <w:rFonts w:ascii="Arial" w:hAnsi="Arial" w:cs="Arial"/>
          <w:sz w:val="24"/>
          <w:szCs w:val="24"/>
        </w:rPr>
        <w:tab/>
      </w:r>
      <w:r w:rsidRPr="00270CE8">
        <w:rPr>
          <w:rFonts w:ascii="Arial" w:hAnsi="Arial" w:cs="Arial"/>
          <w:sz w:val="24"/>
          <w:szCs w:val="24"/>
        </w:rPr>
        <w:tab/>
      </w:r>
      <w:r w:rsidRPr="00270CE8">
        <w:rPr>
          <w:rFonts w:ascii="Arial" w:hAnsi="Arial" w:cs="Arial"/>
          <w:sz w:val="24"/>
          <w:szCs w:val="24"/>
        </w:rPr>
        <w:tab/>
      </w:r>
      <w:r w:rsidRPr="00270CE8">
        <w:rPr>
          <w:rFonts w:ascii="Arial" w:hAnsi="Arial" w:cs="Arial"/>
          <w:sz w:val="24"/>
          <w:szCs w:val="24"/>
        </w:rPr>
        <w:tab/>
      </w:r>
    </w:p>
    <w:p w:rsidR="00B55D6C" w:rsidRPr="00270CE8" w:rsidRDefault="00490A2A" w:rsidP="00270CE8">
      <w:pPr>
        <w:pStyle w:val="AralkYok"/>
        <w:rPr>
          <w:rFonts w:ascii="Arial" w:hAnsi="Arial" w:cs="Arial"/>
          <w:color w:val="1F497D"/>
          <w:sz w:val="24"/>
          <w:szCs w:val="24"/>
        </w:rPr>
      </w:pPr>
      <w:r w:rsidRPr="00270CE8">
        <w:rPr>
          <w:rFonts w:ascii="Arial" w:hAnsi="Arial" w:cs="Arial"/>
          <w:sz w:val="24"/>
          <w:szCs w:val="24"/>
        </w:rPr>
        <w:t>GSM: 05348927728</w:t>
      </w:r>
      <w:r w:rsidRPr="00270CE8">
        <w:rPr>
          <w:rFonts w:ascii="Arial" w:hAnsi="Arial" w:cs="Arial"/>
          <w:sz w:val="24"/>
          <w:szCs w:val="24"/>
        </w:rPr>
        <w:tab/>
      </w:r>
    </w:p>
    <w:p w:rsidR="00B55D6C" w:rsidRPr="00270CE8" w:rsidRDefault="00B55D6C" w:rsidP="00270CE8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sectPr w:rsidR="00B55D6C" w:rsidRPr="00270CE8" w:rsidSect="008A3A8C">
      <w:headerReference w:type="even" r:id="rId8"/>
      <w:headerReference w:type="default" r:id="rId9"/>
      <w:headerReference w:type="first" r:id="rId10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EA" w:rsidRDefault="00755DEA" w:rsidP="00790D7A">
      <w:pPr>
        <w:spacing w:after="0" w:line="240" w:lineRule="auto"/>
      </w:pPr>
      <w:r>
        <w:separator/>
      </w:r>
    </w:p>
  </w:endnote>
  <w:endnote w:type="continuationSeparator" w:id="0">
    <w:p w:rsidR="00755DEA" w:rsidRDefault="00755DEA" w:rsidP="007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EA" w:rsidRDefault="00755DEA" w:rsidP="00790D7A">
      <w:pPr>
        <w:spacing w:after="0" w:line="240" w:lineRule="auto"/>
      </w:pPr>
      <w:r>
        <w:separator/>
      </w:r>
    </w:p>
  </w:footnote>
  <w:footnote w:type="continuationSeparator" w:id="0">
    <w:p w:rsidR="00755DEA" w:rsidRDefault="00755DEA" w:rsidP="007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755D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4" o:spid="_x0000_s2056" type="#_x0000_t75" style="position:absolute;margin-left:0;margin-top:0;width:612.5pt;height:858.7pt;z-index:-251657216;mso-position-horizontal:center;mso-position-horizontal-relative:margin;mso-position-vertical:center;mso-position-vertical-relative:margin" o:allowincell="f">
          <v:imagedata r:id="rId1" o:title="tepe antedli CONV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D047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-591185</wp:posOffset>
          </wp:positionH>
          <wp:positionV relativeFrom="paragraph">
            <wp:posOffset>-271780</wp:posOffset>
          </wp:positionV>
          <wp:extent cx="1757045" cy="949325"/>
          <wp:effectExtent l="0" t="0" r="0" b="317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DEA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5" o:spid="_x0000_s2057" type="#_x0000_t75" style="position:absolute;margin-left:-79.55pt;margin-top:-128.9pt;width:612.5pt;height:858.7pt;z-index:-251656192;mso-position-horizontal-relative:margin;mso-position-vertical-relative:margin" o:allowincell="f">
          <v:imagedata r:id="rId2" o:title="tepe antedli CONV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755D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3" o:spid="_x0000_s2055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tepe antedli CONV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65F5"/>
    <w:multiLevelType w:val="hybridMultilevel"/>
    <w:tmpl w:val="10086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C2F"/>
    <w:multiLevelType w:val="hybridMultilevel"/>
    <w:tmpl w:val="DFA077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7A"/>
    <w:rsid w:val="00007678"/>
    <w:rsid w:val="00030979"/>
    <w:rsid w:val="00042466"/>
    <w:rsid w:val="00073C17"/>
    <w:rsid w:val="000740C0"/>
    <w:rsid w:val="0009558B"/>
    <w:rsid w:val="00097CC8"/>
    <w:rsid w:val="000A2F0C"/>
    <w:rsid w:val="000D0688"/>
    <w:rsid w:val="000D0DA1"/>
    <w:rsid w:val="000D6CAF"/>
    <w:rsid w:val="000E7BA8"/>
    <w:rsid w:val="000F3439"/>
    <w:rsid w:val="001035BD"/>
    <w:rsid w:val="00121FD5"/>
    <w:rsid w:val="00131F37"/>
    <w:rsid w:val="00145284"/>
    <w:rsid w:val="0015494B"/>
    <w:rsid w:val="00182632"/>
    <w:rsid w:val="001A204A"/>
    <w:rsid w:val="001A2D2E"/>
    <w:rsid w:val="001A3E8C"/>
    <w:rsid w:val="001C09BC"/>
    <w:rsid w:val="001C18C7"/>
    <w:rsid w:val="001C23C2"/>
    <w:rsid w:val="001F30F2"/>
    <w:rsid w:val="00212152"/>
    <w:rsid w:val="00225D6F"/>
    <w:rsid w:val="00233B75"/>
    <w:rsid w:val="00245FDE"/>
    <w:rsid w:val="00257311"/>
    <w:rsid w:val="002662F8"/>
    <w:rsid w:val="0027038F"/>
    <w:rsid w:val="00270CE8"/>
    <w:rsid w:val="00282BCF"/>
    <w:rsid w:val="002C4E8E"/>
    <w:rsid w:val="002D4B27"/>
    <w:rsid w:val="002E093C"/>
    <w:rsid w:val="002E6552"/>
    <w:rsid w:val="002F6DDE"/>
    <w:rsid w:val="00304D2D"/>
    <w:rsid w:val="003321DE"/>
    <w:rsid w:val="0033527E"/>
    <w:rsid w:val="003468C7"/>
    <w:rsid w:val="003D782D"/>
    <w:rsid w:val="003F28B1"/>
    <w:rsid w:val="003F38D9"/>
    <w:rsid w:val="003F4F63"/>
    <w:rsid w:val="003F74B5"/>
    <w:rsid w:val="004015FD"/>
    <w:rsid w:val="0041325D"/>
    <w:rsid w:val="0042747B"/>
    <w:rsid w:val="00436F26"/>
    <w:rsid w:val="00443C6A"/>
    <w:rsid w:val="0044413E"/>
    <w:rsid w:val="00451871"/>
    <w:rsid w:val="004543A4"/>
    <w:rsid w:val="004638E5"/>
    <w:rsid w:val="00472C74"/>
    <w:rsid w:val="004805AB"/>
    <w:rsid w:val="004823FA"/>
    <w:rsid w:val="00490A2A"/>
    <w:rsid w:val="00494123"/>
    <w:rsid w:val="00497451"/>
    <w:rsid w:val="004A2D00"/>
    <w:rsid w:val="004B2D05"/>
    <w:rsid w:val="004B7E15"/>
    <w:rsid w:val="004C0EFB"/>
    <w:rsid w:val="004D6296"/>
    <w:rsid w:val="004D7AF3"/>
    <w:rsid w:val="004E4793"/>
    <w:rsid w:val="00522DAB"/>
    <w:rsid w:val="00532C1C"/>
    <w:rsid w:val="005377EA"/>
    <w:rsid w:val="00551898"/>
    <w:rsid w:val="00581D98"/>
    <w:rsid w:val="005B4831"/>
    <w:rsid w:val="005C660D"/>
    <w:rsid w:val="005C753E"/>
    <w:rsid w:val="005E385F"/>
    <w:rsid w:val="005F5EA8"/>
    <w:rsid w:val="00627211"/>
    <w:rsid w:val="00647C66"/>
    <w:rsid w:val="0065139B"/>
    <w:rsid w:val="00685C79"/>
    <w:rsid w:val="006862B3"/>
    <w:rsid w:val="00692F9B"/>
    <w:rsid w:val="006A3AFA"/>
    <w:rsid w:val="006C1669"/>
    <w:rsid w:val="006C30B2"/>
    <w:rsid w:val="006D5889"/>
    <w:rsid w:val="006D7D1C"/>
    <w:rsid w:val="006E6725"/>
    <w:rsid w:val="006F75D5"/>
    <w:rsid w:val="0070769A"/>
    <w:rsid w:val="00721169"/>
    <w:rsid w:val="00735101"/>
    <w:rsid w:val="00753973"/>
    <w:rsid w:val="00755DEA"/>
    <w:rsid w:val="00761517"/>
    <w:rsid w:val="007631E3"/>
    <w:rsid w:val="00774882"/>
    <w:rsid w:val="007817BD"/>
    <w:rsid w:val="00790D7A"/>
    <w:rsid w:val="007A2570"/>
    <w:rsid w:val="007A28E0"/>
    <w:rsid w:val="007C1EEF"/>
    <w:rsid w:val="007C4F3E"/>
    <w:rsid w:val="007D28F2"/>
    <w:rsid w:val="007D2B89"/>
    <w:rsid w:val="007E6587"/>
    <w:rsid w:val="007E7472"/>
    <w:rsid w:val="0084404B"/>
    <w:rsid w:val="00855788"/>
    <w:rsid w:val="00863208"/>
    <w:rsid w:val="008647EB"/>
    <w:rsid w:val="0087287D"/>
    <w:rsid w:val="00890215"/>
    <w:rsid w:val="00894AC8"/>
    <w:rsid w:val="00895620"/>
    <w:rsid w:val="008977E3"/>
    <w:rsid w:val="008A31EB"/>
    <w:rsid w:val="008A3A8C"/>
    <w:rsid w:val="008B1ABA"/>
    <w:rsid w:val="008B514A"/>
    <w:rsid w:val="008C2DFB"/>
    <w:rsid w:val="008D1BD1"/>
    <w:rsid w:val="008D57EA"/>
    <w:rsid w:val="008F6004"/>
    <w:rsid w:val="00912B3A"/>
    <w:rsid w:val="00914470"/>
    <w:rsid w:val="00927DC8"/>
    <w:rsid w:val="0094301B"/>
    <w:rsid w:val="009471B0"/>
    <w:rsid w:val="0095387B"/>
    <w:rsid w:val="00960D0D"/>
    <w:rsid w:val="00981ABF"/>
    <w:rsid w:val="009835A7"/>
    <w:rsid w:val="00992816"/>
    <w:rsid w:val="009A6620"/>
    <w:rsid w:val="009C1047"/>
    <w:rsid w:val="009D4E06"/>
    <w:rsid w:val="009E2656"/>
    <w:rsid w:val="009E3F65"/>
    <w:rsid w:val="009E4AAA"/>
    <w:rsid w:val="00A05D36"/>
    <w:rsid w:val="00A1718B"/>
    <w:rsid w:val="00A5540B"/>
    <w:rsid w:val="00A56D74"/>
    <w:rsid w:val="00A67CB7"/>
    <w:rsid w:val="00A704BB"/>
    <w:rsid w:val="00A74150"/>
    <w:rsid w:val="00A80E49"/>
    <w:rsid w:val="00AA674D"/>
    <w:rsid w:val="00AF3E20"/>
    <w:rsid w:val="00AF6B15"/>
    <w:rsid w:val="00B030A9"/>
    <w:rsid w:val="00B3177A"/>
    <w:rsid w:val="00B55D6C"/>
    <w:rsid w:val="00B660B8"/>
    <w:rsid w:val="00B87232"/>
    <w:rsid w:val="00B87BA1"/>
    <w:rsid w:val="00B9076B"/>
    <w:rsid w:val="00B9241E"/>
    <w:rsid w:val="00BC2305"/>
    <w:rsid w:val="00BC2561"/>
    <w:rsid w:val="00BE0661"/>
    <w:rsid w:val="00BE2FD6"/>
    <w:rsid w:val="00BE7F2E"/>
    <w:rsid w:val="00C0520C"/>
    <w:rsid w:val="00C107A6"/>
    <w:rsid w:val="00C14CD8"/>
    <w:rsid w:val="00C26D83"/>
    <w:rsid w:val="00C47762"/>
    <w:rsid w:val="00C665D2"/>
    <w:rsid w:val="00C805DF"/>
    <w:rsid w:val="00C92E1F"/>
    <w:rsid w:val="00C93196"/>
    <w:rsid w:val="00C96E93"/>
    <w:rsid w:val="00CC6636"/>
    <w:rsid w:val="00CF6B4A"/>
    <w:rsid w:val="00D04748"/>
    <w:rsid w:val="00D106F0"/>
    <w:rsid w:val="00D16568"/>
    <w:rsid w:val="00D2262A"/>
    <w:rsid w:val="00D226A0"/>
    <w:rsid w:val="00D25213"/>
    <w:rsid w:val="00D47FA1"/>
    <w:rsid w:val="00D5684B"/>
    <w:rsid w:val="00D57722"/>
    <w:rsid w:val="00D62D5D"/>
    <w:rsid w:val="00D81807"/>
    <w:rsid w:val="00DA2516"/>
    <w:rsid w:val="00DA4718"/>
    <w:rsid w:val="00DA5303"/>
    <w:rsid w:val="00DA655B"/>
    <w:rsid w:val="00DF3673"/>
    <w:rsid w:val="00E02A7B"/>
    <w:rsid w:val="00E063D3"/>
    <w:rsid w:val="00E228FD"/>
    <w:rsid w:val="00E77723"/>
    <w:rsid w:val="00E81E0D"/>
    <w:rsid w:val="00E8261A"/>
    <w:rsid w:val="00E90BBD"/>
    <w:rsid w:val="00E93AA7"/>
    <w:rsid w:val="00EC5705"/>
    <w:rsid w:val="00EF17B0"/>
    <w:rsid w:val="00F02918"/>
    <w:rsid w:val="00F066D0"/>
    <w:rsid w:val="00F17F27"/>
    <w:rsid w:val="00F20AD6"/>
    <w:rsid w:val="00F210F7"/>
    <w:rsid w:val="00F21EA6"/>
    <w:rsid w:val="00F31F3D"/>
    <w:rsid w:val="00F439E3"/>
    <w:rsid w:val="00F44C7D"/>
    <w:rsid w:val="00F538DA"/>
    <w:rsid w:val="00F569BE"/>
    <w:rsid w:val="00F8344A"/>
    <w:rsid w:val="00F842FB"/>
    <w:rsid w:val="00F94473"/>
    <w:rsid w:val="00F947B6"/>
    <w:rsid w:val="00FC6A3D"/>
    <w:rsid w:val="00FF0E9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08D8447"/>
  <w15:docId w15:val="{A0638CD3-B31A-4256-9C79-D90FA87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587"/>
  </w:style>
  <w:style w:type="paragraph" w:styleId="Balk2">
    <w:name w:val="heading 2"/>
    <w:basedOn w:val="Normal"/>
    <w:link w:val="Balk2Char"/>
    <w:uiPriority w:val="9"/>
    <w:qFormat/>
    <w:rsid w:val="00AF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D7A"/>
  </w:style>
  <w:style w:type="paragraph" w:styleId="AltBilgi">
    <w:name w:val="footer"/>
    <w:basedOn w:val="Normal"/>
    <w:link w:val="AltBilgiChar"/>
    <w:uiPriority w:val="99"/>
    <w:unhideWhenUsed/>
    <w:rsid w:val="007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D7A"/>
  </w:style>
  <w:style w:type="paragraph" w:styleId="BalonMetni">
    <w:name w:val="Balloon Text"/>
    <w:basedOn w:val="Normal"/>
    <w:link w:val="BalonMetniChar"/>
    <w:uiPriority w:val="99"/>
    <w:semiHidden/>
    <w:unhideWhenUsed/>
    <w:rsid w:val="0079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D7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85C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3673"/>
  </w:style>
  <w:style w:type="paragraph" w:styleId="Dzeltme">
    <w:name w:val="Revision"/>
    <w:hidden/>
    <w:uiPriority w:val="99"/>
    <w:semiHidden/>
    <w:rsid w:val="00EC57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A2D2E"/>
    <w:pPr>
      <w:spacing w:after="200" w:line="276" w:lineRule="auto"/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A2D2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F6B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66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66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66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66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6636"/>
    <w:rPr>
      <w:b/>
      <w:bCs/>
      <w:sz w:val="20"/>
      <w:szCs w:val="20"/>
    </w:rPr>
  </w:style>
  <w:style w:type="paragraph" w:customStyle="1" w:styleId="Standard">
    <w:name w:val="Standard"/>
    <w:uiPriority w:val="99"/>
    <w:rsid w:val="00490A2A"/>
    <w:pPr>
      <w:suppressAutoHyphens/>
      <w:autoSpaceDN w:val="0"/>
      <w:spacing w:after="200" w:line="276" w:lineRule="auto"/>
    </w:pPr>
    <w:rPr>
      <w:rFonts w:ascii="Trebuchet MS" w:eastAsia="Calibri" w:hAnsi="Trebuchet MS" w:cs="Times New Roman"/>
      <w:kern w:val="3"/>
      <w:lang w:eastAsia="zh-CN"/>
    </w:rPr>
  </w:style>
  <w:style w:type="paragraph" w:styleId="AralkYok">
    <w:name w:val="No Spacing"/>
    <w:uiPriority w:val="1"/>
    <w:qFormat/>
    <w:rsid w:val="0094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aratas@o2iletisi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 Event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dilsat</dc:creator>
  <cp:lastModifiedBy>Sadi Cilingir</cp:lastModifiedBy>
  <cp:revision>4</cp:revision>
  <cp:lastPrinted>2018-02-22T10:18:00Z</cp:lastPrinted>
  <dcterms:created xsi:type="dcterms:W3CDTF">2018-07-20T12:07:00Z</dcterms:created>
  <dcterms:modified xsi:type="dcterms:W3CDTF">2018-07-24T14:31:00Z</dcterms:modified>
</cp:coreProperties>
</file>