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8C" w:rsidRPr="00BB688C" w:rsidRDefault="00F36FED" w:rsidP="00BB688C">
      <w:pPr>
        <w:jc w:val="both"/>
        <w:rPr>
          <w:rFonts w:ascii="Verdana" w:hAnsi="Verdana" w:cs="Tahoma"/>
          <w:b/>
          <w:bCs/>
          <w:sz w:val="40"/>
          <w:szCs w:val="40"/>
          <w:lang w:val="tr-TR"/>
        </w:rPr>
      </w:pPr>
      <w:r>
        <w:rPr>
          <w:rFonts w:ascii="Verdana" w:hAnsi="Verdana" w:cs="Tahoma"/>
          <w:b/>
          <w:sz w:val="24"/>
          <w:u w:val="single"/>
          <w:lang w:val="tr-TR"/>
        </w:rPr>
        <w:t>Basın Bülteni</w:t>
      </w:r>
      <w:r>
        <w:rPr>
          <w:rFonts w:ascii="Verdana" w:hAnsi="Verdana" w:cs="Tahoma"/>
          <w:b/>
          <w:sz w:val="24"/>
          <w:u w:val="single"/>
          <w:lang w:val="tr-TR"/>
        </w:rPr>
        <w:tab/>
      </w:r>
      <w:r>
        <w:rPr>
          <w:rFonts w:ascii="Verdana" w:hAnsi="Verdana" w:cs="Tahoma"/>
          <w:b/>
          <w:sz w:val="24"/>
          <w:u w:val="single"/>
          <w:lang w:val="tr-TR"/>
        </w:rPr>
        <w:tab/>
        <w:t xml:space="preserve">  </w:t>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t xml:space="preserve">        </w:t>
      </w:r>
      <w:r w:rsidR="00C22CC8">
        <w:rPr>
          <w:rFonts w:ascii="Verdana" w:hAnsi="Verdana" w:cs="Tahoma"/>
          <w:b/>
          <w:sz w:val="24"/>
          <w:u w:val="single"/>
          <w:lang w:val="tr-TR"/>
        </w:rPr>
        <w:t xml:space="preserve">     </w:t>
      </w:r>
      <w:r>
        <w:rPr>
          <w:rFonts w:ascii="Verdana" w:hAnsi="Verdana" w:cs="Tahoma"/>
          <w:b/>
          <w:sz w:val="24"/>
          <w:u w:val="single"/>
          <w:lang w:val="tr-TR"/>
        </w:rPr>
        <w:t>28</w:t>
      </w:r>
      <w:r w:rsidR="00BB688C" w:rsidRPr="00BB688C">
        <w:rPr>
          <w:rFonts w:ascii="Verdana" w:hAnsi="Verdana" w:cs="Tahoma"/>
          <w:b/>
          <w:sz w:val="24"/>
          <w:u w:val="single"/>
          <w:lang w:val="tr-TR"/>
        </w:rPr>
        <w:t xml:space="preserve"> Mart 2014</w:t>
      </w:r>
    </w:p>
    <w:p w:rsidR="00BB688C" w:rsidRPr="00BB688C" w:rsidRDefault="00BB688C" w:rsidP="00BB688C">
      <w:pPr>
        <w:ind w:right="74"/>
        <w:jc w:val="center"/>
        <w:rPr>
          <w:rFonts w:ascii="Verdana" w:hAnsi="Verdana" w:cs="Tahoma"/>
          <w:b/>
          <w:bCs/>
          <w:sz w:val="40"/>
          <w:szCs w:val="40"/>
          <w:lang w:val="tr-TR"/>
        </w:rPr>
      </w:pPr>
      <w:r w:rsidRPr="00BB688C">
        <w:rPr>
          <w:rFonts w:ascii="Verdana" w:hAnsi="Verdana" w:cs="Tahoma"/>
          <w:b/>
          <w:bCs/>
          <w:sz w:val="40"/>
          <w:szCs w:val="40"/>
          <w:lang w:val="tr-TR"/>
        </w:rPr>
        <w:br/>
        <w:t xml:space="preserve">Gişe rekortmeni yerli filmler sinemalardan sonra ilk kez ve sadece </w:t>
      </w:r>
      <w:proofErr w:type="spellStart"/>
      <w:r w:rsidRPr="00BB688C">
        <w:rPr>
          <w:rFonts w:ascii="Verdana" w:hAnsi="Verdana" w:cs="Tahoma"/>
          <w:b/>
          <w:bCs/>
          <w:sz w:val="40"/>
          <w:szCs w:val="40"/>
          <w:lang w:val="tr-TR"/>
        </w:rPr>
        <w:t>Tivibu’da</w:t>
      </w:r>
      <w:proofErr w:type="spellEnd"/>
      <w:r w:rsidRPr="00BB688C">
        <w:rPr>
          <w:rFonts w:ascii="Verdana" w:hAnsi="Verdana" w:cs="Tahoma"/>
          <w:b/>
          <w:bCs/>
          <w:sz w:val="40"/>
          <w:szCs w:val="40"/>
          <w:lang w:val="tr-TR"/>
        </w:rPr>
        <w:t xml:space="preserve">  </w:t>
      </w:r>
    </w:p>
    <w:p w:rsidR="008D29D8" w:rsidRDefault="00BB688C" w:rsidP="008D29D8">
      <w:pPr>
        <w:shd w:val="clear" w:color="auto" w:fill="FFFFFF"/>
        <w:spacing w:after="75" w:line="330" w:lineRule="atLeast"/>
        <w:ind w:right="75"/>
        <w:jc w:val="both"/>
        <w:outlineLvl w:val="0"/>
        <w:rPr>
          <w:rFonts w:ascii="Verdana" w:hAnsi="Verdana" w:cs="Tahoma"/>
          <w:b/>
          <w:bCs/>
          <w:lang w:val="tr-TR"/>
        </w:rPr>
      </w:pPr>
      <w:proofErr w:type="spellStart"/>
      <w:r w:rsidRPr="00BB688C">
        <w:rPr>
          <w:rFonts w:ascii="Verdana" w:hAnsi="Verdana" w:cs="Tahoma"/>
          <w:b/>
          <w:bCs/>
          <w:lang w:val="tr-TR"/>
        </w:rPr>
        <w:t>TTNET’in</w:t>
      </w:r>
      <w:proofErr w:type="spellEnd"/>
      <w:r w:rsidRPr="00BB688C">
        <w:rPr>
          <w:rFonts w:ascii="Verdana" w:hAnsi="Verdana" w:cs="Tahoma"/>
          <w:b/>
          <w:bCs/>
          <w:lang w:val="tr-TR"/>
        </w:rPr>
        <w:t xml:space="preserve"> yeni dönem TV platformu </w:t>
      </w:r>
      <w:proofErr w:type="spellStart"/>
      <w:r w:rsidRPr="00BB688C">
        <w:rPr>
          <w:rFonts w:ascii="Verdana" w:hAnsi="Verdana" w:cs="Tahoma"/>
          <w:b/>
          <w:bCs/>
          <w:lang w:val="tr-TR"/>
        </w:rPr>
        <w:t>Tivibu</w:t>
      </w:r>
      <w:proofErr w:type="spellEnd"/>
      <w:r w:rsidRPr="00BB688C">
        <w:rPr>
          <w:rFonts w:ascii="Verdana" w:hAnsi="Verdana" w:cs="Tahoma"/>
          <w:b/>
          <w:bCs/>
          <w:lang w:val="tr-TR"/>
        </w:rPr>
        <w:t xml:space="preserve">, başarıdan başarıya koşarak gişe rekorları kıran yerli filmleri sinemalardan sonra ilk kez ekranlara getiriyor. “Hükümet Kadın 2” ve “Patron Mutlu Son İstiyor” Mart ayında, sinemalardan sonra ilk kez ve sadece </w:t>
      </w:r>
      <w:proofErr w:type="spellStart"/>
      <w:r w:rsidRPr="00BB688C">
        <w:rPr>
          <w:rFonts w:ascii="Verdana" w:hAnsi="Verdana" w:cs="Tahoma"/>
          <w:b/>
          <w:bCs/>
          <w:lang w:val="tr-TR"/>
        </w:rPr>
        <w:t>Tivibu’da</w:t>
      </w:r>
      <w:proofErr w:type="spellEnd"/>
      <w:r w:rsidRPr="00BB688C">
        <w:rPr>
          <w:rFonts w:ascii="Verdana" w:hAnsi="Verdana" w:cs="Tahoma"/>
          <w:b/>
          <w:bCs/>
          <w:lang w:val="tr-TR"/>
        </w:rPr>
        <w:t xml:space="preserve"> izleyicilerle buluşuyor. </w:t>
      </w:r>
      <w:proofErr w:type="spellStart"/>
      <w:r w:rsidRPr="00BB688C">
        <w:rPr>
          <w:rFonts w:ascii="Verdana" w:hAnsi="Verdana" w:cs="Tahoma"/>
          <w:b/>
          <w:bCs/>
          <w:lang w:val="tr-TR"/>
        </w:rPr>
        <w:t>Eyyvah</w:t>
      </w:r>
      <w:proofErr w:type="spellEnd"/>
      <w:r w:rsidRPr="00BB688C">
        <w:rPr>
          <w:rFonts w:ascii="Verdana" w:hAnsi="Verdana" w:cs="Tahoma"/>
          <w:b/>
          <w:bCs/>
          <w:lang w:val="tr-TR"/>
        </w:rPr>
        <w:t xml:space="preserve"> Eyvah 3 ve Düğün Dernek gibi gişe rekortmenleri de Nisan’da yine yalnızca</w:t>
      </w:r>
      <w:bookmarkStart w:id="0" w:name="_GoBack"/>
      <w:bookmarkEnd w:id="0"/>
      <w:r w:rsidRPr="00BB688C">
        <w:rPr>
          <w:rFonts w:ascii="Verdana" w:hAnsi="Verdana" w:cs="Tahoma"/>
          <w:b/>
          <w:bCs/>
          <w:lang w:val="tr-TR"/>
        </w:rPr>
        <w:t xml:space="preserve"> </w:t>
      </w:r>
      <w:proofErr w:type="spellStart"/>
      <w:r w:rsidRPr="00BB688C">
        <w:rPr>
          <w:rFonts w:ascii="Verdana" w:hAnsi="Verdana" w:cs="Tahoma"/>
          <w:b/>
          <w:bCs/>
          <w:lang w:val="tr-TR"/>
        </w:rPr>
        <w:t>Tivibu’da</w:t>
      </w:r>
      <w:proofErr w:type="spellEnd"/>
      <w:r w:rsidRPr="00BB688C">
        <w:rPr>
          <w:rFonts w:ascii="Verdana" w:hAnsi="Verdana" w:cs="Tahoma"/>
          <w:b/>
          <w:bCs/>
          <w:lang w:val="tr-TR"/>
        </w:rPr>
        <w:t xml:space="preserve"> ekranda olacak</w:t>
      </w:r>
      <w:r w:rsidRPr="008D29D8">
        <w:rPr>
          <w:rFonts w:ascii="Verdana" w:hAnsi="Verdana" w:cs="Tahoma"/>
          <w:b/>
          <w:bCs/>
          <w:lang w:val="tr-TR"/>
        </w:rPr>
        <w:t>.</w:t>
      </w:r>
      <w:r w:rsidR="008D29D8" w:rsidRPr="008D29D8">
        <w:rPr>
          <w:rFonts w:ascii="Verdana" w:hAnsi="Verdana" w:cs="Tahoma"/>
          <w:b/>
          <w:bCs/>
          <w:lang w:val="tr-TR"/>
        </w:rPr>
        <w:t xml:space="preserve"> </w:t>
      </w:r>
    </w:p>
    <w:p w:rsidR="008D29D8" w:rsidRDefault="008D29D8" w:rsidP="008D29D8">
      <w:pPr>
        <w:shd w:val="clear" w:color="auto" w:fill="FFFFFF"/>
        <w:spacing w:after="75" w:line="330" w:lineRule="atLeast"/>
        <w:ind w:right="75"/>
        <w:jc w:val="both"/>
        <w:outlineLvl w:val="0"/>
        <w:rPr>
          <w:rFonts w:ascii="Verdana" w:hAnsi="Verdana" w:cs="Tahoma"/>
          <w:b/>
          <w:bCs/>
          <w:lang w:val="tr-TR"/>
        </w:rPr>
      </w:pPr>
    </w:p>
    <w:p w:rsidR="00BB688C" w:rsidRPr="008D29D8" w:rsidRDefault="00BB688C" w:rsidP="008D29D8">
      <w:pPr>
        <w:shd w:val="clear" w:color="auto" w:fill="FFFFFF"/>
        <w:spacing w:after="75" w:line="330" w:lineRule="atLeast"/>
        <w:ind w:right="75"/>
        <w:jc w:val="both"/>
        <w:outlineLvl w:val="0"/>
        <w:rPr>
          <w:rFonts w:ascii="Verdana" w:hAnsi="Verdana" w:cs="Tahoma"/>
          <w:b/>
          <w:bCs/>
          <w:sz w:val="6"/>
          <w:lang w:val="tr-TR"/>
        </w:rPr>
      </w:pPr>
      <w:proofErr w:type="spellStart"/>
      <w:r w:rsidRPr="008D29D8">
        <w:rPr>
          <w:rFonts w:ascii="Verdana" w:hAnsi="Verdana" w:cs="Tahoma"/>
          <w:bCs/>
          <w:lang w:val="tr-TR"/>
        </w:rPr>
        <w:t>Tivibu</w:t>
      </w:r>
      <w:proofErr w:type="spellEnd"/>
      <w:r w:rsidRPr="008D29D8">
        <w:rPr>
          <w:rFonts w:ascii="Verdana" w:hAnsi="Verdana" w:cs="Tahoma"/>
          <w:bCs/>
          <w:lang w:val="tr-TR"/>
        </w:rPr>
        <w:t xml:space="preserve"> kullanıcıları</w:t>
      </w:r>
      <w:r w:rsidRPr="00BB688C">
        <w:rPr>
          <w:rFonts w:ascii="Verdana" w:hAnsi="Verdana" w:cs="Tahoma"/>
          <w:bCs/>
          <w:lang w:val="tr-TR"/>
        </w:rPr>
        <w:t xml:space="preserve">, Mart ve Nisan ayında, sinemalarda son dönemde en çok izlenen yerli komedi filmlere doyuyor. Yapımcılığını BKM Film’in üstlendiği gişe rekortmeni filmler, sinemalardan sonra ilk kez ve sadece </w:t>
      </w:r>
      <w:proofErr w:type="spellStart"/>
      <w:r w:rsidRPr="00BB688C">
        <w:rPr>
          <w:rFonts w:ascii="Verdana" w:hAnsi="Verdana" w:cs="Tahoma"/>
          <w:bCs/>
          <w:lang w:val="tr-TR"/>
        </w:rPr>
        <w:t>Tivibu</w:t>
      </w:r>
      <w:proofErr w:type="spellEnd"/>
      <w:r w:rsidRPr="00BB688C">
        <w:rPr>
          <w:rFonts w:ascii="Verdana" w:hAnsi="Verdana" w:cs="Tahoma"/>
          <w:bCs/>
          <w:lang w:val="tr-TR"/>
        </w:rPr>
        <w:t xml:space="preserve"> ekranlarında izleyicilerle buluşuyor.</w:t>
      </w:r>
    </w:p>
    <w:p w:rsidR="00BB688C" w:rsidRPr="00BB688C" w:rsidRDefault="00BB688C" w:rsidP="008D29D8">
      <w:pPr>
        <w:shd w:val="clear" w:color="auto" w:fill="FFFFFF"/>
        <w:spacing w:after="75" w:line="330" w:lineRule="atLeast"/>
        <w:ind w:right="75"/>
        <w:jc w:val="both"/>
        <w:outlineLvl w:val="0"/>
        <w:rPr>
          <w:rFonts w:ascii="Verdana" w:hAnsi="Verdana" w:cs="Tahoma"/>
          <w:bCs/>
          <w:lang w:val="tr-TR"/>
        </w:rPr>
      </w:pPr>
      <w:proofErr w:type="spellStart"/>
      <w:r w:rsidRPr="00BB688C">
        <w:rPr>
          <w:rFonts w:ascii="Verdana" w:hAnsi="Verdana" w:cs="Tahoma"/>
          <w:bCs/>
          <w:lang w:val="tr-TR"/>
        </w:rPr>
        <w:t>Tivibu’da</w:t>
      </w:r>
      <w:proofErr w:type="spellEnd"/>
      <w:r w:rsidRPr="00BB688C">
        <w:rPr>
          <w:rFonts w:ascii="Verdana" w:hAnsi="Verdana" w:cs="Tahoma"/>
          <w:bCs/>
          <w:lang w:val="tr-TR"/>
        </w:rPr>
        <w:t xml:space="preserve"> sinemalardan sonra ilk kez yayınlanacak filmlerden biri olan "Hükümet Kadın 2"nin başrollerinde Demet </w:t>
      </w:r>
      <w:proofErr w:type="spellStart"/>
      <w:r w:rsidRPr="00BB688C">
        <w:rPr>
          <w:rFonts w:ascii="Verdana" w:hAnsi="Verdana" w:cs="Tahoma"/>
          <w:bCs/>
          <w:lang w:val="tr-TR"/>
        </w:rPr>
        <w:t>Akbağ</w:t>
      </w:r>
      <w:proofErr w:type="spellEnd"/>
      <w:r w:rsidRPr="00BB688C">
        <w:rPr>
          <w:rFonts w:ascii="Verdana" w:hAnsi="Verdana" w:cs="Tahoma"/>
          <w:bCs/>
          <w:lang w:val="tr-TR"/>
        </w:rPr>
        <w:t xml:space="preserve"> ve </w:t>
      </w:r>
      <w:proofErr w:type="spellStart"/>
      <w:r w:rsidRPr="00BB688C">
        <w:rPr>
          <w:rFonts w:ascii="Verdana" w:hAnsi="Verdana" w:cs="Tahoma"/>
          <w:bCs/>
          <w:lang w:val="tr-TR"/>
        </w:rPr>
        <w:t>Sermiyan</w:t>
      </w:r>
      <w:proofErr w:type="spellEnd"/>
      <w:r w:rsidRPr="00BB688C">
        <w:rPr>
          <w:rFonts w:ascii="Verdana" w:hAnsi="Verdana" w:cs="Tahoma"/>
          <w:bCs/>
          <w:lang w:val="tr-TR"/>
        </w:rPr>
        <w:t xml:space="preserve"> Midyat yer alıyor. “Hükümet Kadın 2”nin hikâyesi ilk filmin konu olarak 7 yıl öncesinde geçiyor. </w:t>
      </w:r>
      <w:proofErr w:type="spellStart"/>
      <w:r w:rsidRPr="00BB688C">
        <w:rPr>
          <w:rFonts w:ascii="Verdana" w:hAnsi="Verdana" w:cs="Tahoma"/>
          <w:bCs/>
          <w:lang w:val="tr-TR"/>
        </w:rPr>
        <w:t>Tivibu</w:t>
      </w:r>
      <w:proofErr w:type="spellEnd"/>
      <w:r w:rsidRPr="00BB688C">
        <w:rPr>
          <w:rFonts w:ascii="Verdana" w:hAnsi="Verdana" w:cs="Tahoma"/>
          <w:bCs/>
          <w:lang w:val="tr-TR"/>
        </w:rPr>
        <w:t xml:space="preserve">, serinin ilk filmini izleyemeyenleri de unutmadı. Güneydoğu'nun ilk kadın belediye başkanı olan Zekiye Midyat'ın hikâyesini anlatan “Hükümet Kadın 1” de yine </w:t>
      </w:r>
      <w:proofErr w:type="spellStart"/>
      <w:r w:rsidRPr="00BB688C">
        <w:rPr>
          <w:rFonts w:ascii="Verdana" w:hAnsi="Verdana" w:cs="Tahoma"/>
          <w:bCs/>
          <w:lang w:val="tr-TR"/>
        </w:rPr>
        <w:t>Tivibu’da</w:t>
      </w:r>
      <w:proofErr w:type="spellEnd"/>
      <w:r w:rsidRPr="00BB688C">
        <w:rPr>
          <w:rFonts w:ascii="Verdana" w:hAnsi="Verdana" w:cs="Tahoma"/>
          <w:bCs/>
          <w:lang w:val="tr-TR"/>
        </w:rPr>
        <w:t xml:space="preserve"> izlenebilecek.</w:t>
      </w:r>
    </w:p>
    <w:p w:rsidR="00BB688C" w:rsidRPr="00BB688C" w:rsidRDefault="00BB688C" w:rsidP="008D29D8">
      <w:pPr>
        <w:shd w:val="clear" w:color="auto" w:fill="FFFFFF"/>
        <w:spacing w:after="75" w:line="330" w:lineRule="atLeast"/>
        <w:ind w:right="75"/>
        <w:jc w:val="both"/>
        <w:outlineLvl w:val="0"/>
        <w:rPr>
          <w:rFonts w:ascii="Verdana" w:hAnsi="Verdana" w:cs="Tahoma"/>
          <w:bCs/>
          <w:lang w:val="tr-TR"/>
        </w:rPr>
      </w:pPr>
      <w:r w:rsidRPr="00BB688C">
        <w:rPr>
          <w:rFonts w:ascii="Verdana" w:hAnsi="Verdana" w:cs="Tahoma"/>
          <w:bCs/>
          <w:lang w:val="tr-TR"/>
        </w:rPr>
        <w:t xml:space="preserve">Son yılların başarılı komedi oyuncularından Tolga Çevik'in, başrollerini Erkan Can, Ersin Korkut ve Ezgi Mola ile paylaştığı “Patron Mutlu Son İstiyor” adlı film, beyaz perdeden TV ekranına ilk kez </w:t>
      </w:r>
      <w:proofErr w:type="spellStart"/>
      <w:r w:rsidRPr="00BB688C">
        <w:rPr>
          <w:rFonts w:ascii="Verdana" w:hAnsi="Verdana" w:cs="Tahoma"/>
          <w:bCs/>
          <w:lang w:val="tr-TR"/>
        </w:rPr>
        <w:t>Tivibu'da</w:t>
      </w:r>
      <w:proofErr w:type="spellEnd"/>
      <w:r w:rsidRPr="00BB688C">
        <w:rPr>
          <w:rFonts w:ascii="Verdana" w:hAnsi="Verdana" w:cs="Tahoma"/>
          <w:bCs/>
          <w:lang w:val="tr-TR"/>
        </w:rPr>
        <w:t xml:space="preserve"> geçiş yapıyor. Türk Sineması'nın 100. yılında </w:t>
      </w:r>
      <w:proofErr w:type="gramStart"/>
      <w:r w:rsidRPr="00BB688C">
        <w:rPr>
          <w:rFonts w:ascii="Verdana" w:hAnsi="Verdana" w:cs="Tahoma"/>
          <w:bCs/>
          <w:lang w:val="tr-TR"/>
        </w:rPr>
        <w:t>vizyona</w:t>
      </w:r>
      <w:proofErr w:type="gramEnd"/>
      <w:r w:rsidRPr="00BB688C">
        <w:rPr>
          <w:rFonts w:ascii="Verdana" w:hAnsi="Verdana" w:cs="Tahoma"/>
          <w:bCs/>
          <w:lang w:val="tr-TR"/>
        </w:rPr>
        <w:t xml:space="preserve"> giren ilk film olma onuruna da erişen "Patron Mutlu Son İstiyor", Tolga Çevik hayranlarının ve eğlenceli vakit geçirmek isteyen izleyicilere yönelik bir yapım.</w:t>
      </w:r>
    </w:p>
    <w:p w:rsidR="00BB688C" w:rsidRPr="00BB688C" w:rsidRDefault="00BB688C" w:rsidP="008D29D8">
      <w:pPr>
        <w:shd w:val="clear" w:color="auto" w:fill="FFFFFF"/>
        <w:spacing w:after="75" w:line="330" w:lineRule="atLeast"/>
        <w:ind w:right="75"/>
        <w:jc w:val="both"/>
        <w:outlineLvl w:val="0"/>
        <w:rPr>
          <w:rFonts w:ascii="Verdana" w:hAnsi="Verdana" w:cs="Tahoma"/>
          <w:bCs/>
          <w:lang w:val="tr-TR"/>
        </w:rPr>
      </w:pPr>
      <w:r w:rsidRPr="00BB688C">
        <w:rPr>
          <w:rFonts w:ascii="Verdana" w:hAnsi="Verdana" w:cs="Tahoma"/>
          <w:bCs/>
          <w:lang w:val="tr-TR"/>
        </w:rPr>
        <w:t>Mart ayında, Türkiye’nin ilk çizgi sinema filmi "</w:t>
      </w:r>
      <w:proofErr w:type="spellStart"/>
      <w:r w:rsidRPr="00BB688C">
        <w:rPr>
          <w:rFonts w:ascii="Verdana" w:hAnsi="Verdana" w:cs="Tahoma"/>
          <w:bCs/>
          <w:lang w:val="tr-TR"/>
        </w:rPr>
        <w:t>Ayas</w:t>
      </w:r>
      <w:proofErr w:type="spellEnd"/>
      <w:r w:rsidRPr="00BB688C">
        <w:rPr>
          <w:rFonts w:ascii="Verdana" w:hAnsi="Verdana" w:cs="Tahoma"/>
          <w:bCs/>
          <w:lang w:val="tr-TR"/>
        </w:rPr>
        <w:t xml:space="preserve">", </w:t>
      </w:r>
      <w:proofErr w:type="spellStart"/>
      <w:r w:rsidRPr="00BB688C">
        <w:rPr>
          <w:rFonts w:ascii="Verdana" w:hAnsi="Verdana" w:cs="Tahoma"/>
          <w:bCs/>
          <w:lang w:val="tr-TR"/>
        </w:rPr>
        <w:t>Tivibu’da</w:t>
      </w:r>
      <w:proofErr w:type="spellEnd"/>
      <w:r w:rsidRPr="00BB688C">
        <w:rPr>
          <w:rFonts w:ascii="Verdana" w:hAnsi="Verdana" w:cs="Tahoma"/>
          <w:bCs/>
          <w:lang w:val="tr-TR"/>
        </w:rPr>
        <w:t xml:space="preserve"> ilk kez gösterilen yapımlar arasında yer alıyor. 75 kişilik bir ekibin 3 yıllık yoğun çalışması sonucu minik izleyicilerle buluşan animasyon, 6 yaşındaki </w:t>
      </w:r>
      <w:proofErr w:type="spellStart"/>
      <w:r w:rsidRPr="00BB688C">
        <w:rPr>
          <w:rFonts w:ascii="Verdana" w:hAnsi="Verdana" w:cs="Tahoma"/>
          <w:bCs/>
          <w:lang w:val="tr-TR"/>
        </w:rPr>
        <w:t>Ayas'ın</w:t>
      </w:r>
      <w:proofErr w:type="spellEnd"/>
      <w:r w:rsidRPr="00BB688C">
        <w:rPr>
          <w:rFonts w:ascii="Verdana" w:hAnsi="Verdana" w:cs="Tahoma"/>
          <w:bCs/>
          <w:lang w:val="tr-TR"/>
        </w:rPr>
        <w:t xml:space="preserve"> maceralarını anlatıyor. Nisan ayı içerisinde ise başrollerinde ünlü oyuncular Ata </w:t>
      </w:r>
      <w:proofErr w:type="spellStart"/>
      <w:r w:rsidRPr="00BB688C">
        <w:rPr>
          <w:rFonts w:ascii="Verdana" w:hAnsi="Verdana" w:cs="Tahoma"/>
          <w:bCs/>
          <w:lang w:val="tr-TR"/>
        </w:rPr>
        <w:t>Demirer</w:t>
      </w:r>
      <w:proofErr w:type="spellEnd"/>
      <w:r w:rsidRPr="00BB688C">
        <w:rPr>
          <w:rFonts w:ascii="Verdana" w:hAnsi="Verdana" w:cs="Tahoma"/>
          <w:bCs/>
          <w:lang w:val="tr-TR"/>
        </w:rPr>
        <w:t xml:space="preserve"> ve Demet </w:t>
      </w:r>
      <w:proofErr w:type="spellStart"/>
      <w:r w:rsidRPr="00BB688C">
        <w:rPr>
          <w:rFonts w:ascii="Verdana" w:hAnsi="Verdana" w:cs="Tahoma"/>
          <w:bCs/>
          <w:lang w:val="tr-TR"/>
        </w:rPr>
        <w:t>Akbağ’ın</w:t>
      </w:r>
      <w:proofErr w:type="spellEnd"/>
      <w:r w:rsidRPr="00BB688C">
        <w:rPr>
          <w:rFonts w:ascii="Verdana" w:hAnsi="Verdana" w:cs="Tahoma"/>
          <w:bCs/>
          <w:lang w:val="tr-TR"/>
        </w:rPr>
        <w:t xml:space="preserve"> yer aldığı serinin devam filmi </w:t>
      </w:r>
      <w:proofErr w:type="spellStart"/>
      <w:r w:rsidRPr="00BB688C">
        <w:rPr>
          <w:rFonts w:ascii="Verdana" w:hAnsi="Verdana" w:cs="Tahoma"/>
          <w:bCs/>
          <w:lang w:val="tr-TR"/>
        </w:rPr>
        <w:t>Eyyvah</w:t>
      </w:r>
      <w:proofErr w:type="spellEnd"/>
      <w:r w:rsidRPr="00BB688C">
        <w:rPr>
          <w:rFonts w:ascii="Verdana" w:hAnsi="Verdana" w:cs="Tahoma"/>
          <w:bCs/>
          <w:lang w:val="tr-TR"/>
        </w:rPr>
        <w:t xml:space="preserve"> Eyvah 3 ve Türk sinemasının en çok izlenen filmlerinden biri olan Ahmet Kural, Rasim Öztekin ve Emel Sayın’ın bir arada olduğu Düğün Dernek, ilk kez ve sadece </w:t>
      </w:r>
      <w:proofErr w:type="spellStart"/>
      <w:r w:rsidRPr="00BB688C">
        <w:rPr>
          <w:rFonts w:ascii="Verdana" w:hAnsi="Verdana" w:cs="Tahoma"/>
          <w:bCs/>
          <w:lang w:val="tr-TR"/>
        </w:rPr>
        <w:t>Tivibu’da</w:t>
      </w:r>
      <w:proofErr w:type="spellEnd"/>
      <w:r w:rsidRPr="00BB688C">
        <w:rPr>
          <w:rFonts w:ascii="Verdana" w:hAnsi="Verdana" w:cs="Tahoma"/>
          <w:bCs/>
          <w:lang w:val="tr-TR"/>
        </w:rPr>
        <w:t xml:space="preserve"> olacak.</w:t>
      </w:r>
    </w:p>
    <w:p w:rsidR="00BB688C" w:rsidRPr="00BB688C" w:rsidRDefault="00BB688C" w:rsidP="00BB688C">
      <w:pPr>
        <w:shd w:val="clear" w:color="auto" w:fill="FFFFFF"/>
        <w:spacing w:after="75" w:line="330" w:lineRule="atLeast"/>
        <w:ind w:left="75" w:right="75"/>
        <w:jc w:val="both"/>
        <w:outlineLvl w:val="0"/>
        <w:rPr>
          <w:rFonts w:ascii="Verdana" w:hAnsi="Verdana" w:cs="Tahoma"/>
          <w:bCs/>
          <w:lang w:val="tr-TR"/>
        </w:rPr>
      </w:pPr>
    </w:p>
    <w:p w:rsidR="00BB688C" w:rsidRPr="00BB688C" w:rsidRDefault="00BB688C" w:rsidP="008D29D8">
      <w:pPr>
        <w:shd w:val="clear" w:color="auto" w:fill="FFFFFF"/>
        <w:spacing w:after="75" w:line="330" w:lineRule="atLeast"/>
        <w:ind w:right="75"/>
        <w:jc w:val="both"/>
        <w:outlineLvl w:val="0"/>
        <w:rPr>
          <w:rFonts w:ascii="Verdana" w:hAnsi="Verdana" w:cstheme="minorBidi"/>
          <w:lang w:val="tr-TR"/>
        </w:rPr>
      </w:pPr>
      <w:proofErr w:type="spellStart"/>
      <w:r w:rsidRPr="00BB688C">
        <w:rPr>
          <w:rFonts w:ascii="Verdana" w:hAnsi="Verdana" w:cs="Tahoma"/>
          <w:bCs/>
          <w:lang w:val="tr-TR"/>
        </w:rPr>
        <w:t>Tivibu</w:t>
      </w:r>
      <w:proofErr w:type="spellEnd"/>
      <w:r w:rsidRPr="00BB688C">
        <w:rPr>
          <w:rFonts w:ascii="Verdana" w:hAnsi="Verdana" w:cs="Tahoma"/>
          <w:bCs/>
          <w:lang w:val="tr-TR"/>
        </w:rPr>
        <w:t xml:space="preserve"> platformu, </w:t>
      </w:r>
      <w:proofErr w:type="spellStart"/>
      <w:r w:rsidRPr="00BB688C">
        <w:rPr>
          <w:rFonts w:ascii="Verdana" w:hAnsi="Verdana"/>
          <w:lang w:val="tr-TR"/>
        </w:rPr>
        <w:t>Tivibu</w:t>
      </w:r>
      <w:proofErr w:type="spellEnd"/>
      <w:r w:rsidRPr="00BB688C">
        <w:rPr>
          <w:rFonts w:ascii="Verdana" w:hAnsi="Verdana"/>
          <w:lang w:val="tr-TR"/>
        </w:rPr>
        <w:t xml:space="preserve"> Ev, </w:t>
      </w:r>
      <w:proofErr w:type="spellStart"/>
      <w:r w:rsidRPr="00BB688C">
        <w:rPr>
          <w:rFonts w:ascii="Verdana" w:hAnsi="Verdana"/>
          <w:lang w:val="tr-TR"/>
        </w:rPr>
        <w:t>Tivibu</w:t>
      </w:r>
      <w:proofErr w:type="spellEnd"/>
      <w:r w:rsidRPr="00BB688C">
        <w:rPr>
          <w:rFonts w:ascii="Verdana" w:hAnsi="Verdana"/>
          <w:lang w:val="tr-TR"/>
        </w:rPr>
        <w:t xml:space="preserve"> Web ve </w:t>
      </w:r>
      <w:proofErr w:type="spellStart"/>
      <w:r w:rsidRPr="00BB688C">
        <w:rPr>
          <w:rFonts w:ascii="Verdana" w:hAnsi="Verdana"/>
          <w:lang w:val="tr-TR"/>
        </w:rPr>
        <w:t>Tivibu</w:t>
      </w:r>
      <w:proofErr w:type="spellEnd"/>
      <w:r w:rsidRPr="00BB688C">
        <w:rPr>
          <w:rFonts w:ascii="Verdana" w:hAnsi="Verdana"/>
          <w:lang w:val="tr-TR"/>
        </w:rPr>
        <w:t xml:space="preserve"> Cep servisleriyle kullanıcılarına hizmet veriyor. Kullanıcılar televizyonlarından, bilgisayarlarından, tabletlerinden veya cep telefonlarından TV ve film keyfi yaşayabiliyorlar. </w:t>
      </w:r>
      <w:proofErr w:type="spellStart"/>
      <w:r w:rsidRPr="00BB688C">
        <w:rPr>
          <w:rFonts w:ascii="Verdana" w:hAnsi="Verdana"/>
          <w:lang w:val="tr-TR"/>
        </w:rPr>
        <w:t>Tivibu</w:t>
      </w:r>
      <w:proofErr w:type="spellEnd"/>
      <w:r w:rsidRPr="00BB688C">
        <w:rPr>
          <w:rFonts w:ascii="Verdana" w:hAnsi="Verdana"/>
          <w:lang w:val="tr-TR"/>
        </w:rPr>
        <w:t xml:space="preserve"> ayrıca “Tekrar İzle”, “Seç İzle”, “Durdur İzle”, “Geri Al İzle” gibi gelişmiş özelliklerle televizyonun kontrolünü tamamen izleyiciye veriyor. </w:t>
      </w:r>
    </w:p>
    <w:p w:rsidR="00BB688C" w:rsidRPr="00BB688C" w:rsidRDefault="00BB688C" w:rsidP="00BB688C">
      <w:pPr>
        <w:spacing w:after="0" w:line="320" w:lineRule="atLeast"/>
        <w:jc w:val="both"/>
        <w:rPr>
          <w:rFonts w:ascii="Verdana" w:hAnsi="Verdana" w:cs="Tahoma"/>
          <w:b/>
          <w:bCs/>
          <w:color w:val="FFC000"/>
          <w:sz w:val="18"/>
          <w:u w:val="single"/>
          <w:lang w:val="tr-TR"/>
        </w:rPr>
      </w:pPr>
    </w:p>
    <w:p w:rsidR="00BB688C" w:rsidRPr="00BB688C" w:rsidRDefault="00BB688C" w:rsidP="00BB688C">
      <w:pPr>
        <w:spacing w:after="0" w:line="320" w:lineRule="atLeast"/>
        <w:jc w:val="both"/>
        <w:rPr>
          <w:rFonts w:ascii="Verdana" w:hAnsi="Verdana" w:cs="Tahoma"/>
          <w:b/>
          <w:bCs/>
          <w:color w:val="FFC000"/>
          <w:sz w:val="18"/>
          <w:u w:val="single"/>
          <w:lang w:val="tr-TR"/>
        </w:rPr>
      </w:pPr>
      <w:proofErr w:type="spellStart"/>
      <w:r w:rsidRPr="00BB688C">
        <w:rPr>
          <w:rFonts w:ascii="Verdana" w:hAnsi="Verdana" w:cs="Tahoma"/>
          <w:b/>
          <w:bCs/>
          <w:color w:val="FFC000"/>
          <w:sz w:val="18"/>
          <w:u w:val="single"/>
          <w:lang w:val="tr-TR"/>
        </w:rPr>
        <w:t>Tivibu</w:t>
      </w:r>
      <w:proofErr w:type="spellEnd"/>
      <w:r w:rsidRPr="00BB688C">
        <w:rPr>
          <w:rFonts w:ascii="Verdana" w:hAnsi="Verdana" w:cs="Tahoma"/>
          <w:b/>
          <w:bCs/>
          <w:color w:val="FFC000"/>
          <w:sz w:val="18"/>
          <w:u w:val="single"/>
          <w:lang w:val="tr-TR"/>
        </w:rPr>
        <w:t xml:space="preserve"> Hakkında </w:t>
      </w:r>
    </w:p>
    <w:p w:rsidR="00BB688C" w:rsidRPr="00BB688C" w:rsidRDefault="00BB688C" w:rsidP="00BB688C">
      <w:pPr>
        <w:spacing w:after="0" w:line="320" w:lineRule="atLeast"/>
        <w:jc w:val="both"/>
        <w:rPr>
          <w:rFonts w:ascii="Verdana" w:hAnsi="Verdana" w:cs="Tahoma"/>
          <w:sz w:val="18"/>
          <w:lang w:val="tr-TR"/>
        </w:rPr>
      </w:pPr>
      <w:r w:rsidRPr="00BB688C">
        <w:rPr>
          <w:rFonts w:ascii="Verdana" w:hAnsi="Verdana" w:cs="Tahoma"/>
          <w:sz w:val="18"/>
          <w:lang w:val="tr-TR"/>
        </w:rPr>
        <w:t xml:space="preserve">Türkiye’nin iletişim ve eğlence şirketi TTNET, yeni dönem TV platformu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ile Türkiye'de televizyon yayıncılığına birçok yenilik getirmektedir.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w:t>
      </w:r>
      <w:proofErr w:type="spellStart"/>
      <w:r w:rsidRPr="00BB688C">
        <w:rPr>
          <w:rFonts w:ascii="Verdana" w:hAnsi="Verdana" w:cs="Tahoma"/>
          <w:sz w:val="18"/>
          <w:lang w:val="tr-TR"/>
        </w:rPr>
        <w:t>Smart</w:t>
      </w:r>
      <w:proofErr w:type="spellEnd"/>
      <w:r w:rsidRPr="00BB688C">
        <w:rPr>
          <w:rFonts w:ascii="Verdana" w:hAnsi="Verdana" w:cs="Tahoma"/>
          <w:sz w:val="18"/>
          <w:lang w:val="tr-TR"/>
        </w:rPr>
        <w:t xml:space="preserve"> TV”,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Web” ve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Cep” olmak üzere 4 platformdan hizmetlerini sunan </w:t>
      </w:r>
      <w:proofErr w:type="spellStart"/>
      <w:r w:rsidRPr="00BB688C">
        <w:rPr>
          <w:rFonts w:ascii="Verdana" w:hAnsi="Verdana" w:cs="Tahoma"/>
          <w:sz w:val="18"/>
          <w:lang w:val="tr-TR"/>
        </w:rPr>
        <w:t>Tivibu</w:t>
      </w:r>
      <w:proofErr w:type="spellEnd"/>
      <w:r w:rsidRPr="00BB688C">
        <w:rPr>
          <w:rFonts w:ascii="Verdana" w:hAnsi="Verdana" w:cs="Tahoma"/>
          <w:sz w:val="18"/>
          <w:lang w:val="tr-TR"/>
        </w:rPr>
        <w:t>; televizyon, bilgisayar, cep telefonu ve tablet bilgisayarlar olmak üzere 4 ekrandan da yayın yapmaktadır.</w:t>
      </w:r>
    </w:p>
    <w:p w:rsidR="00BB688C" w:rsidRPr="00BB688C" w:rsidRDefault="00BB688C" w:rsidP="00BB688C">
      <w:pPr>
        <w:spacing w:after="0" w:line="320" w:lineRule="atLeast"/>
        <w:jc w:val="both"/>
        <w:rPr>
          <w:rFonts w:ascii="Verdana" w:hAnsi="Verdana" w:cs="Tahoma"/>
          <w:sz w:val="18"/>
          <w:lang w:val="tr-TR"/>
        </w:rPr>
      </w:pPr>
      <w:r w:rsidRPr="00BB688C">
        <w:rPr>
          <w:rFonts w:ascii="Verdana" w:hAnsi="Verdana" w:cs="Tahoma"/>
          <w:sz w:val="18"/>
          <w:lang w:val="tr-TR"/>
        </w:rPr>
        <w:t xml:space="preserve">2011’de kurulan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16 ay gibi kısa bir sürede Türkiye’de 81 ilde 100 bin aboneye ulaşma başarısı göstermiştir. </w:t>
      </w:r>
      <w:proofErr w:type="spellStart"/>
      <w:r w:rsidRPr="00BB688C">
        <w:rPr>
          <w:rFonts w:ascii="Verdana" w:hAnsi="Verdana" w:cs="Tahoma"/>
          <w:sz w:val="18"/>
          <w:lang w:val="tr-TR"/>
        </w:rPr>
        <w:t>Tivibu’da</w:t>
      </w:r>
      <w:proofErr w:type="spellEnd"/>
      <w:r w:rsidRPr="00BB688C">
        <w:rPr>
          <w:rFonts w:ascii="Verdana" w:hAnsi="Verdana" w:cs="Tahoma"/>
          <w:sz w:val="18"/>
          <w:lang w:val="tr-TR"/>
        </w:rPr>
        <w:t xml:space="preserve"> yerli ve yabancı pek çok kanalın,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sinema kanallarının yer aldığı normal akışlara ek olarak; "Seç İzle" ve "Tekrar İzle" gibi servislerle isteğe bağlı içerikler izlenebilmekte, ayrıca "Durdur İzle", "Geri Al İzle" gibi gelişmiş yayın özellikleri bir arada sunulmaktadır. </w:t>
      </w:r>
    </w:p>
    <w:p w:rsidR="00BB688C" w:rsidRPr="00BB688C" w:rsidRDefault="00BB688C" w:rsidP="00BB688C">
      <w:pPr>
        <w:spacing w:after="0" w:line="320" w:lineRule="atLeast"/>
        <w:jc w:val="both"/>
        <w:rPr>
          <w:rFonts w:ascii="Verdana" w:hAnsi="Verdana" w:cs="Tahoma"/>
          <w:sz w:val="18"/>
          <w:lang w:val="tr-TR"/>
        </w:rPr>
      </w:pP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Türkiye’de sosyal TV dönemini başlattı.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kullanıcıları için hizmete sunulan Sosyal </w:t>
      </w:r>
      <w:proofErr w:type="spellStart"/>
      <w:r w:rsidRPr="00BB688C">
        <w:rPr>
          <w:rFonts w:ascii="Verdana" w:hAnsi="Verdana" w:cs="Tahoma"/>
          <w:sz w:val="18"/>
          <w:lang w:val="tr-TR"/>
        </w:rPr>
        <w:t>Tivi</w:t>
      </w:r>
      <w:proofErr w:type="spellEnd"/>
      <w:r w:rsidRPr="00BB688C">
        <w:rPr>
          <w:rFonts w:ascii="Verdana" w:hAnsi="Verdana" w:cs="Tahoma"/>
          <w:sz w:val="18"/>
          <w:lang w:val="tr-TR"/>
        </w:rPr>
        <w:t xml:space="preserve"> uygulaması Türkiye’de bir ilki yaşatarak, televizyon izlerken aynı anda televizyon üzerinden sosyalleşme imkânı sağlamıştır.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üyeleri Sosyal </w:t>
      </w:r>
      <w:proofErr w:type="spellStart"/>
      <w:r w:rsidRPr="00BB688C">
        <w:rPr>
          <w:rFonts w:ascii="Verdana" w:hAnsi="Verdana" w:cs="Tahoma"/>
          <w:sz w:val="18"/>
          <w:lang w:val="tr-TR"/>
        </w:rPr>
        <w:t>Tivi</w:t>
      </w:r>
      <w:proofErr w:type="spellEnd"/>
      <w:r w:rsidRPr="00BB688C">
        <w:rPr>
          <w:rFonts w:ascii="Verdana" w:hAnsi="Verdana" w:cs="Tahoma"/>
          <w:sz w:val="18"/>
          <w:lang w:val="tr-TR"/>
        </w:rPr>
        <w:t xml:space="preserve"> uygulaması sayesinde; TV üzerinden arkadaş listesi oluşturabilmekte, listedeki arkadaşlarına TV üzerinden mesaj atabilmekte, herhangi bir filmi, diziyi, canlı yayını televizyon üzerinden beğenebilmekte, Sosyal </w:t>
      </w:r>
      <w:proofErr w:type="spellStart"/>
      <w:r w:rsidRPr="00BB688C">
        <w:rPr>
          <w:rFonts w:ascii="Verdana" w:hAnsi="Verdana" w:cs="Tahoma"/>
          <w:sz w:val="18"/>
          <w:lang w:val="tr-TR"/>
        </w:rPr>
        <w:t>Tivi’de</w:t>
      </w:r>
      <w:proofErr w:type="spellEnd"/>
      <w:r w:rsidRPr="00BB688C">
        <w:rPr>
          <w:rFonts w:ascii="Verdana" w:hAnsi="Verdana" w:cs="Tahoma"/>
          <w:sz w:val="18"/>
          <w:lang w:val="tr-TR"/>
        </w:rPr>
        <w:t xml:space="preserve"> yer alan arkadaşlarına önerebilmekte ve uygulama üzerinden </w:t>
      </w:r>
      <w:proofErr w:type="spellStart"/>
      <w:r w:rsidRPr="00BB688C">
        <w:rPr>
          <w:rFonts w:ascii="Verdana" w:hAnsi="Verdana" w:cs="Tahoma"/>
          <w:sz w:val="18"/>
          <w:lang w:val="tr-TR"/>
        </w:rPr>
        <w:t>Twitter’a</w:t>
      </w:r>
      <w:proofErr w:type="spellEnd"/>
      <w:r w:rsidRPr="00BB688C">
        <w:rPr>
          <w:rFonts w:ascii="Verdana" w:hAnsi="Verdana" w:cs="Tahoma"/>
          <w:sz w:val="18"/>
          <w:lang w:val="tr-TR"/>
        </w:rPr>
        <w:t xml:space="preserve"> bağlanabilmektedirler. </w:t>
      </w:r>
    </w:p>
    <w:p w:rsidR="00BB688C" w:rsidRPr="00BB688C" w:rsidRDefault="00BB688C" w:rsidP="00BB688C">
      <w:pPr>
        <w:spacing w:after="0" w:line="320" w:lineRule="atLeast"/>
        <w:jc w:val="both"/>
        <w:rPr>
          <w:rFonts w:ascii="Verdana" w:hAnsi="Verdana" w:cs="Tahoma"/>
          <w:sz w:val="18"/>
          <w:lang w:val="tr-TR"/>
        </w:rPr>
      </w:pP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2012 yılında Sosyal </w:t>
      </w:r>
      <w:proofErr w:type="spellStart"/>
      <w:r w:rsidRPr="00BB688C">
        <w:rPr>
          <w:rFonts w:ascii="Verdana" w:hAnsi="Verdana" w:cs="Tahoma"/>
          <w:sz w:val="18"/>
          <w:lang w:val="tr-TR"/>
        </w:rPr>
        <w:t>Tivi</w:t>
      </w:r>
      <w:proofErr w:type="spellEnd"/>
      <w:r w:rsidRPr="00BB688C">
        <w:rPr>
          <w:rFonts w:ascii="Verdana" w:hAnsi="Verdana" w:cs="Tahoma"/>
          <w:sz w:val="18"/>
          <w:lang w:val="tr-TR"/>
        </w:rPr>
        <w:t xml:space="preserve"> uygulaması ile birlikte çok önemli bir yeniliği daha hayata geçirmiştir.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kullanıcıları, </w:t>
      </w:r>
      <w:proofErr w:type="spellStart"/>
      <w:r w:rsidRPr="00BB688C">
        <w:rPr>
          <w:rFonts w:ascii="Verdana" w:hAnsi="Verdana" w:cs="Tahoma"/>
          <w:sz w:val="18"/>
          <w:lang w:val="tr-TR"/>
        </w:rPr>
        <w:t>iPhone</w:t>
      </w:r>
      <w:proofErr w:type="spellEnd"/>
      <w:r w:rsidRPr="00BB688C">
        <w:rPr>
          <w:rFonts w:ascii="Verdana" w:hAnsi="Verdana" w:cs="Tahoma"/>
          <w:sz w:val="18"/>
          <w:lang w:val="tr-TR"/>
        </w:rPr>
        <w:t xml:space="preserve">, </w:t>
      </w:r>
      <w:proofErr w:type="spellStart"/>
      <w:r w:rsidRPr="00BB688C">
        <w:rPr>
          <w:rFonts w:ascii="Verdana" w:hAnsi="Verdana" w:cs="Tahoma"/>
          <w:sz w:val="18"/>
          <w:lang w:val="tr-TR"/>
        </w:rPr>
        <w:t>iPad</w:t>
      </w:r>
      <w:proofErr w:type="spellEnd"/>
      <w:r w:rsidRPr="00BB688C">
        <w:rPr>
          <w:rFonts w:ascii="Verdana" w:hAnsi="Verdana" w:cs="Tahoma"/>
          <w:sz w:val="18"/>
          <w:lang w:val="tr-TR"/>
        </w:rPr>
        <w:t xml:space="preserve"> ya da </w:t>
      </w:r>
      <w:proofErr w:type="spellStart"/>
      <w:r w:rsidRPr="00BB688C">
        <w:rPr>
          <w:rFonts w:ascii="Verdana" w:hAnsi="Verdana" w:cs="Tahoma"/>
          <w:sz w:val="18"/>
          <w:lang w:val="tr-TR"/>
        </w:rPr>
        <w:t>Android</w:t>
      </w:r>
      <w:proofErr w:type="spellEnd"/>
      <w:r w:rsidRPr="00BB688C">
        <w:rPr>
          <w:rFonts w:ascii="Verdana" w:hAnsi="Verdana" w:cs="Tahoma"/>
          <w:sz w:val="18"/>
          <w:lang w:val="tr-TR"/>
        </w:rPr>
        <w:t xml:space="preserve"> işletim sistemine sahip telefonlarını veya tablet bilgisayarlarını kumanda olarak kullanabilmektedirler.</w:t>
      </w:r>
    </w:p>
    <w:p w:rsidR="00BB688C" w:rsidRPr="00BB688C" w:rsidRDefault="00BB688C" w:rsidP="00BB688C">
      <w:pPr>
        <w:spacing w:after="0" w:line="320" w:lineRule="atLeast"/>
        <w:jc w:val="both"/>
        <w:rPr>
          <w:rFonts w:ascii="Verdana" w:hAnsi="Verdana" w:cs="Tahoma"/>
          <w:sz w:val="18"/>
          <w:lang w:val="tr-TR"/>
        </w:rPr>
      </w:pPr>
      <w:r w:rsidRPr="00BB688C">
        <w:rPr>
          <w:rFonts w:ascii="Verdana" w:hAnsi="Verdana" w:cs="Tahoma"/>
          <w:sz w:val="18"/>
          <w:lang w:val="tr-TR"/>
        </w:rPr>
        <w:t xml:space="preserve">IPTV teknolojisiyle evlerimize gelen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bilinen ulusal kanalların yanı sıra yerli ve yabancı özel tematik kanallarla izleyicilere farklı deneyimler sunmaktadır. </w:t>
      </w:r>
    </w:p>
    <w:p w:rsidR="00BB688C" w:rsidRPr="00BB688C" w:rsidRDefault="00BB688C" w:rsidP="00BB688C">
      <w:pPr>
        <w:spacing w:after="0" w:line="320" w:lineRule="atLeast"/>
        <w:jc w:val="both"/>
        <w:rPr>
          <w:rFonts w:ascii="Verdana" w:hAnsi="Verdana" w:cs="Tahoma"/>
          <w:sz w:val="18"/>
          <w:lang w:val="tr-TR"/>
        </w:rPr>
      </w:pP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2013 yılında dünyada bir ilki gerçekleştirerek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Çarşı uygulamasıyla televizyon üzerinden e-ticaret dönemini başlattı. </w:t>
      </w:r>
      <w:proofErr w:type="spellStart"/>
      <w:r w:rsidRPr="00BB688C">
        <w:rPr>
          <w:rFonts w:ascii="Verdana" w:hAnsi="Verdana" w:cs="Tahoma"/>
          <w:sz w:val="18"/>
          <w:lang w:val="tr-TR"/>
        </w:rPr>
        <w:t>Tivibu’nun</w:t>
      </w:r>
      <w:proofErr w:type="spellEnd"/>
      <w:r w:rsidRPr="00BB688C">
        <w:rPr>
          <w:rFonts w:ascii="Verdana" w:hAnsi="Verdana" w:cs="Tahoma"/>
          <w:sz w:val="18"/>
          <w:lang w:val="tr-TR"/>
        </w:rPr>
        <w:t xml:space="preserve"> yeni </w:t>
      </w:r>
      <w:proofErr w:type="spellStart"/>
      <w:r w:rsidRPr="00BB688C">
        <w:rPr>
          <w:rFonts w:ascii="Verdana" w:hAnsi="Verdana" w:cs="Tahoma"/>
          <w:sz w:val="18"/>
          <w:lang w:val="tr-TR"/>
        </w:rPr>
        <w:t>interaktif</w:t>
      </w:r>
      <w:proofErr w:type="spellEnd"/>
      <w:r w:rsidRPr="00BB688C">
        <w:rPr>
          <w:rFonts w:ascii="Verdana" w:hAnsi="Verdana" w:cs="Tahoma"/>
          <w:sz w:val="18"/>
          <w:lang w:val="tr-TR"/>
        </w:rPr>
        <w:t xml:space="preserve"> servislerinden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Çarşı ile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Ev kullanıcıları televizyon ekranı üzerinden ve sadece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kumandasını kullanarak alışveriş yapabilmektedir.</w:t>
      </w:r>
    </w:p>
    <w:p w:rsidR="00BB688C" w:rsidRPr="00BB688C" w:rsidRDefault="00BB688C" w:rsidP="00BB688C">
      <w:pPr>
        <w:spacing w:after="0" w:line="320" w:lineRule="atLeast"/>
        <w:jc w:val="both"/>
        <w:rPr>
          <w:rFonts w:ascii="Verdana" w:hAnsi="Verdana" w:cs="Tahoma"/>
          <w:sz w:val="18"/>
          <w:lang w:val="tr-TR"/>
        </w:rPr>
      </w:pP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artık internete bağlanabilen ve internet üzerinden yayın yapabilen LG ve </w:t>
      </w:r>
      <w:proofErr w:type="spellStart"/>
      <w:r w:rsidRPr="00BB688C">
        <w:rPr>
          <w:rFonts w:ascii="Verdana" w:hAnsi="Verdana" w:cs="Tahoma"/>
          <w:sz w:val="18"/>
          <w:lang w:val="tr-TR"/>
        </w:rPr>
        <w:t>Vestel</w:t>
      </w:r>
      <w:proofErr w:type="spellEnd"/>
      <w:r w:rsidRPr="00BB688C">
        <w:rPr>
          <w:rFonts w:ascii="Verdana" w:hAnsi="Verdana" w:cs="Tahoma"/>
          <w:sz w:val="18"/>
          <w:lang w:val="tr-TR"/>
        </w:rPr>
        <w:t xml:space="preserve"> </w:t>
      </w:r>
      <w:proofErr w:type="spellStart"/>
      <w:r w:rsidRPr="00BB688C">
        <w:rPr>
          <w:rFonts w:ascii="Verdana" w:hAnsi="Verdana" w:cs="Tahoma"/>
          <w:sz w:val="18"/>
          <w:lang w:val="tr-TR"/>
        </w:rPr>
        <w:t>Smart</w:t>
      </w:r>
      <w:proofErr w:type="spellEnd"/>
      <w:r w:rsidRPr="00BB688C">
        <w:rPr>
          <w:rFonts w:ascii="Verdana" w:hAnsi="Verdana" w:cs="Tahoma"/>
          <w:sz w:val="18"/>
          <w:lang w:val="tr-TR"/>
        </w:rPr>
        <w:t xml:space="preserve"> TV’ler içerisindeki bir uygulamayla da hizmet sunmaktadır.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w:t>
      </w:r>
      <w:proofErr w:type="spellStart"/>
      <w:r w:rsidRPr="00BB688C">
        <w:rPr>
          <w:rFonts w:ascii="Verdana" w:hAnsi="Verdana" w:cs="Tahoma"/>
          <w:sz w:val="18"/>
          <w:lang w:val="tr-TR"/>
        </w:rPr>
        <w:t>Smart</w:t>
      </w:r>
      <w:proofErr w:type="spellEnd"/>
      <w:r w:rsidRPr="00BB688C">
        <w:rPr>
          <w:rFonts w:ascii="Verdana" w:hAnsi="Verdana" w:cs="Tahoma"/>
          <w:sz w:val="18"/>
          <w:lang w:val="tr-TR"/>
        </w:rPr>
        <w:t xml:space="preserve"> TV uygulamasıyla LG ve </w:t>
      </w:r>
      <w:proofErr w:type="spellStart"/>
      <w:r w:rsidRPr="00BB688C">
        <w:rPr>
          <w:rFonts w:ascii="Verdana" w:hAnsi="Verdana" w:cs="Tahoma"/>
          <w:sz w:val="18"/>
          <w:lang w:val="tr-TR"/>
        </w:rPr>
        <w:t>Vestel</w:t>
      </w:r>
      <w:proofErr w:type="spellEnd"/>
      <w:r w:rsidRPr="00BB688C">
        <w:rPr>
          <w:rFonts w:ascii="Verdana" w:hAnsi="Verdana" w:cs="Tahoma"/>
          <w:sz w:val="18"/>
          <w:lang w:val="tr-TR"/>
        </w:rPr>
        <w:t xml:space="preserve"> </w:t>
      </w:r>
      <w:proofErr w:type="spellStart"/>
      <w:r w:rsidRPr="00BB688C">
        <w:rPr>
          <w:rFonts w:ascii="Verdana" w:hAnsi="Verdana" w:cs="Tahoma"/>
          <w:sz w:val="18"/>
          <w:lang w:val="tr-TR"/>
        </w:rPr>
        <w:t>Smart</w:t>
      </w:r>
      <w:proofErr w:type="spellEnd"/>
      <w:r w:rsidRPr="00BB688C">
        <w:rPr>
          <w:rFonts w:ascii="Verdana" w:hAnsi="Verdana" w:cs="Tahoma"/>
          <w:sz w:val="18"/>
          <w:lang w:val="tr-TR"/>
        </w:rPr>
        <w:t xml:space="preserve"> TV kullanıcıları, 31 adet TV kanalı, </w:t>
      </w:r>
      <w:proofErr w:type="spellStart"/>
      <w:r w:rsidRPr="00BB688C">
        <w:rPr>
          <w:rFonts w:ascii="Verdana" w:hAnsi="Verdana" w:cs="Tahoma"/>
          <w:sz w:val="18"/>
          <w:lang w:val="tr-TR"/>
        </w:rPr>
        <w:t>Tivibu’nun</w:t>
      </w:r>
      <w:proofErr w:type="spellEnd"/>
      <w:r w:rsidRPr="00BB688C">
        <w:rPr>
          <w:rFonts w:ascii="Verdana" w:hAnsi="Verdana" w:cs="Tahoma"/>
          <w:sz w:val="18"/>
          <w:lang w:val="tr-TR"/>
        </w:rPr>
        <w:t xml:space="preserve"> “Seç İzle” ve “Tekrar İzle” gibi gelişmiş servislerinden yararlanabilmektedirler.</w:t>
      </w:r>
    </w:p>
    <w:p w:rsidR="00BB688C" w:rsidRPr="00BB688C" w:rsidRDefault="00BB688C" w:rsidP="00BB688C">
      <w:pPr>
        <w:spacing w:after="0" w:line="320" w:lineRule="atLeast"/>
        <w:jc w:val="both"/>
        <w:rPr>
          <w:rFonts w:ascii="Verdana" w:hAnsi="Verdana" w:cs="Tahoma"/>
          <w:sz w:val="18"/>
          <w:lang w:val="tr-TR"/>
        </w:rPr>
      </w:pPr>
      <w:r w:rsidRPr="00BB688C">
        <w:rPr>
          <w:rFonts w:ascii="Verdana" w:hAnsi="Verdana" w:cs="Tahoma"/>
          <w:sz w:val="18"/>
          <w:lang w:val="tr-TR"/>
        </w:rPr>
        <w:t xml:space="preserve">Bir web TV hizmeti olan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Web bilgisayarda televizyon keyfi yaşatırken, </w:t>
      </w:r>
      <w:proofErr w:type="spellStart"/>
      <w:r w:rsidRPr="00BB688C">
        <w:rPr>
          <w:rFonts w:ascii="Verdana" w:hAnsi="Verdana" w:cs="Tahoma"/>
          <w:sz w:val="18"/>
          <w:lang w:val="tr-TR"/>
        </w:rPr>
        <w:t>Tivibu</w:t>
      </w:r>
      <w:proofErr w:type="spellEnd"/>
      <w:r w:rsidRPr="00BB688C">
        <w:rPr>
          <w:rFonts w:ascii="Verdana" w:hAnsi="Verdana" w:cs="Tahoma"/>
          <w:sz w:val="18"/>
          <w:lang w:val="tr-TR"/>
        </w:rPr>
        <w:t xml:space="preserve"> Cep akıllı telefonlardan ve tabletlerden televizyon yayını sağlamaktadır. </w:t>
      </w:r>
    </w:p>
    <w:p w:rsidR="00BB688C" w:rsidRPr="00BB688C" w:rsidRDefault="00BB688C" w:rsidP="00BB688C">
      <w:pPr>
        <w:spacing w:after="0" w:line="320" w:lineRule="atLeast"/>
        <w:jc w:val="both"/>
        <w:rPr>
          <w:rFonts w:ascii="Verdana" w:hAnsi="Verdana" w:cs="Tahoma"/>
          <w:sz w:val="18"/>
          <w:lang w:val="tr-TR"/>
        </w:rPr>
      </w:pPr>
    </w:p>
    <w:p w:rsidR="00BB688C" w:rsidRPr="00BB688C" w:rsidRDefault="00B12AB3" w:rsidP="00BB688C">
      <w:pPr>
        <w:spacing w:after="0" w:line="320" w:lineRule="atLeast"/>
        <w:jc w:val="both"/>
        <w:rPr>
          <w:rFonts w:ascii="Verdana" w:hAnsi="Verdana" w:cs="Tahoma"/>
          <w:sz w:val="18"/>
          <w:lang w:val="tr-TR"/>
        </w:rPr>
      </w:pPr>
      <w:hyperlink r:id="rId6" w:history="1">
        <w:r w:rsidR="00BB688C" w:rsidRPr="00BB688C">
          <w:rPr>
            <w:rStyle w:val="Kpr"/>
            <w:rFonts w:ascii="Verdana" w:hAnsi="Verdana" w:cs="Tahoma"/>
            <w:sz w:val="18"/>
            <w:lang w:val="tr-TR"/>
          </w:rPr>
          <w:t>www.tivibu.com.tr</w:t>
        </w:r>
      </w:hyperlink>
      <w:r w:rsidR="00BB688C" w:rsidRPr="00BB688C">
        <w:rPr>
          <w:rFonts w:ascii="Verdana" w:hAnsi="Verdana" w:cs="Tahoma"/>
          <w:sz w:val="18"/>
          <w:lang w:val="tr-TR"/>
        </w:rPr>
        <w:t xml:space="preserve"> </w:t>
      </w:r>
    </w:p>
    <w:p w:rsidR="00BB688C" w:rsidRPr="00BB688C" w:rsidRDefault="00BB688C" w:rsidP="00BB688C">
      <w:pPr>
        <w:rPr>
          <w:rFonts w:ascii="Verdana" w:hAnsi="Verdana" w:cstheme="minorBidi"/>
          <w:lang w:val="tr-TR"/>
        </w:rPr>
      </w:pPr>
    </w:p>
    <w:p w:rsidR="00BB688C" w:rsidRPr="00BB688C" w:rsidRDefault="00BB688C" w:rsidP="00BB688C">
      <w:pPr>
        <w:spacing w:after="0"/>
        <w:jc w:val="both"/>
        <w:rPr>
          <w:rFonts w:ascii="Verdana" w:hAnsi="Verdana"/>
          <w:sz w:val="18"/>
          <w:szCs w:val="18"/>
          <w:lang w:val="tr-TR"/>
        </w:rPr>
      </w:pPr>
    </w:p>
    <w:p w:rsidR="00BB688C" w:rsidRPr="00BB688C" w:rsidRDefault="00BB688C" w:rsidP="00BB688C">
      <w:pPr>
        <w:spacing w:after="0" w:line="240" w:lineRule="auto"/>
        <w:jc w:val="both"/>
        <w:rPr>
          <w:rFonts w:ascii="Verdana" w:hAnsi="Verdana" w:cs="Tahoma"/>
          <w:b/>
          <w:bCs/>
          <w:color w:val="FFC000"/>
          <w:sz w:val="18"/>
          <w:szCs w:val="18"/>
          <w:u w:val="single"/>
          <w:lang w:val="tr-TR"/>
        </w:rPr>
      </w:pPr>
      <w:r w:rsidRPr="00BB688C">
        <w:rPr>
          <w:rFonts w:ascii="Verdana" w:hAnsi="Verdana" w:cs="Tahoma"/>
          <w:b/>
          <w:bCs/>
          <w:color w:val="FFC000"/>
          <w:sz w:val="18"/>
          <w:szCs w:val="18"/>
          <w:u w:val="single"/>
          <w:lang w:val="tr-TR"/>
        </w:rPr>
        <w:lastRenderedPageBreak/>
        <w:t xml:space="preserve">TTNET Hakkında </w:t>
      </w:r>
    </w:p>
    <w:p w:rsidR="00BB688C" w:rsidRPr="00BB688C" w:rsidRDefault="00BB688C" w:rsidP="00BB688C">
      <w:pPr>
        <w:spacing w:after="0" w:line="240" w:lineRule="auto"/>
        <w:jc w:val="both"/>
        <w:rPr>
          <w:rFonts w:ascii="Verdana" w:hAnsi="Verdana" w:cs="Tahoma"/>
          <w:b/>
          <w:bCs/>
          <w:color w:val="FFC000"/>
          <w:kern w:val="2"/>
          <w:sz w:val="18"/>
          <w:szCs w:val="18"/>
          <w:u w:val="single"/>
          <w:lang w:val="tr-TR" w:eastAsia="tr-TR"/>
        </w:rPr>
      </w:pPr>
    </w:p>
    <w:p w:rsidR="00BB688C" w:rsidRPr="00BB688C" w:rsidRDefault="00BB688C" w:rsidP="00BB688C">
      <w:pPr>
        <w:spacing w:after="0"/>
        <w:jc w:val="both"/>
        <w:rPr>
          <w:rFonts w:ascii="Verdana" w:hAnsi="Verdana" w:cs="Tahoma"/>
          <w:sz w:val="18"/>
          <w:szCs w:val="18"/>
          <w:lang w:val="tr-TR"/>
        </w:rPr>
      </w:pPr>
      <w:r w:rsidRPr="00BB688C">
        <w:rPr>
          <w:rFonts w:ascii="Verdana" w:hAnsi="Verdana" w:cs="Tahoma"/>
          <w:sz w:val="18"/>
          <w:szCs w:val="18"/>
          <w:lang w:val="tr-TR"/>
        </w:rPr>
        <w:t xml:space="preserve">2006 yılında tüm Türkiye’yi internete bağlamak ve dünyayla tanıştırmak amacıyla kurulan TTNET, bugün kurumsal ve bireysel hizmetleriyle sektörde öncü rol oynayan,  müşterilerine bugünün ve geleceğin iletişim teknolojilerini sunan, iletişim ve eğlence şirketidir. İletişim teknolojilerinin üç temel bileşeni olan internet, televizyon ve telefonu birlikte sunan TTNET eğitim, eğlence, iletişim, güvenlik ve işletmelere özel ürünleriyle Türkiye’nin tüm iletişim ihtiyaçlarını karşılamaktadır. Şirketin ürün </w:t>
      </w:r>
      <w:proofErr w:type="gramStart"/>
      <w:r w:rsidRPr="00BB688C">
        <w:rPr>
          <w:rFonts w:ascii="Verdana" w:hAnsi="Verdana" w:cs="Tahoma"/>
          <w:sz w:val="18"/>
          <w:szCs w:val="18"/>
          <w:lang w:val="tr-TR"/>
        </w:rPr>
        <w:t>portföyünde</w:t>
      </w:r>
      <w:proofErr w:type="gramEnd"/>
      <w:r w:rsidRPr="00BB688C">
        <w:rPr>
          <w:rFonts w:ascii="Verdana" w:hAnsi="Verdana" w:cs="Tahoma"/>
          <w:sz w:val="18"/>
          <w:szCs w:val="18"/>
          <w:lang w:val="tr-TR"/>
        </w:rPr>
        <w:t xml:space="preserve"> başta ADSL, fiber internet erişimi, </w:t>
      </w:r>
      <w:proofErr w:type="spellStart"/>
      <w:r w:rsidRPr="00BB688C">
        <w:rPr>
          <w:rFonts w:ascii="Verdana" w:hAnsi="Verdana" w:cs="Tahoma"/>
          <w:sz w:val="18"/>
          <w:szCs w:val="18"/>
          <w:lang w:val="tr-TR"/>
        </w:rPr>
        <w:t>WiFi</w:t>
      </w:r>
      <w:proofErr w:type="spellEnd"/>
      <w:r w:rsidRPr="00BB688C">
        <w:rPr>
          <w:rFonts w:ascii="Verdana" w:hAnsi="Verdana" w:cs="Tahoma"/>
          <w:sz w:val="18"/>
          <w:szCs w:val="18"/>
          <w:lang w:val="tr-TR"/>
        </w:rPr>
        <w:t xml:space="preserve"> kablosuz internet erişimi ve </w:t>
      </w:r>
      <w:proofErr w:type="spellStart"/>
      <w:r w:rsidRPr="00BB688C">
        <w:rPr>
          <w:rFonts w:ascii="Verdana" w:hAnsi="Verdana" w:cs="Tahoma"/>
          <w:sz w:val="18"/>
          <w:szCs w:val="18"/>
          <w:lang w:val="tr-TR"/>
        </w:rPr>
        <w:t>iPass</w:t>
      </w:r>
      <w:proofErr w:type="spellEnd"/>
      <w:r w:rsidRPr="00BB688C">
        <w:rPr>
          <w:rFonts w:ascii="Verdana" w:hAnsi="Verdana" w:cs="Tahoma"/>
          <w:sz w:val="18"/>
          <w:szCs w:val="18"/>
          <w:lang w:val="tr-TR"/>
        </w:rPr>
        <w:t xml:space="preserve"> işbirliği ile TTNET </w:t>
      </w:r>
      <w:proofErr w:type="spellStart"/>
      <w:r w:rsidRPr="00BB688C">
        <w:rPr>
          <w:rFonts w:ascii="Verdana" w:hAnsi="Verdana" w:cs="Tahoma"/>
          <w:sz w:val="18"/>
          <w:szCs w:val="18"/>
          <w:lang w:val="tr-TR"/>
        </w:rPr>
        <w:t>WiFi</w:t>
      </w:r>
      <w:proofErr w:type="spellEnd"/>
      <w:r w:rsidRPr="00BB688C">
        <w:rPr>
          <w:rFonts w:ascii="Verdana" w:hAnsi="Verdana" w:cs="Tahoma"/>
          <w:sz w:val="18"/>
          <w:szCs w:val="18"/>
          <w:lang w:val="tr-TR"/>
        </w:rPr>
        <w:t xml:space="preserve"> yurtdışı erişim hizmeti, G.SHDSL ve Metro Ethernet internet erişim hizmetleri bulunmaktadır. TTNET; </w:t>
      </w:r>
      <w:proofErr w:type="spellStart"/>
      <w:r w:rsidRPr="00BB688C">
        <w:rPr>
          <w:rFonts w:ascii="Verdana" w:hAnsi="Verdana" w:cs="Tahoma"/>
          <w:sz w:val="18"/>
          <w:szCs w:val="18"/>
          <w:lang w:val="tr-TR"/>
        </w:rPr>
        <w:t>Avea</w:t>
      </w:r>
      <w:proofErr w:type="spellEnd"/>
      <w:r w:rsidRPr="00BB688C">
        <w:rPr>
          <w:rFonts w:ascii="Verdana" w:hAnsi="Verdana" w:cs="Tahoma"/>
          <w:sz w:val="18"/>
          <w:szCs w:val="18"/>
          <w:lang w:val="tr-TR"/>
        </w:rPr>
        <w:t xml:space="preserve"> işbirliği ile TTNET Mobil markası altında GSM ve 3G </w:t>
      </w:r>
      <w:proofErr w:type="gramStart"/>
      <w:r w:rsidRPr="00BB688C">
        <w:rPr>
          <w:rFonts w:ascii="Verdana" w:hAnsi="Verdana" w:cs="Tahoma"/>
          <w:sz w:val="18"/>
          <w:szCs w:val="18"/>
          <w:lang w:val="tr-TR"/>
        </w:rPr>
        <w:t>dahil</w:t>
      </w:r>
      <w:proofErr w:type="gramEnd"/>
      <w:r w:rsidRPr="00BB688C">
        <w:rPr>
          <w:rFonts w:ascii="Verdana" w:hAnsi="Verdana" w:cs="Tahoma"/>
          <w:sz w:val="18"/>
          <w:szCs w:val="18"/>
          <w:lang w:val="tr-TR"/>
        </w:rPr>
        <w:t xml:space="preserve"> tüm cep telefonu hizmetleri, TTNET Alo markası ile de bireysel müşterileri için sabit telefon erişimi sunmaktadır. TTNET ayrıca; sinema ve televizyonu taşınabilir hale getiren </w:t>
      </w:r>
      <w:proofErr w:type="spellStart"/>
      <w:r w:rsidRPr="00BB688C">
        <w:rPr>
          <w:rFonts w:ascii="Verdana" w:hAnsi="Verdana" w:cs="Tahoma"/>
          <w:sz w:val="18"/>
          <w:szCs w:val="18"/>
          <w:lang w:val="tr-TR"/>
        </w:rPr>
        <w:t>Tivibu</w:t>
      </w:r>
      <w:proofErr w:type="spellEnd"/>
      <w:r w:rsidRPr="00BB688C">
        <w:rPr>
          <w:rFonts w:ascii="Verdana" w:hAnsi="Verdana" w:cs="Tahoma"/>
          <w:sz w:val="18"/>
          <w:szCs w:val="18"/>
          <w:lang w:val="tr-TR"/>
        </w:rPr>
        <w:t xml:space="preserve"> Web ve Cep servisi ile ev ortamında TV ekranından ulaşılabilen IPTV hizmeti </w:t>
      </w:r>
      <w:proofErr w:type="spellStart"/>
      <w:r w:rsidRPr="00BB688C">
        <w:rPr>
          <w:rFonts w:ascii="Verdana" w:hAnsi="Verdana" w:cs="Tahoma"/>
          <w:sz w:val="18"/>
          <w:szCs w:val="18"/>
          <w:lang w:val="tr-TR"/>
        </w:rPr>
        <w:t>Tivibu</w:t>
      </w:r>
      <w:proofErr w:type="spellEnd"/>
      <w:r w:rsidRPr="00BB688C">
        <w:rPr>
          <w:rFonts w:ascii="Verdana" w:hAnsi="Verdana" w:cs="Tahoma"/>
          <w:sz w:val="18"/>
          <w:szCs w:val="18"/>
          <w:lang w:val="tr-TR"/>
        </w:rPr>
        <w:t xml:space="preserve"> Ev'i de Türkiye’de uygulamaya başlayarak bir ilke imza atmıştır. </w:t>
      </w:r>
    </w:p>
    <w:p w:rsidR="00BB688C" w:rsidRPr="00BB688C" w:rsidRDefault="00BB688C" w:rsidP="00BB688C">
      <w:pPr>
        <w:spacing w:after="0"/>
        <w:jc w:val="both"/>
        <w:rPr>
          <w:rFonts w:ascii="Verdana" w:hAnsi="Verdana" w:cs="Tahoma"/>
          <w:sz w:val="18"/>
          <w:szCs w:val="18"/>
          <w:lang w:val="tr-TR"/>
        </w:rPr>
      </w:pPr>
    </w:p>
    <w:p w:rsidR="00BB688C" w:rsidRPr="00BB688C" w:rsidRDefault="00BB688C" w:rsidP="00BB688C">
      <w:pPr>
        <w:spacing w:after="0"/>
        <w:jc w:val="both"/>
        <w:rPr>
          <w:rFonts w:ascii="Verdana" w:hAnsi="Verdana" w:cs="Tahoma"/>
          <w:sz w:val="18"/>
          <w:szCs w:val="18"/>
          <w:lang w:val="tr-TR"/>
        </w:rPr>
      </w:pPr>
      <w:r w:rsidRPr="00BB688C">
        <w:rPr>
          <w:rFonts w:ascii="Verdana" w:hAnsi="Verdana" w:cs="Tahoma"/>
          <w:sz w:val="18"/>
          <w:szCs w:val="18"/>
          <w:lang w:val="tr-TR"/>
        </w:rPr>
        <w:t xml:space="preserve">İnternet erişim hizmetlerinin yanı sıra </w:t>
      </w:r>
      <w:proofErr w:type="spellStart"/>
      <w:r w:rsidRPr="00BB688C">
        <w:rPr>
          <w:rFonts w:ascii="Verdana" w:hAnsi="Verdana" w:cs="Tahoma"/>
          <w:sz w:val="18"/>
          <w:szCs w:val="18"/>
          <w:lang w:val="tr-TR"/>
        </w:rPr>
        <w:t>TTNET’in</w:t>
      </w:r>
      <w:proofErr w:type="spellEnd"/>
      <w:r w:rsidRPr="00BB688C">
        <w:rPr>
          <w:rFonts w:ascii="Verdana" w:hAnsi="Verdana" w:cs="Tahoma"/>
          <w:sz w:val="18"/>
          <w:szCs w:val="18"/>
          <w:lang w:val="tr-TR"/>
        </w:rPr>
        <w:t xml:space="preserve"> katma değerli servisleri arasında yerli ve yabancı birçok şarkıyı dinleme </w:t>
      </w:r>
      <w:proofErr w:type="gramStart"/>
      <w:r w:rsidRPr="00BB688C">
        <w:rPr>
          <w:rFonts w:ascii="Verdana" w:hAnsi="Verdana" w:cs="Tahoma"/>
          <w:sz w:val="18"/>
          <w:szCs w:val="18"/>
          <w:lang w:val="tr-TR"/>
        </w:rPr>
        <w:t>imkanı</w:t>
      </w:r>
      <w:proofErr w:type="gramEnd"/>
      <w:r w:rsidRPr="00BB688C">
        <w:rPr>
          <w:rFonts w:ascii="Verdana" w:hAnsi="Verdana" w:cs="Tahoma"/>
          <w:sz w:val="18"/>
          <w:szCs w:val="18"/>
          <w:lang w:val="tr-TR"/>
        </w:rPr>
        <w:t xml:space="preserve"> sunan TTNET Müzik ve dijital oyun platformu </w:t>
      </w:r>
      <w:proofErr w:type="spellStart"/>
      <w:r w:rsidRPr="00BB688C">
        <w:rPr>
          <w:rFonts w:ascii="Verdana" w:hAnsi="Verdana" w:cs="Tahoma"/>
          <w:sz w:val="18"/>
          <w:szCs w:val="18"/>
          <w:lang w:val="tr-TR"/>
        </w:rPr>
        <w:t>Playstore</w:t>
      </w:r>
      <w:proofErr w:type="spellEnd"/>
      <w:r w:rsidRPr="00BB688C">
        <w:rPr>
          <w:rFonts w:ascii="Verdana" w:hAnsi="Verdana" w:cs="Tahoma"/>
          <w:sz w:val="18"/>
          <w:szCs w:val="18"/>
          <w:lang w:val="tr-TR"/>
        </w:rPr>
        <w:t xml:space="preserve"> bulunmaktadır. TTNET Güvenlik kapsamında güvenli internet için birçok ürün ve servisi kullanıcılarına sunmaktadır. TTNET İşyerim Paketleri ile de işletmelerin ihtiyaçlarına özel ürün ve servisler geliştirmektedir. </w:t>
      </w:r>
    </w:p>
    <w:p w:rsidR="00BB688C" w:rsidRPr="00BB688C" w:rsidRDefault="00BB688C" w:rsidP="00BB688C">
      <w:pPr>
        <w:spacing w:after="0"/>
        <w:jc w:val="both"/>
        <w:rPr>
          <w:rFonts w:ascii="Verdana" w:hAnsi="Verdana" w:cs="Tahoma"/>
          <w:sz w:val="18"/>
          <w:szCs w:val="18"/>
          <w:lang w:val="tr-TR"/>
        </w:rPr>
      </w:pPr>
    </w:p>
    <w:p w:rsidR="00BB688C" w:rsidRPr="00BB688C" w:rsidRDefault="00BB688C" w:rsidP="00BB688C">
      <w:pPr>
        <w:spacing w:after="0"/>
        <w:jc w:val="both"/>
        <w:rPr>
          <w:rFonts w:ascii="Verdana" w:hAnsi="Verdana"/>
          <w:sz w:val="18"/>
          <w:szCs w:val="18"/>
          <w:lang w:val="tr-TR"/>
        </w:rPr>
      </w:pPr>
      <w:r w:rsidRPr="00BB688C">
        <w:rPr>
          <w:rFonts w:ascii="Verdana" w:hAnsi="Verdana" w:cs="Tahoma"/>
          <w:sz w:val="18"/>
          <w:szCs w:val="18"/>
          <w:lang w:val="tr-TR"/>
        </w:rPr>
        <w:t xml:space="preserve">Tek faturada; internet, TV, sabit ve mobil ses hizmetlerini müşterilerine sunan TTNET, Türkiye’de bir “ilk”i daha gerçekleştirerek “dörtlü servis” dönemini başlatan ilk internet şirketi olma kimliği kazanmıştır.  </w:t>
      </w:r>
      <w:hyperlink r:id="rId7" w:history="1">
        <w:r w:rsidRPr="00BB688C">
          <w:rPr>
            <w:rStyle w:val="Kpr"/>
            <w:rFonts w:ascii="Verdana" w:hAnsi="Verdana"/>
            <w:sz w:val="18"/>
            <w:szCs w:val="18"/>
            <w:lang w:val="tr-TR"/>
          </w:rPr>
          <w:t>www.ttnet.com.tr</w:t>
        </w:r>
      </w:hyperlink>
    </w:p>
    <w:p w:rsidR="00BB688C" w:rsidRPr="00BB688C" w:rsidRDefault="00BB688C" w:rsidP="00BB688C">
      <w:pPr>
        <w:rPr>
          <w:rFonts w:ascii="Verdana" w:hAnsi="Verdana" w:cstheme="minorBidi"/>
          <w:b/>
          <w:sz w:val="16"/>
          <w:szCs w:val="16"/>
          <w:u w:val="single"/>
          <w:lang w:val="tr-TR"/>
        </w:rPr>
      </w:pPr>
    </w:p>
    <w:p w:rsidR="00BB688C" w:rsidRPr="00BB688C" w:rsidRDefault="00BB688C" w:rsidP="00BB688C">
      <w:pPr>
        <w:rPr>
          <w:rFonts w:ascii="Verdana" w:hAnsi="Verdana"/>
          <w:b/>
          <w:sz w:val="16"/>
          <w:szCs w:val="16"/>
          <w:lang w:val="tr-TR"/>
        </w:rPr>
      </w:pPr>
      <w:r w:rsidRPr="00BB688C">
        <w:rPr>
          <w:rFonts w:ascii="Verdana" w:hAnsi="Verdana"/>
          <w:b/>
          <w:sz w:val="16"/>
          <w:szCs w:val="16"/>
          <w:u w:val="single"/>
          <w:lang w:val="tr-TR"/>
        </w:rPr>
        <w:t>Bilgi ve İletişim</w:t>
      </w:r>
      <w:r w:rsidRPr="00BB688C">
        <w:rPr>
          <w:rFonts w:ascii="Verdana" w:hAnsi="Verdana"/>
          <w:b/>
          <w:sz w:val="16"/>
          <w:szCs w:val="16"/>
          <w:lang w:val="tr-TR"/>
        </w:rPr>
        <w:t xml:space="preserve"> </w:t>
      </w:r>
    </w:p>
    <w:p w:rsidR="00BB688C" w:rsidRPr="00BB688C" w:rsidRDefault="00BB688C" w:rsidP="00BB688C">
      <w:pPr>
        <w:rPr>
          <w:rFonts w:asciiTheme="minorHAnsi" w:hAnsiTheme="minorHAnsi"/>
          <w:lang w:val="tr-TR"/>
        </w:rPr>
      </w:pPr>
      <w:r w:rsidRPr="00BB688C">
        <w:rPr>
          <w:rFonts w:ascii="Verdana" w:hAnsi="Verdana"/>
          <w:b/>
          <w:sz w:val="16"/>
          <w:szCs w:val="16"/>
          <w:lang w:val="tr-TR"/>
        </w:rPr>
        <w:t>On İletişim</w:t>
      </w:r>
      <w:r w:rsidRPr="00BB688C">
        <w:rPr>
          <w:rFonts w:ascii="Verdana" w:hAnsi="Verdana"/>
          <w:b/>
          <w:sz w:val="16"/>
          <w:szCs w:val="16"/>
          <w:lang w:val="tr-TR"/>
        </w:rPr>
        <w:br/>
      </w:r>
      <w:r w:rsidRPr="00BB688C">
        <w:rPr>
          <w:rFonts w:ascii="Verdana" w:hAnsi="Verdana"/>
          <w:sz w:val="16"/>
          <w:szCs w:val="16"/>
          <w:lang w:val="tr-TR"/>
        </w:rPr>
        <w:t>İpek Özgüden Özen</w:t>
      </w:r>
      <w:r w:rsidRPr="00BB688C">
        <w:rPr>
          <w:rFonts w:ascii="Verdana" w:hAnsi="Verdana"/>
          <w:sz w:val="16"/>
          <w:szCs w:val="16"/>
          <w:lang w:val="tr-TR"/>
        </w:rPr>
        <w:tab/>
        <w:t>Tel: (212) 291 18 48</w:t>
      </w:r>
      <w:r w:rsidRPr="00BB688C">
        <w:rPr>
          <w:rFonts w:ascii="Verdana" w:hAnsi="Verdana"/>
          <w:sz w:val="16"/>
          <w:szCs w:val="16"/>
          <w:lang w:val="tr-TR"/>
        </w:rPr>
        <w:tab/>
      </w:r>
      <w:hyperlink r:id="rId8" w:history="1">
        <w:r w:rsidRPr="00BB688C">
          <w:rPr>
            <w:rStyle w:val="Kpr"/>
            <w:rFonts w:ascii="Verdana" w:hAnsi="Verdana"/>
            <w:sz w:val="16"/>
            <w:szCs w:val="16"/>
            <w:lang w:val="tr-TR"/>
          </w:rPr>
          <w:t>ipek.ozguden@oniletisim.com</w:t>
        </w:r>
      </w:hyperlink>
      <w:r w:rsidRPr="00BB688C">
        <w:rPr>
          <w:rFonts w:ascii="Verdana" w:hAnsi="Verdana"/>
          <w:sz w:val="16"/>
          <w:szCs w:val="16"/>
          <w:lang w:val="tr-TR"/>
        </w:rPr>
        <w:br/>
        <w:t xml:space="preserve">Efkan Kula </w:t>
      </w:r>
      <w:r w:rsidRPr="00BB688C">
        <w:rPr>
          <w:rFonts w:ascii="Verdana" w:hAnsi="Verdana"/>
          <w:sz w:val="16"/>
          <w:szCs w:val="16"/>
          <w:lang w:val="tr-TR"/>
        </w:rPr>
        <w:tab/>
      </w:r>
      <w:r w:rsidRPr="00BB688C">
        <w:rPr>
          <w:rFonts w:ascii="Verdana" w:hAnsi="Verdana"/>
          <w:sz w:val="16"/>
          <w:szCs w:val="16"/>
          <w:lang w:val="tr-TR"/>
        </w:rPr>
        <w:tab/>
        <w:t>Tel: (212) 291 18 48</w:t>
      </w:r>
      <w:r w:rsidRPr="00BB688C">
        <w:rPr>
          <w:rFonts w:ascii="Verdana" w:hAnsi="Verdana"/>
          <w:sz w:val="16"/>
          <w:szCs w:val="16"/>
          <w:lang w:val="tr-TR"/>
        </w:rPr>
        <w:tab/>
      </w:r>
      <w:hyperlink r:id="rId9" w:history="1">
        <w:r w:rsidRPr="00BB688C">
          <w:rPr>
            <w:rStyle w:val="Kpr"/>
            <w:rFonts w:ascii="Verdana" w:hAnsi="Verdana"/>
            <w:sz w:val="16"/>
            <w:szCs w:val="16"/>
            <w:lang w:val="tr-TR"/>
          </w:rPr>
          <w:t>efkan.kula@oniletisim.com</w:t>
        </w:r>
      </w:hyperlink>
    </w:p>
    <w:p w:rsidR="009B2460" w:rsidRPr="00BB688C" w:rsidRDefault="009B2460" w:rsidP="00BB688C">
      <w:pPr>
        <w:rPr>
          <w:szCs w:val="20"/>
          <w:lang w:val="tr-TR"/>
        </w:rPr>
      </w:pPr>
    </w:p>
    <w:sectPr w:rsidR="009B2460" w:rsidRPr="00BB688C" w:rsidSect="00DC4658">
      <w:headerReference w:type="default" r:id="rId10"/>
      <w:pgSz w:w="12240" w:h="15840"/>
      <w:pgMar w:top="1666" w:right="1440" w:bottom="851"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40" w:rsidRDefault="00C90340">
      <w:pPr>
        <w:spacing w:after="0" w:line="240" w:lineRule="auto"/>
      </w:pPr>
      <w:r>
        <w:separator/>
      </w:r>
    </w:p>
  </w:endnote>
  <w:endnote w:type="continuationSeparator" w:id="0">
    <w:p w:rsidR="00C90340" w:rsidRDefault="00C9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40" w:rsidRDefault="00C90340">
      <w:pPr>
        <w:spacing w:after="0" w:line="240" w:lineRule="auto"/>
      </w:pPr>
      <w:r>
        <w:separator/>
      </w:r>
    </w:p>
  </w:footnote>
  <w:footnote w:type="continuationSeparator" w:id="0">
    <w:p w:rsidR="00C90340" w:rsidRDefault="00C90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00" w:rsidRDefault="00C90340">
    <w:pPr>
      <w:pStyle w:val="stbilgi"/>
    </w:pPr>
  </w:p>
  <w:p w:rsidR="00017E00" w:rsidRDefault="00734320" w:rsidP="00D661EE">
    <w:pPr>
      <w:pStyle w:val="stbilgi"/>
      <w:ind w:right="-563"/>
    </w:pPr>
    <w:r>
      <w:tab/>
    </w:r>
    <w:r>
      <w:tab/>
      <w:t xml:space="preserve">         </w:t>
    </w:r>
    <w:r>
      <w:rPr>
        <w:noProof/>
        <w:lang w:val="tr-TR" w:eastAsia="tr-TR"/>
      </w:rPr>
      <w:drawing>
        <wp:inline distT="0" distB="0" distL="0" distR="0">
          <wp:extent cx="1377315" cy="735965"/>
          <wp:effectExtent l="19050" t="0" r="0" b="0"/>
          <wp:docPr id="1" name="Resim 1" descr="TTNET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TNET_LOGO-01"/>
                  <pic:cNvPicPr>
                    <a:picLocks noChangeAspect="1" noChangeArrowheads="1"/>
                  </pic:cNvPicPr>
                </pic:nvPicPr>
                <pic:blipFill>
                  <a:blip r:embed="rId1"/>
                  <a:srcRect/>
                  <a:stretch>
                    <a:fillRect/>
                  </a:stretch>
                </pic:blipFill>
                <pic:spPr bwMode="auto">
                  <a:xfrm>
                    <a:off x="0" y="0"/>
                    <a:ext cx="1377315" cy="7359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B2460"/>
    <w:rsid w:val="0000115D"/>
    <w:rsid w:val="00004742"/>
    <w:rsid w:val="00014F49"/>
    <w:rsid w:val="00023546"/>
    <w:rsid w:val="00037EA9"/>
    <w:rsid w:val="00040EE8"/>
    <w:rsid w:val="00055592"/>
    <w:rsid w:val="0007322F"/>
    <w:rsid w:val="000740E8"/>
    <w:rsid w:val="000A7DE2"/>
    <w:rsid w:val="000C102F"/>
    <w:rsid w:val="000E6869"/>
    <w:rsid w:val="00127B9E"/>
    <w:rsid w:val="001441E7"/>
    <w:rsid w:val="0016530B"/>
    <w:rsid w:val="001662A6"/>
    <w:rsid w:val="00173FD8"/>
    <w:rsid w:val="00174EE6"/>
    <w:rsid w:val="001D3CB7"/>
    <w:rsid w:val="001F1B22"/>
    <w:rsid w:val="00204CD7"/>
    <w:rsid w:val="0021507E"/>
    <w:rsid w:val="00224AFD"/>
    <w:rsid w:val="002367BF"/>
    <w:rsid w:val="00251378"/>
    <w:rsid w:val="00257C37"/>
    <w:rsid w:val="00270AE9"/>
    <w:rsid w:val="0028168F"/>
    <w:rsid w:val="002818CB"/>
    <w:rsid w:val="002860D2"/>
    <w:rsid w:val="002C69AF"/>
    <w:rsid w:val="002D0443"/>
    <w:rsid w:val="002D0541"/>
    <w:rsid w:val="002E383C"/>
    <w:rsid w:val="002E44BC"/>
    <w:rsid w:val="002E4E43"/>
    <w:rsid w:val="002F0CE0"/>
    <w:rsid w:val="0030555E"/>
    <w:rsid w:val="00320EE4"/>
    <w:rsid w:val="00322359"/>
    <w:rsid w:val="003352C7"/>
    <w:rsid w:val="00344342"/>
    <w:rsid w:val="00354C49"/>
    <w:rsid w:val="00364057"/>
    <w:rsid w:val="00375CDD"/>
    <w:rsid w:val="003B1931"/>
    <w:rsid w:val="003B27DE"/>
    <w:rsid w:val="003B3F83"/>
    <w:rsid w:val="003B5148"/>
    <w:rsid w:val="003C2EBA"/>
    <w:rsid w:val="003D1BC2"/>
    <w:rsid w:val="003D5FC3"/>
    <w:rsid w:val="003E7EF5"/>
    <w:rsid w:val="004010C5"/>
    <w:rsid w:val="00406FE8"/>
    <w:rsid w:val="00407B49"/>
    <w:rsid w:val="00421539"/>
    <w:rsid w:val="0044223F"/>
    <w:rsid w:val="00443F2D"/>
    <w:rsid w:val="00444DA8"/>
    <w:rsid w:val="004606B1"/>
    <w:rsid w:val="0046540A"/>
    <w:rsid w:val="004807BE"/>
    <w:rsid w:val="00497ABC"/>
    <w:rsid w:val="004C44AD"/>
    <w:rsid w:val="004D6BD6"/>
    <w:rsid w:val="004E3A98"/>
    <w:rsid w:val="004E4818"/>
    <w:rsid w:val="004F1EFA"/>
    <w:rsid w:val="00511E45"/>
    <w:rsid w:val="00514DEB"/>
    <w:rsid w:val="00531ED5"/>
    <w:rsid w:val="005565DE"/>
    <w:rsid w:val="005957BE"/>
    <w:rsid w:val="005A17EF"/>
    <w:rsid w:val="005A2275"/>
    <w:rsid w:val="005D0854"/>
    <w:rsid w:val="005D29DD"/>
    <w:rsid w:val="005D4B97"/>
    <w:rsid w:val="005D58B2"/>
    <w:rsid w:val="005F492F"/>
    <w:rsid w:val="005F613D"/>
    <w:rsid w:val="00606A7B"/>
    <w:rsid w:val="00607248"/>
    <w:rsid w:val="00610096"/>
    <w:rsid w:val="00622A7F"/>
    <w:rsid w:val="00643EEE"/>
    <w:rsid w:val="006533B8"/>
    <w:rsid w:val="00660565"/>
    <w:rsid w:val="00664FD4"/>
    <w:rsid w:val="00665FF7"/>
    <w:rsid w:val="00681F8A"/>
    <w:rsid w:val="006875BF"/>
    <w:rsid w:val="00694304"/>
    <w:rsid w:val="00696375"/>
    <w:rsid w:val="006C7343"/>
    <w:rsid w:val="006D091A"/>
    <w:rsid w:val="006D0D33"/>
    <w:rsid w:val="00702FBD"/>
    <w:rsid w:val="00734320"/>
    <w:rsid w:val="00735A6A"/>
    <w:rsid w:val="00737437"/>
    <w:rsid w:val="0074058E"/>
    <w:rsid w:val="00770054"/>
    <w:rsid w:val="007A090E"/>
    <w:rsid w:val="007B2EF0"/>
    <w:rsid w:val="007D3F03"/>
    <w:rsid w:val="007F74FB"/>
    <w:rsid w:val="0080263A"/>
    <w:rsid w:val="0081436A"/>
    <w:rsid w:val="008160AA"/>
    <w:rsid w:val="00820B19"/>
    <w:rsid w:val="0085368F"/>
    <w:rsid w:val="00853D2A"/>
    <w:rsid w:val="00855B77"/>
    <w:rsid w:val="00862C81"/>
    <w:rsid w:val="00864328"/>
    <w:rsid w:val="00881CBB"/>
    <w:rsid w:val="0088634F"/>
    <w:rsid w:val="008925BA"/>
    <w:rsid w:val="00893528"/>
    <w:rsid w:val="008A38AE"/>
    <w:rsid w:val="008B2178"/>
    <w:rsid w:val="008B5511"/>
    <w:rsid w:val="008C61C6"/>
    <w:rsid w:val="008D29D8"/>
    <w:rsid w:val="008E34C2"/>
    <w:rsid w:val="008E530F"/>
    <w:rsid w:val="008F586F"/>
    <w:rsid w:val="00903732"/>
    <w:rsid w:val="00906A5C"/>
    <w:rsid w:val="00910C61"/>
    <w:rsid w:val="00926814"/>
    <w:rsid w:val="00943982"/>
    <w:rsid w:val="00944328"/>
    <w:rsid w:val="00957214"/>
    <w:rsid w:val="009635F5"/>
    <w:rsid w:val="009A7099"/>
    <w:rsid w:val="009B10E7"/>
    <w:rsid w:val="009B2460"/>
    <w:rsid w:val="009C6252"/>
    <w:rsid w:val="009E0043"/>
    <w:rsid w:val="00A024B9"/>
    <w:rsid w:val="00A1795B"/>
    <w:rsid w:val="00A25B4D"/>
    <w:rsid w:val="00A27E5D"/>
    <w:rsid w:val="00A35569"/>
    <w:rsid w:val="00A40611"/>
    <w:rsid w:val="00A45641"/>
    <w:rsid w:val="00A936EC"/>
    <w:rsid w:val="00AA39DB"/>
    <w:rsid w:val="00AA4668"/>
    <w:rsid w:val="00AB4CD5"/>
    <w:rsid w:val="00AB6218"/>
    <w:rsid w:val="00AC10B6"/>
    <w:rsid w:val="00AC170A"/>
    <w:rsid w:val="00AD4600"/>
    <w:rsid w:val="00AE4CD0"/>
    <w:rsid w:val="00AE5D2E"/>
    <w:rsid w:val="00AF16FB"/>
    <w:rsid w:val="00B01932"/>
    <w:rsid w:val="00B117F2"/>
    <w:rsid w:val="00B12AB3"/>
    <w:rsid w:val="00B20381"/>
    <w:rsid w:val="00B237B1"/>
    <w:rsid w:val="00B2542D"/>
    <w:rsid w:val="00B32139"/>
    <w:rsid w:val="00B477DC"/>
    <w:rsid w:val="00B55DD7"/>
    <w:rsid w:val="00B94718"/>
    <w:rsid w:val="00BB190F"/>
    <w:rsid w:val="00BB688C"/>
    <w:rsid w:val="00BE10C1"/>
    <w:rsid w:val="00C14CD1"/>
    <w:rsid w:val="00C22CC8"/>
    <w:rsid w:val="00C2586E"/>
    <w:rsid w:val="00C43D88"/>
    <w:rsid w:val="00C52C92"/>
    <w:rsid w:val="00C60F14"/>
    <w:rsid w:val="00C84345"/>
    <w:rsid w:val="00C854D5"/>
    <w:rsid w:val="00C90340"/>
    <w:rsid w:val="00CB69CE"/>
    <w:rsid w:val="00CD4699"/>
    <w:rsid w:val="00CE4FC2"/>
    <w:rsid w:val="00CE633A"/>
    <w:rsid w:val="00CF1D7A"/>
    <w:rsid w:val="00D15CDC"/>
    <w:rsid w:val="00D43A6D"/>
    <w:rsid w:val="00D43EB3"/>
    <w:rsid w:val="00D467CD"/>
    <w:rsid w:val="00D53070"/>
    <w:rsid w:val="00D60916"/>
    <w:rsid w:val="00D643DC"/>
    <w:rsid w:val="00D661EE"/>
    <w:rsid w:val="00DA30E4"/>
    <w:rsid w:val="00DA392F"/>
    <w:rsid w:val="00DA4DD2"/>
    <w:rsid w:val="00DC211B"/>
    <w:rsid w:val="00DD0A26"/>
    <w:rsid w:val="00DE4245"/>
    <w:rsid w:val="00E174B5"/>
    <w:rsid w:val="00E20B6E"/>
    <w:rsid w:val="00E3157F"/>
    <w:rsid w:val="00E46FB0"/>
    <w:rsid w:val="00E53B1D"/>
    <w:rsid w:val="00E55521"/>
    <w:rsid w:val="00E62275"/>
    <w:rsid w:val="00E67367"/>
    <w:rsid w:val="00E74BAD"/>
    <w:rsid w:val="00E7581C"/>
    <w:rsid w:val="00E802F6"/>
    <w:rsid w:val="00E83443"/>
    <w:rsid w:val="00EA6EA0"/>
    <w:rsid w:val="00EB1032"/>
    <w:rsid w:val="00EC4CDC"/>
    <w:rsid w:val="00EC5CE6"/>
    <w:rsid w:val="00ED58C0"/>
    <w:rsid w:val="00EE20E4"/>
    <w:rsid w:val="00F06227"/>
    <w:rsid w:val="00F06FDD"/>
    <w:rsid w:val="00F30B0D"/>
    <w:rsid w:val="00F328F9"/>
    <w:rsid w:val="00F36FED"/>
    <w:rsid w:val="00F405A7"/>
    <w:rsid w:val="00F40693"/>
    <w:rsid w:val="00F50F43"/>
    <w:rsid w:val="00F66E99"/>
    <w:rsid w:val="00F670F3"/>
    <w:rsid w:val="00F80BF0"/>
    <w:rsid w:val="00F8328E"/>
    <w:rsid w:val="00FC389C"/>
    <w:rsid w:val="00FE0D2C"/>
    <w:rsid w:val="00FE5C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60"/>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B2460"/>
    <w:rPr>
      <w:color w:val="0000FF"/>
      <w:u w:val="single"/>
    </w:rPr>
  </w:style>
  <w:style w:type="paragraph" w:styleId="stbilgi">
    <w:name w:val="header"/>
    <w:basedOn w:val="Normal"/>
    <w:link w:val="stbilgiChar"/>
    <w:uiPriority w:val="99"/>
    <w:unhideWhenUsed/>
    <w:rsid w:val="009B2460"/>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9B2460"/>
    <w:rPr>
      <w:rFonts w:ascii="Calibri" w:eastAsia="Calibri" w:hAnsi="Calibri" w:cs="Times New Roman"/>
      <w:sz w:val="20"/>
      <w:szCs w:val="20"/>
      <w:lang w:val="en-US"/>
    </w:rPr>
  </w:style>
  <w:style w:type="paragraph" w:styleId="BalonMetni">
    <w:name w:val="Balloon Text"/>
    <w:basedOn w:val="Normal"/>
    <w:link w:val="BalonMetniChar"/>
    <w:uiPriority w:val="99"/>
    <w:semiHidden/>
    <w:unhideWhenUsed/>
    <w:rsid w:val="009B2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460"/>
    <w:rPr>
      <w:rFonts w:ascii="Tahoma" w:eastAsia="Calibri" w:hAnsi="Tahoma" w:cs="Tahoma"/>
      <w:sz w:val="16"/>
      <w:szCs w:val="16"/>
      <w:lang w:val="en-US"/>
    </w:rPr>
  </w:style>
  <w:style w:type="paragraph" w:styleId="Altbilgi">
    <w:name w:val="footer"/>
    <w:basedOn w:val="Normal"/>
    <w:link w:val="AltbilgiChar"/>
    <w:uiPriority w:val="99"/>
    <w:semiHidden/>
    <w:unhideWhenUsed/>
    <w:rsid w:val="00D661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661E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60"/>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B2460"/>
    <w:rPr>
      <w:color w:val="0000FF"/>
      <w:u w:val="single"/>
    </w:rPr>
  </w:style>
  <w:style w:type="paragraph" w:styleId="stbilgi">
    <w:name w:val="header"/>
    <w:basedOn w:val="Normal"/>
    <w:link w:val="stbilgiChar"/>
    <w:uiPriority w:val="99"/>
    <w:unhideWhenUsed/>
    <w:rsid w:val="009B2460"/>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9B2460"/>
    <w:rPr>
      <w:rFonts w:ascii="Calibri" w:eastAsia="Calibri" w:hAnsi="Calibri" w:cs="Times New Roman"/>
      <w:sz w:val="20"/>
      <w:szCs w:val="20"/>
      <w:lang w:val="en-US"/>
    </w:rPr>
  </w:style>
  <w:style w:type="paragraph" w:styleId="BalonMetni">
    <w:name w:val="Balloon Text"/>
    <w:basedOn w:val="Normal"/>
    <w:link w:val="BalonMetniChar"/>
    <w:uiPriority w:val="99"/>
    <w:semiHidden/>
    <w:unhideWhenUsed/>
    <w:rsid w:val="009B2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460"/>
    <w:rPr>
      <w:rFonts w:ascii="Tahoma" w:eastAsia="Calibri" w:hAnsi="Tahoma" w:cs="Tahoma"/>
      <w:sz w:val="16"/>
      <w:szCs w:val="16"/>
      <w:lang w:val="en-US"/>
    </w:rPr>
  </w:style>
  <w:style w:type="paragraph" w:styleId="Altbilgi">
    <w:name w:val="footer"/>
    <w:basedOn w:val="Normal"/>
    <w:link w:val="AltbilgiChar"/>
    <w:uiPriority w:val="99"/>
    <w:semiHidden/>
    <w:unhideWhenUsed/>
    <w:rsid w:val="00D661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661E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6050832">
      <w:bodyDiv w:val="1"/>
      <w:marLeft w:val="0"/>
      <w:marRight w:val="0"/>
      <w:marTop w:val="0"/>
      <w:marBottom w:val="0"/>
      <w:divBdr>
        <w:top w:val="none" w:sz="0" w:space="0" w:color="auto"/>
        <w:left w:val="none" w:sz="0" w:space="0" w:color="auto"/>
        <w:bottom w:val="none" w:sz="0" w:space="0" w:color="auto"/>
        <w:right w:val="none" w:sz="0" w:space="0" w:color="auto"/>
      </w:divBdr>
    </w:div>
    <w:div w:id="108857873">
      <w:bodyDiv w:val="1"/>
      <w:marLeft w:val="0"/>
      <w:marRight w:val="0"/>
      <w:marTop w:val="0"/>
      <w:marBottom w:val="0"/>
      <w:divBdr>
        <w:top w:val="none" w:sz="0" w:space="0" w:color="auto"/>
        <w:left w:val="none" w:sz="0" w:space="0" w:color="auto"/>
        <w:bottom w:val="none" w:sz="0" w:space="0" w:color="auto"/>
        <w:right w:val="none" w:sz="0" w:space="0" w:color="auto"/>
      </w:divBdr>
    </w:div>
    <w:div w:id="166940269">
      <w:bodyDiv w:val="1"/>
      <w:marLeft w:val="0"/>
      <w:marRight w:val="0"/>
      <w:marTop w:val="0"/>
      <w:marBottom w:val="0"/>
      <w:divBdr>
        <w:top w:val="none" w:sz="0" w:space="0" w:color="auto"/>
        <w:left w:val="none" w:sz="0" w:space="0" w:color="auto"/>
        <w:bottom w:val="none" w:sz="0" w:space="0" w:color="auto"/>
        <w:right w:val="none" w:sz="0" w:space="0" w:color="auto"/>
      </w:divBdr>
    </w:div>
    <w:div w:id="264508913">
      <w:bodyDiv w:val="1"/>
      <w:marLeft w:val="0"/>
      <w:marRight w:val="0"/>
      <w:marTop w:val="0"/>
      <w:marBottom w:val="0"/>
      <w:divBdr>
        <w:top w:val="none" w:sz="0" w:space="0" w:color="auto"/>
        <w:left w:val="none" w:sz="0" w:space="0" w:color="auto"/>
        <w:bottom w:val="none" w:sz="0" w:space="0" w:color="auto"/>
        <w:right w:val="none" w:sz="0" w:space="0" w:color="auto"/>
      </w:divBdr>
    </w:div>
    <w:div w:id="352344504">
      <w:bodyDiv w:val="1"/>
      <w:marLeft w:val="0"/>
      <w:marRight w:val="0"/>
      <w:marTop w:val="0"/>
      <w:marBottom w:val="0"/>
      <w:divBdr>
        <w:top w:val="none" w:sz="0" w:space="0" w:color="auto"/>
        <w:left w:val="none" w:sz="0" w:space="0" w:color="auto"/>
        <w:bottom w:val="none" w:sz="0" w:space="0" w:color="auto"/>
        <w:right w:val="none" w:sz="0" w:space="0" w:color="auto"/>
      </w:divBdr>
    </w:div>
    <w:div w:id="416562025">
      <w:bodyDiv w:val="1"/>
      <w:marLeft w:val="0"/>
      <w:marRight w:val="0"/>
      <w:marTop w:val="0"/>
      <w:marBottom w:val="0"/>
      <w:divBdr>
        <w:top w:val="none" w:sz="0" w:space="0" w:color="auto"/>
        <w:left w:val="none" w:sz="0" w:space="0" w:color="auto"/>
        <w:bottom w:val="none" w:sz="0" w:space="0" w:color="auto"/>
        <w:right w:val="none" w:sz="0" w:space="0" w:color="auto"/>
      </w:divBdr>
    </w:div>
    <w:div w:id="417866171">
      <w:bodyDiv w:val="1"/>
      <w:marLeft w:val="0"/>
      <w:marRight w:val="0"/>
      <w:marTop w:val="0"/>
      <w:marBottom w:val="0"/>
      <w:divBdr>
        <w:top w:val="none" w:sz="0" w:space="0" w:color="auto"/>
        <w:left w:val="none" w:sz="0" w:space="0" w:color="auto"/>
        <w:bottom w:val="none" w:sz="0" w:space="0" w:color="auto"/>
        <w:right w:val="none" w:sz="0" w:space="0" w:color="auto"/>
      </w:divBdr>
    </w:div>
    <w:div w:id="783885136">
      <w:bodyDiv w:val="1"/>
      <w:marLeft w:val="0"/>
      <w:marRight w:val="0"/>
      <w:marTop w:val="0"/>
      <w:marBottom w:val="0"/>
      <w:divBdr>
        <w:top w:val="none" w:sz="0" w:space="0" w:color="auto"/>
        <w:left w:val="none" w:sz="0" w:space="0" w:color="auto"/>
        <w:bottom w:val="none" w:sz="0" w:space="0" w:color="auto"/>
        <w:right w:val="none" w:sz="0" w:space="0" w:color="auto"/>
      </w:divBdr>
    </w:div>
    <w:div w:id="793989703">
      <w:bodyDiv w:val="1"/>
      <w:marLeft w:val="0"/>
      <w:marRight w:val="0"/>
      <w:marTop w:val="0"/>
      <w:marBottom w:val="0"/>
      <w:divBdr>
        <w:top w:val="none" w:sz="0" w:space="0" w:color="auto"/>
        <w:left w:val="none" w:sz="0" w:space="0" w:color="auto"/>
        <w:bottom w:val="none" w:sz="0" w:space="0" w:color="auto"/>
        <w:right w:val="none" w:sz="0" w:space="0" w:color="auto"/>
      </w:divBdr>
    </w:div>
    <w:div w:id="1095832152">
      <w:bodyDiv w:val="1"/>
      <w:marLeft w:val="0"/>
      <w:marRight w:val="0"/>
      <w:marTop w:val="0"/>
      <w:marBottom w:val="0"/>
      <w:divBdr>
        <w:top w:val="none" w:sz="0" w:space="0" w:color="auto"/>
        <w:left w:val="none" w:sz="0" w:space="0" w:color="auto"/>
        <w:bottom w:val="none" w:sz="0" w:space="0" w:color="auto"/>
        <w:right w:val="none" w:sz="0" w:space="0" w:color="auto"/>
      </w:divBdr>
    </w:div>
    <w:div w:id="16549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k.ozguden@oniletisim.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tnet.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vibu.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fkan.kula@on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1082</Words>
  <Characters>6173</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 ILETISIM</dc:creator>
  <cp:lastModifiedBy>ON ILETISIM</cp:lastModifiedBy>
  <cp:revision>27</cp:revision>
  <dcterms:created xsi:type="dcterms:W3CDTF">2014-03-20T12:06:00Z</dcterms:created>
  <dcterms:modified xsi:type="dcterms:W3CDTF">2014-03-28T07:56:00Z</dcterms:modified>
</cp:coreProperties>
</file>