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3A27" w14:textId="639220C2" w:rsidR="00984DF7" w:rsidRDefault="00621DCA" w:rsidP="00621DCA">
      <w:pPr>
        <w:jc w:val="center"/>
        <w:rPr>
          <w:b/>
          <w:noProof/>
          <w:color w:val="000000" w:themeColor="text1"/>
          <w:sz w:val="36"/>
          <w:szCs w:val="36"/>
          <w:lang w:eastAsia="tr-TR"/>
        </w:rPr>
      </w:pPr>
      <w:r>
        <w:rPr>
          <w:b/>
          <w:noProof/>
          <w:sz w:val="36"/>
          <w:szCs w:val="36"/>
          <w:lang w:eastAsia="tr-TR"/>
        </w:rPr>
        <w:drawing>
          <wp:inline distT="0" distB="0" distL="0" distR="0" wp14:anchorId="6E2CEA44" wp14:editId="4C2437B3">
            <wp:extent cx="896645" cy="89664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97" cy="91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D8A09" w14:textId="77777777" w:rsidR="00984DF7" w:rsidRPr="00B4084A" w:rsidRDefault="00984DF7" w:rsidP="00680284">
      <w:pPr>
        <w:jc w:val="center"/>
        <w:rPr>
          <w:color w:val="000000" w:themeColor="text1"/>
        </w:rPr>
      </w:pPr>
    </w:p>
    <w:p w14:paraId="71DF3DA0" w14:textId="67321DC0" w:rsidR="00680284" w:rsidRDefault="00680284" w:rsidP="00680284">
      <w:pPr>
        <w:rPr>
          <w:b/>
          <w:color w:val="000000" w:themeColor="text1"/>
        </w:rPr>
      </w:pPr>
      <w:r w:rsidRPr="00B4084A">
        <w:rPr>
          <w:b/>
          <w:color w:val="000000" w:themeColor="text1"/>
        </w:rPr>
        <w:t>Basın Bülteni</w:t>
      </w:r>
      <w:r w:rsidRPr="00B4084A">
        <w:rPr>
          <w:b/>
          <w:color w:val="000000" w:themeColor="text1"/>
        </w:rPr>
        <w:tab/>
      </w:r>
      <w:r w:rsidRPr="00B4084A">
        <w:rPr>
          <w:b/>
          <w:color w:val="000000" w:themeColor="text1"/>
        </w:rPr>
        <w:tab/>
      </w:r>
      <w:r w:rsidR="00996715">
        <w:rPr>
          <w:b/>
          <w:color w:val="000000" w:themeColor="text1"/>
        </w:rPr>
        <w:t xml:space="preserve"> </w:t>
      </w:r>
      <w:r w:rsidRPr="00B4084A">
        <w:rPr>
          <w:b/>
          <w:color w:val="000000" w:themeColor="text1"/>
        </w:rPr>
        <w:tab/>
      </w:r>
      <w:r w:rsidR="00EF3BE7">
        <w:rPr>
          <w:b/>
          <w:color w:val="000000" w:themeColor="text1"/>
        </w:rPr>
        <w:t>15</w:t>
      </w:r>
      <w:r w:rsidRPr="00B4084A">
        <w:rPr>
          <w:b/>
          <w:color w:val="000000" w:themeColor="text1"/>
        </w:rPr>
        <w:t>.0</w:t>
      </w:r>
      <w:r w:rsidR="00EF3BE7">
        <w:rPr>
          <w:b/>
          <w:color w:val="000000" w:themeColor="text1"/>
        </w:rPr>
        <w:t>8</w:t>
      </w:r>
      <w:r w:rsidRPr="00B4084A">
        <w:rPr>
          <w:b/>
          <w:color w:val="000000" w:themeColor="text1"/>
        </w:rPr>
        <w:t>.2021</w:t>
      </w: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DB11CC9" wp14:editId="6EAA4394">
                <wp:simplePos x="0" y="0"/>
                <wp:positionH relativeFrom="column">
                  <wp:posOffset>-271142</wp:posOffset>
                </wp:positionH>
                <wp:positionV relativeFrom="paragraph">
                  <wp:posOffset>168275</wp:posOffset>
                </wp:positionV>
                <wp:extent cx="6264000" cy="0"/>
                <wp:effectExtent l="25400" t="25400" r="35560" b="762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222C7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</w:p>
    <w:p w14:paraId="320E3602" w14:textId="101500EE" w:rsidR="00315602" w:rsidRPr="00F500C5" w:rsidRDefault="00315602" w:rsidP="00680284">
      <w:pPr>
        <w:rPr>
          <w:rFonts w:cstheme="minorHAnsi"/>
          <w:b/>
          <w:bCs/>
          <w:sz w:val="22"/>
          <w:szCs w:val="22"/>
        </w:rPr>
      </w:pPr>
      <w:r w:rsidRPr="001731BD">
        <w:rPr>
          <w:rFonts w:ascii="Calibri" w:hAnsi="Calibr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="00996715">
        <w:rPr>
          <w:rFonts w:cstheme="minorHAnsi"/>
          <w:b/>
          <w:bCs/>
          <w:sz w:val="22"/>
          <w:szCs w:val="22"/>
        </w:rPr>
        <w:t xml:space="preserve"> </w:t>
      </w:r>
    </w:p>
    <w:p w14:paraId="3AC646F3" w14:textId="77777777" w:rsidR="000B00EB" w:rsidRDefault="001600FA" w:rsidP="00F83DD6">
      <w:pPr>
        <w:jc w:val="center"/>
        <w:rPr>
          <w:rFonts w:cstheme="minorHAnsi"/>
          <w:b/>
          <w:bCs/>
          <w:sz w:val="40"/>
          <w:szCs w:val="40"/>
        </w:rPr>
      </w:pPr>
      <w:r w:rsidRPr="001600FA">
        <w:rPr>
          <w:rFonts w:cstheme="minorHAnsi"/>
          <w:b/>
          <w:bCs/>
          <w:sz w:val="40"/>
          <w:szCs w:val="40"/>
        </w:rPr>
        <w:t>TRT Ortak Yapımı</w:t>
      </w:r>
      <w:r w:rsidR="00EF3BE7">
        <w:rPr>
          <w:rFonts w:cstheme="minorHAnsi"/>
          <w:b/>
          <w:bCs/>
          <w:sz w:val="40"/>
          <w:szCs w:val="40"/>
        </w:rPr>
        <w:t xml:space="preserve"> “Kutsal Ruh” </w:t>
      </w:r>
    </w:p>
    <w:p w14:paraId="674F749C" w14:textId="13A84E08" w:rsidR="003F468E" w:rsidRDefault="00EF3BE7" w:rsidP="00F83DD6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İsviçre’den Ödülle Döndü</w:t>
      </w:r>
    </w:p>
    <w:p w14:paraId="0B39CA33" w14:textId="77777777" w:rsidR="001600FA" w:rsidRPr="00996715" w:rsidRDefault="001600FA" w:rsidP="00F83DD6">
      <w:pPr>
        <w:jc w:val="center"/>
        <w:rPr>
          <w:rFonts w:cstheme="minorHAnsi"/>
          <w:b/>
          <w:bCs/>
        </w:rPr>
      </w:pPr>
    </w:p>
    <w:p w14:paraId="2DD87559" w14:textId="31B1AE2B" w:rsidR="001600FA" w:rsidRPr="00996715" w:rsidRDefault="002D3B36" w:rsidP="001600FA">
      <w:pPr>
        <w:jc w:val="center"/>
        <w:rPr>
          <w:rFonts w:cstheme="minorHAnsi"/>
          <w:b/>
          <w:bCs/>
          <w:sz w:val="28"/>
          <w:szCs w:val="28"/>
        </w:rPr>
      </w:pPr>
      <w:r w:rsidRPr="00996715">
        <w:rPr>
          <w:rFonts w:cstheme="minorHAnsi"/>
          <w:b/>
          <w:bCs/>
          <w:sz w:val="28"/>
          <w:szCs w:val="28"/>
        </w:rPr>
        <w:t xml:space="preserve">Geçtiğimiz yıl 12 Punto TRT Senaryo Günleri’nde “TRT Uluslararası Ortak Yapım Ödülü” kazanan İspanyol yönetmen </w:t>
      </w:r>
      <w:proofErr w:type="spellStart"/>
      <w:r w:rsidRPr="00996715">
        <w:rPr>
          <w:rFonts w:cstheme="minorHAnsi"/>
          <w:b/>
          <w:bCs/>
          <w:sz w:val="28"/>
          <w:szCs w:val="28"/>
        </w:rPr>
        <w:t>Chema</w:t>
      </w:r>
      <w:proofErr w:type="spellEnd"/>
      <w:r w:rsidRPr="00996715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996715">
        <w:rPr>
          <w:rFonts w:cstheme="minorHAnsi"/>
          <w:b/>
          <w:bCs/>
          <w:sz w:val="28"/>
          <w:szCs w:val="28"/>
        </w:rPr>
        <w:t>García</w:t>
      </w:r>
      <w:proofErr w:type="spellEnd"/>
      <w:r w:rsidRPr="00996715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996715">
        <w:rPr>
          <w:rFonts w:cstheme="minorHAnsi"/>
          <w:b/>
          <w:bCs/>
          <w:sz w:val="28"/>
          <w:szCs w:val="28"/>
        </w:rPr>
        <w:t>Ibarra’nın</w:t>
      </w:r>
      <w:proofErr w:type="spellEnd"/>
      <w:r w:rsidRPr="00996715">
        <w:rPr>
          <w:rFonts w:cstheme="minorHAnsi"/>
          <w:b/>
          <w:bCs/>
          <w:sz w:val="28"/>
          <w:szCs w:val="28"/>
        </w:rPr>
        <w:t xml:space="preserve"> ilk uzun metraj filmi “Kutsal Ruh”, dünyanın en prestijli film festivallerinden 74. </w:t>
      </w:r>
      <w:proofErr w:type="spellStart"/>
      <w:r w:rsidRPr="00996715">
        <w:rPr>
          <w:rFonts w:cstheme="minorHAnsi"/>
          <w:b/>
          <w:bCs/>
          <w:sz w:val="28"/>
          <w:szCs w:val="28"/>
        </w:rPr>
        <w:t>Locarno</w:t>
      </w:r>
      <w:proofErr w:type="spellEnd"/>
      <w:r w:rsidRPr="00996715">
        <w:rPr>
          <w:rFonts w:cstheme="minorHAnsi"/>
          <w:b/>
          <w:bCs/>
          <w:sz w:val="28"/>
          <w:szCs w:val="28"/>
        </w:rPr>
        <w:t xml:space="preserve"> Uluslararası Film Festivali’nde “Özel Mansiyon Ödülü” kazandı.</w:t>
      </w:r>
    </w:p>
    <w:p w14:paraId="08738642" w14:textId="77777777" w:rsidR="002D3B36" w:rsidRDefault="002D3B36" w:rsidP="001600FA">
      <w:pPr>
        <w:jc w:val="center"/>
        <w:rPr>
          <w:rFonts w:cstheme="minorHAnsi"/>
          <w:b/>
          <w:bCs/>
        </w:rPr>
      </w:pPr>
    </w:p>
    <w:p w14:paraId="2668370F" w14:textId="531AE9FA" w:rsidR="00EF3BE7" w:rsidRPr="0034080D" w:rsidRDefault="001600FA" w:rsidP="00EF3BE7">
      <w:pPr>
        <w:rPr>
          <w:rFonts w:eastAsia="Times New Roman" w:cstheme="minorHAnsi"/>
          <w:lang w:val="en-US" w:eastAsia="es-ES"/>
        </w:rPr>
      </w:pPr>
      <w:r w:rsidRPr="001600FA">
        <w:rPr>
          <w:rFonts w:cstheme="minorHAnsi"/>
          <w:bCs/>
        </w:rPr>
        <w:t xml:space="preserve">Dünyanın en prestijli ve en önemli festivallerinden </w:t>
      </w:r>
      <w:r w:rsidR="00EF3BE7">
        <w:rPr>
          <w:rFonts w:cstheme="minorHAnsi"/>
          <w:bCs/>
        </w:rPr>
        <w:t xml:space="preserve">74. </w:t>
      </w:r>
      <w:proofErr w:type="spellStart"/>
      <w:r w:rsidRPr="001600FA">
        <w:rPr>
          <w:rFonts w:cstheme="minorHAnsi"/>
          <w:bCs/>
        </w:rPr>
        <w:t>Locarno</w:t>
      </w:r>
      <w:proofErr w:type="spellEnd"/>
      <w:r>
        <w:rPr>
          <w:rFonts w:cstheme="minorHAnsi"/>
          <w:bCs/>
        </w:rPr>
        <w:t xml:space="preserve"> Uluslararası Film Festivali’nde</w:t>
      </w:r>
      <w:r w:rsidRPr="001600FA">
        <w:rPr>
          <w:rFonts w:cstheme="minorHAnsi"/>
          <w:bCs/>
        </w:rPr>
        <w:t xml:space="preserve"> </w:t>
      </w:r>
      <w:r>
        <w:rPr>
          <w:rFonts w:cstheme="minorHAnsi"/>
          <w:bCs/>
        </w:rPr>
        <w:t>d</w:t>
      </w:r>
      <w:r w:rsidR="00EF3BE7">
        <w:rPr>
          <w:rFonts w:cstheme="minorHAnsi"/>
          <w:bCs/>
        </w:rPr>
        <w:t>ünya prömiyerini yapa</w:t>
      </w:r>
      <w:r>
        <w:rPr>
          <w:rFonts w:cstheme="minorHAnsi"/>
          <w:bCs/>
        </w:rPr>
        <w:t xml:space="preserve">n “Kutsal Ruh” </w:t>
      </w:r>
      <w:r w:rsidR="00EF3BE7" w:rsidRPr="0034080D">
        <w:rPr>
          <w:rFonts w:eastAsia="Times New Roman" w:cstheme="minorHAnsi"/>
          <w:lang w:val="en-US" w:eastAsia="es-ES"/>
        </w:rPr>
        <w:t>eleştirmenlerden ve film endüstrisinden tam not aldı</w:t>
      </w:r>
      <w:r w:rsidR="00EF3BE7">
        <w:rPr>
          <w:rFonts w:eastAsia="Times New Roman" w:cstheme="minorHAnsi"/>
          <w:lang w:val="en-US" w:eastAsia="es-ES"/>
        </w:rPr>
        <w:t>.</w:t>
      </w:r>
      <w:r w:rsidR="00EF3BE7">
        <w:rPr>
          <w:rFonts w:cstheme="minorHAnsi"/>
          <w:bCs/>
        </w:rPr>
        <w:t xml:space="preserve"> </w:t>
      </w:r>
      <w:r w:rsidR="00EF3BE7">
        <w:rPr>
          <w:rFonts w:eastAsia="Times New Roman" w:cstheme="minorHAnsi"/>
          <w:lang w:val="en-US" w:eastAsia="es-ES"/>
        </w:rPr>
        <w:t xml:space="preserve">İsviçre’nin Locarno şehrinde 4-14 Ağustos tarihleri arasında </w:t>
      </w:r>
      <w:r w:rsidR="007A216D">
        <w:rPr>
          <w:rFonts w:eastAsia="Times New Roman" w:cstheme="minorHAnsi"/>
          <w:lang w:val="en-US" w:eastAsia="es-ES"/>
        </w:rPr>
        <w:t>düzenlenen</w:t>
      </w:r>
      <w:r w:rsidR="00EF3BE7">
        <w:rPr>
          <w:rFonts w:eastAsia="Times New Roman" w:cstheme="minorHAnsi"/>
          <w:lang w:val="en-US" w:eastAsia="es-ES"/>
        </w:rPr>
        <w:t xml:space="preserve"> festivalde </w:t>
      </w:r>
      <w:r w:rsidR="00EF3BE7" w:rsidRPr="0034080D">
        <w:rPr>
          <w:rFonts w:eastAsia="Times New Roman" w:cstheme="minorHAnsi"/>
          <w:lang w:val="en-US" w:eastAsia="es-ES"/>
        </w:rPr>
        <w:t>“Öz</w:t>
      </w:r>
      <w:r w:rsidR="00EF3BE7">
        <w:rPr>
          <w:rFonts w:eastAsia="Times New Roman" w:cstheme="minorHAnsi"/>
          <w:lang w:val="en-US" w:eastAsia="es-ES"/>
        </w:rPr>
        <w:t>el Mansiyon” ödülü alan film, k</w:t>
      </w:r>
      <w:r w:rsidR="00EF3BE7" w:rsidRPr="0034080D">
        <w:rPr>
          <w:rFonts w:eastAsia="Times New Roman" w:cstheme="minorHAnsi"/>
          <w:lang w:val="en-US" w:eastAsia="es-ES"/>
        </w:rPr>
        <w:t>endine has sinema dili ve evreni ile jürini</w:t>
      </w:r>
      <w:r w:rsidR="00EF3BE7">
        <w:rPr>
          <w:rFonts w:eastAsia="Times New Roman" w:cstheme="minorHAnsi"/>
          <w:lang w:val="en-US" w:eastAsia="es-ES"/>
        </w:rPr>
        <w:t xml:space="preserve">n dikkatini çekti. </w:t>
      </w:r>
    </w:p>
    <w:p w14:paraId="0C059E20" w14:textId="77777777" w:rsidR="00EF3BE7" w:rsidRDefault="00EF3BE7" w:rsidP="003D71E1">
      <w:pPr>
        <w:rPr>
          <w:rFonts w:cstheme="minorHAnsi"/>
          <w:bCs/>
        </w:rPr>
      </w:pPr>
    </w:p>
    <w:p w14:paraId="73169265" w14:textId="0FA665DD" w:rsidR="003D71E1" w:rsidRDefault="00A73DA2" w:rsidP="003D71E1">
      <w:pPr>
        <w:rPr>
          <w:rFonts w:eastAsia="Times New Roman" w:cstheme="minorHAnsi"/>
          <w:lang w:val="en-US" w:eastAsia="es-ES"/>
        </w:rPr>
      </w:pPr>
      <w:r w:rsidRPr="00A73DA2">
        <w:rPr>
          <w:rFonts w:cstheme="minorHAnsi"/>
          <w:bCs/>
        </w:rPr>
        <w:t xml:space="preserve">Türkiye’den ortak yapımcılığını Enes Erbay’ın üstlendiği </w:t>
      </w:r>
      <w:r>
        <w:rPr>
          <w:rFonts w:cstheme="minorHAnsi"/>
          <w:bCs/>
        </w:rPr>
        <w:t>İspanya ve</w:t>
      </w:r>
      <w:r w:rsidR="001600FA">
        <w:rPr>
          <w:rFonts w:cstheme="minorHAnsi"/>
          <w:bCs/>
        </w:rPr>
        <w:t xml:space="preserve"> Fransa </w:t>
      </w:r>
      <w:r w:rsidR="00EF3BE7">
        <w:rPr>
          <w:rFonts w:cstheme="minorHAnsi"/>
          <w:bCs/>
        </w:rPr>
        <w:t>ortak yapımı olan</w:t>
      </w:r>
      <w:r w:rsidR="003D71E1">
        <w:rPr>
          <w:rFonts w:cstheme="minorHAnsi"/>
          <w:bCs/>
        </w:rPr>
        <w:t xml:space="preserve"> </w:t>
      </w:r>
      <w:r w:rsidR="003D71E1" w:rsidRPr="003D71E1">
        <w:rPr>
          <w:rFonts w:eastAsia="Times New Roman" w:cstheme="minorHAnsi"/>
          <w:lang w:val="en-US" w:eastAsia="es-ES"/>
        </w:rPr>
        <w:t>“Kutsal Ruh”</w:t>
      </w:r>
      <w:r w:rsidR="003D71E1">
        <w:rPr>
          <w:rFonts w:eastAsia="Times New Roman" w:cstheme="minorHAnsi"/>
          <w:lang w:val="en-US" w:eastAsia="es-ES"/>
        </w:rPr>
        <w:t>,</w:t>
      </w:r>
      <w:r w:rsidR="003D71E1" w:rsidRPr="003D71E1">
        <w:rPr>
          <w:rFonts w:eastAsia="Times New Roman" w:cstheme="minorHAnsi"/>
          <w:lang w:val="en-US" w:eastAsia="es-ES"/>
        </w:rPr>
        <w:t xml:space="preserve"> </w:t>
      </w:r>
      <w:proofErr w:type="spellStart"/>
      <w:r w:rsidR="003D71E1" w:rsidRPr="003D71E1">
        <w:rPr>
          <w:rFonts w:eastAsia="Times New Roman" w:cstheme="minorHAnsi"/>
          <w:lang w:val="en-US" w:eastAsia="es-ES"/>
        </w:rPr>
        <w:t>İspanya</w:t>
      </w:r>
      <w:proofErr w:type="spellEnd"/>
      <w:r w:rsidR="003D71E1" w:rsidRPr="003D71E1">
        <w:rPr>
          <w:rFonts w:eastAsia="Times New Roman" w:cstheme="minorHAnsi"/>
          <w:lang w:val="en-US" w:eastAsia="es-ES"/>
        </w:rPr>
        <w:t xml:space="preserve"> Film Fonu, Valensiya </w:t>
      </w:r>
      <w:proofErr w:type="spellStart"/>
      <w:r w:rsidR="003D71E1" w:rsidRPr="003D71E1">
        <w:rPr>
          <w:rFonts w:eastAsia="Times New Roman" w:cstheme="minorHAnsi"/>
          <w:lang w:val="en-US" w:eastAsia="es-ES"/>
        </w:rPr>
        <w:t>Kültür</w:t>
      </w:r>
      <w:proofErr w:type="spellEnd"/>
      <w:r w:rsidR="003D71E1" w:rsidRPr="003D71E1">
        <w:rPr>
          <w:rFonts w:eastAsia="Times New Roman" w:cstheme="minorHAnsi"/>
          <w:lang w:val="en-US" w:eastAsia="es-ES"/>
        </w:rPr>
        <w:t xml:space="preserve"> </w:t>
      </w:r>
      <w:proofErr w:type="spellStart"/>
      <w:r w:rsidR="003D71E1" w:rsidRPr="003D71E1">
        <w:rPr>
          <w:rFonts w:eastAsia="Times New Roman" w:cstheme="minorHAnsi"/>
          <w:lang w:val="en-US" w:eastAsia="es-ES"/>
        </w:rPr>
        <w:t>Enstitüsü</w:t>
      </w:r>
      <w:proofErr w:type="spellEnd"/>
      <w:r w:rsidR="003D71E1" w:rsidRPr="003D71E1">
        <w:rPr>
          <w:rFonts w:eastAsia="Times New Roman" w:cstheme="minorHAnsi"/>
          <w:lang w:val="en-US" w:eastAsia="es-ES"/>
        </w:rPr>
        <w:t xml:space="preserve">, CNC, </w:t>
      </w:r>
      <w:proofErr w:type="spellStart"/>
      <w:r w:rsidR="003D71E1" w:rsidRPr="003D71E1">
        <w:rPr>
          <w:rFonts w:eastAsia="Times New Roman" w:cstheme="minorHAnsi"/>
          <w:lang w:val="en-US" w:eastAsia="es-ES"/>
        </w:rPr>
        <w:t>Türkiye</w:t>
      </w:r>
      <w:proofErr w:type="spellEnd"/>
      <w:r w:rsidR="003D71E1" w:rsidRPr="003D71E1">
        <w:rPr>
          <w:rFonts w:eastAsia="Times New Roman" w:cstheme="minorHAnsi"/>
          <w:lang w:val="en-US" w:eastAsia="es-ES"/>
        </w:rPr>
        <w:t xml:space="preserve"> </w:t>
      </w:r>
      <w:proofErr w:type="spellStart"/>
      <w:r w:rsidR="003D71E1" w:rsidRPr="003D71E1">
        <w:rPr>
          <w:rFonts w:eastAsia="Times New Roman" w:cstheme="minorHAnsi"/>
          <w:lang w:val="en-US" w:eastAsia="es-ES"/>
        </w:rPr>
        <w:t>Cumhuriyeti</w:t>
      </w:r>
      <w:proofErr w:type="spellEnd"/>
      <w:r w:rsidR="003D71E1" w:rsidRPr="003D71E1">
        <w:rPr>
          <w:rFonts w:eastAsia="Times New Roman" w:cstheme="minorHAnsi"/>
          <w:lang w:val="en-US" w:eastAsia="es-ES"/>
        </w:rPr>
        <w:t xml:space="preserve"> </w:t>
      </w:r>
      <w:proofErr w:type="spellStart"/>
      <w:r w:rsidR="003D71E1" w:rsidRPr="003D71E1">
        <w:rPr>
          <w:rFonts w:eastAsia="Times New Roman" w:cstheme="minorHAnsi"/>
          <w:lang w:val="en-US" w:eastAsia="es-ES"/>
        </w:rPr>
        <w:t>Kültür</w:t>
      </w:r>
      <w:proofErr w:type="spellEnd"/>
      <w:r w:rsidR="003D71E1" w:rsidRPr="003D71E1">
        <w:rPr>
          <w:rFonts w:eastAsia="Times New Roman" w:cstheme="minorHAnsi"/>
          <w:lang w:val="en-US" w:eastAsia="es-ES"/>
        </w:rPr>
        <w:t xml:space="preserve"> </w:t>
      </w:r>
      <w:proofErr w:type="spellStart"/>
      <w:r w:rsidR="003D71E1" w:rsidRPr="003D71E1">
        <w:rPr>
          <w:rFonts w:eastAsia="Times New Roman" w:cstheme="minorHAnsi"/>
          <w:lang w:val="en-US" w:eastAsia="es-ES"/>
        </w:rPr>
        <w:t>ve</w:t>
      </w:r>
      <w:proofErr w:type="spellEnd"/>
      <w:r w:rsidR="003D71E1" w:rsidRPr="003D71E1">
        <w:rPr>
          <w:rFonts w:eastAsia="Times New Roman" w:cstheme="minorHAnsi"/>
          <w:lang w:val="en-US" w:eastAsia="es-ES"/>
        </w:rPr>
        <w:t xml:space="preserve"> </w:t>
      </w:r>
      <w:proofErr w:type="spellStart"/>
      <w:r w:rsidR="003D71E1" w:rsidRPr="003D71E1">
        <w:rPr>
          <w:rFonts w:eastAsia="Times New Roman" w:cstheme="minorHAnsi"/>
          <w:lang w:val="en-US" w:eastAsia="es-ES"/>
        </w:rPr>
        <w:t>Turizm</w:t>
      </w:r>
      <w:proofErr w:type="spellEnd"/>
      <w:r w:rsidR="003D71E1" w:rsidRPr="003D71E1">
        <w:rPr>
          <w:rFonts w:eastAsia="Times New Roman" w:cstheme="minorHAnsi"/>
          <w:lang w:val="en-US" w:eastAsia="es-ES"/>
        </w:rPr>
        <w:t xml:space="preserve"> </w:t>
      </w:r>
      <w:proofErr w:type="spellStart"/>
      <w:r w:rsidR="003D71E1" w:rsidRPr="003D71E1">
        <w:rPr>
          <w:rFonts w:eastAsia="Times New Roman" w:cstheme="minorHAnsi"/>
          <w:lang w:val="en-US" w:eastAsia="es-ES"/>
        </w:rPr>
        <w:t>Bakanlığı</w:t>
      </w:r>
      <w:proofErr w:type="spellEnd"/>
      <w:r w:rsidR="003D71E1" w:rsidRPr="003D71E1">
        <w:rPr>
          <w:rFonts w:eastAsia="Times New Roman" w:cstheme="minorHAnsi"/>
          <w:lang w:val="en-US" w:eastAsia="es-ES"/>
        </w:rPr>
        <w:t xml:space="preserve">, </w:t>
      </w:r>
      <w:proofErr w:type="spellStart"/>
      <w:r w:rsidR="003D71E1" w:rsidRPr="003D71E1">
        <w:rPr>
          <w:rFonts w:eastAsia="Times New Roman" w:cstheme="minorHAnsi"/>
          <w:lang w:val="en-US" w:eastAsia="es-ES"/>
        </w:rPr>
        <w:t>Eurimages</w:t>
      </w:r>
      <w:proofErr w:type="spellEnd"/>
      <w:r w:rsidR="003D71E1" w:rsidRPr="003D71E1">
        <w:rPr>
          <w:rFonts w:eastAsia="Times New Roman" w:cstheme="minorHAnsi"/>
          <w:lang w:val="en-US" w:eastAsia="es-ES"/>
        </w:rPr>
        <w:t xml:space="preserve">, TRT, RTVE, À Punt </w:t>
      </w:r>
      <w:proofErr w:type="spellStart"/>
      <w:r w:rsidR="003D71E1" w:rsidRPr="003D71E1">
        <w:rPr>
          <w:rFonts w:eastAsia="Times New Roman" w:cstheme="minorHAnsi"/>
          <w:lang w:val="en-US" w:eastAsia="es-ES"/>
        </w:rPr>
        <w:t>Mèdia</w:t>
      </w:r>
      <w:proofErr w:type="spellEnd"/>
      <w:r w:rsidR="003D71E1" w:rsidRPr="003D71E1">
        <w:rPr>
          <w:rFonts w:eastAsia="Times New Roman" w:cstheme="minorHAnsi"/>
          <w:lang w:val="en-US" w:eastAsia="es-ES"/>
        </w:rPr>
        <w:t xml:space="preserve"> </w:t>
      </w:r>
      <w:proofErr w:type="spellStart"/>
      <w:r w:rsidR="003D71E1" w:rsidRPr="003D71E1">
        <w:rPr>
          <w:rFonts w:eastAsia="Times New Roman" w:cstheme="minorHAnsi"/>
          <w:lang w:val="en-US" w:eastAsia="es-ES"/>
        </w:rPr>
        <w:t>ve</w:t>
      </w:r>
      <w:proofErr w:type="spellEnd"/>
      <w:r w:rsidR="003D71E1" w:rsidRPr="003D71E1">
        <w:rPr>
          <w:rFonts w:eastAsia="Times New Roman" w:cstheme="minorHAnsi"/>
          <w:lang w:val="en-US" w:eastAsia="es-ES"/>
        </w:rPr>
        <w:t xml:space="preserve"> Movistar+ </w:t>
      </w:r>
      <w:proofErr w:type="spellStart"/>
      <w:r w:rsidR="003D71E1" w:rsidRPr="003D71E1">
        <w:rPr>
          <w:rFonts w:eastAsia="Times New Roman" w:cstheme="minorHAnsi"/>
          <w:lang w:val="en-US" w:eastAsia="es-ES"/>
        </w:rPr>
        <w:t>tarafından</w:t>
      </w:r>
      <w:proofErr w:type="spellEnd"/>
      <w:r w:rsidR="003D71E1" w:rsidRPr="003D71E1">
        <w:rPr>
          <w:rFonts w:eastAsia="Times New Roman" w:cstheme="minorHAnsi"/>
          <w:lang w:val="en-US" w:eastAsia="es-ES"/>
        </w:rPr>
        <w:t xml:space="preserve"> </w:t>
      </w:r>
      <w:proofErr w:type="spellStart"/>
      <w:r w:rsidR="003D71E1" w:rsidRPr="003D71E1">
        <w:rPr>
          <w:rFonts w:eastAsia="Times New Roman" w:cstheme="minorHAnsi"/>
          <w:lang w:val="en-US" w:eastAsia="es-ES"/>
        </w:rPr>
        <w:t>desteklen</w:t>
      </w:r>
      <w:r w:rsidR="003D71E1">
        <w:rPr>
          <w:rFonts w:eastAsia="Times New Roman" w:cstheme="minorHAnsi"/>
          <w:lang w:val="en-US" w:eastAsia="es-ES"/>
        </w:rPr>
        <w:t>iyor</w:t>
      </w:r>
      <w:proofErr w:type="spellEnd"/>
      <w:r w:rsidR="003D71E1">
        <w:rPr>
          <w:rFonts w:eastAsia="Times New Roman" w:cstheme="minorHAnsi"/>
          <w:lang w:val="en-US" w:eastAsia="es-ES"/>
        </w:rPr>
        <w:t xml:space="preserve">. </w:t>
      </w:r>
    </w:p>
    <w:p w14:paraId="000DEB6F" w14:textId="35204943" w:rsidR="003D71E1" w:rsidRDefault="003D71E1" w:rsidP="003D71E1">
      <w:pPr>
        <w:rPr>
          <w:rFonts w:cstheme="minorHAnsi"/>
          <w:bCs/>
        </w:rPr>
      </w:pPr>
    </w:p>
    <w:p w14:paraId="5E094307" w14:textId="5DA72F48" w:rsidR="008D3346" w:rsidRPr="008D3346" w:rsidRDefault="008D3346" w:rsidP="004C25D7">
      <w:pPr>
        <w:rPr>
          <w:rFonts w:eastAsia="Times New Roman" w:cstheme="minorHAnsi"/>
          <w:b/>
          <w:lang w:val="en-US" w:eastAsia="es-ES"/>
        </w:rPr>
      </w:pPr>
      <w:r w:rsidRPr="008D3346">
        <w:rPr>
          <w:rFonts w:eastAsia="Times New Roman" w:cstheme="minorHAnsi"/>
          <w:b/>
          <w:lang w:val="en-US" w:eastAsia="es-ES"/>
        </w:rPr>
        <w:t>Bol ödüllü yönetmenin ilk uzun metraj filmi</w:t>
      </w:r>
    </w:p>
    <w:p w14:paraId="1AFAE465" w14:textId="5DD76A96" w:rsidR="004C25D7" w:rsidRDefault="004C25D7" w:rsidP="004C25D7">
      <w:pPr>
        <w:rPr>
          <w:rFonts w:eastAsia="Times New Roman" w:cstheme="minorHAnsi"/>
          <w:lang w:val="en-US" w:eastAsia="es-ES"/>
        </w:rPr>
      </w:pPr>
      <w:r>
        <w:rPr>
          <w:rFonts w:eastAsia="Times New Roman" w:cstheme="minorHAnsi"/>
          <w:lang w:val="en-US" w:eastAsia="es-ES"/>
        </w:rPr>
        <w:t xml:space="preserve">1980 doğumlu İspanyol yönetmen </w:t>
      </w:r>
      <w:r w:rsidRPr="00915A6C">
        <w:rPr>
          <w:rFonts w:eastAsia="Times New Roman" w:cstheme="minorHAnsi"/>
          <w:color w:val="000000"/>
          <w:lang w:val="es-AR" w:eastAsia="es-ES_tradnl"/>
        </w:rPr>
        <w:t>Chema García Ibarra</w:t>
      </w:r>
      <w:r>
        <w:rPr>
          <w:rFonts w:eastAsia="Times New Roman" w:cstheme="minorHAnsi"/>
          <w:color w:val="000000"/>
          <w:lang w:val="es-AR" w:eastAsia="es-ES_tradnl"/>
        </w:rPr>
        <w:t>’nın daha önce çektiği kısa ve orta metrajlı filmler; Cannes Film Festivali “Yönetmenlerin 15 Günü Bölümü”, Sundance Film Festivali, Berlin Film Festivali ve Rotterdam Film Festivali’nde gösterildi</w:t>
      </w:r>
      <w:r w:rsidR="00962AC1">
        <w:rPr>
          <w:rFonts w:eastAsia="Times New Roman" w:cstheme="minorHAnsi"/>
          <w:color w:val="000000"/>
          <w:lang w:val="es-AR" w:eastAsia="es-ES_tradnl"/>
        </w:rPr>
        <w:t xml:space="preserve"> ve </w:t>
      </w:r>
      <w:r>
        <w:rPr>
          <w:rFonts w:eastAsia="Times New Roman" w:cstheme="minorHAnsi"/>
          <w:color w:val="000000"/>
          <w:lang w:val="es-AR" w:eastAsia="es-ES_tradnl"/>
        </w:rPr>
        <w:t xml:space="preserve">200’den fazla ödül kazandı. </w:t>
      </w:r>
      <w:r>
        <w:rPr>
          <w:rFonts w:eastAsia="Times New Roman" w:cstheme="minorHAnsi"/>
          <w:lang w:val="en-US" w:eastAsia="es-ES"/>
        </w:rPr>
        <w:t>İspanya’nın Elche şehrinde çekilen yönetmenin son filmi “Kutsal Ruh”</w:t>
      </w:r>
      <w:r w:rsidR="008D7E5D">
        <w:rPr>
          <w:rFonts w:eastAsia="Times New Roman" w:cstheme="minorHAnsi"/>
          <w:lang w:val="en-US" w:eastAsia="es-ES"/>
        </w:rPr>
        <w:t>u</w:t>
      </w:r>
      <w:r>
        <w:rPr>
          <w:rFonts w:eastAsia="Times New Roman" w:cstheme="minorHAnsi"/>
          <w:lang w:val="en-US" w:eastAsia="es-ES"/>
        </w:rPr>
        <w:t xml:space="preserve">n çekimlerine, profesyonel oyuncu olmayan yerel halk da katıldı. Filmin önemli bir diğer özelliği ise 16mm ve 35mm filme çekilmiş olması. </w:t>
      </w:r>
    </w:p>
    <w:p w14:paraId="47743D2B" w14:textId="7E4943EF" w:rsidR="0019010C" w:rsidRDefault="0019010C" w:rsidP="001344C2">
      <w:pPr>
        <w:rPr>
          <w:rFonts w:eastAsia="Times New Roman" w:cstheme="minorHAnsi"/>
          <w:lang w:val="en-US" w:eastAsia="es-ES"/>
        </w:rPr>
      </w:pPr>
    </w:p>
    <w:p w14:paraId="64021516" w14:textId="77777777" w:rsidR="0019010C" w:rsidRPr="0019010C" w:rsidRDefault="0019010C" w:rsidP="0019010C">
      <w:pPr>
        <w:rPr>
          <w:b/>
        </w:rPr>
      </w:pPr>
      <w:r w:rsidRPr="0019010C">
        <w:rPr>
          <w:b/>
        </w:rPr>
        <w:t>Filmin konusu</w:t>
      </w:r>
    </w:p>
    <w:p w14:paraId="14C93163" w14:textId="23E3BE66" w:rsidR="00984DF7" w:rsidRPr="00996715" w:rsidRDefault="0019010C" w:rsidP="00E435DD">
      <w:pPr>
        <w:rPr>
          <w:rFonts w:eastAsia="Times New Roman" w:cstheme="minorHAnsi"/>
          <w:lang w:val="en-US" w:eastAsia="es-ES"/>
        </w:rPr>
      </w:pPr>
      <w:proofErr w:type="spellStart"/>
      <w:r w:rsidRPr="00584B0B">
        <w:t>Julio’nun</w:t>
      </w:r>
      <w:proofErr w:type="spellEnd"/>
      <w:r w:rsidRPr="00584B0B">
        <w:t xml:space="preserve"> ölümü, başkanlığını yaptığı </w:t>
      </w:r>
      <w:proofErr w:type="spellStart"/>
      <w:r w:rsidRPr="00584B0B">
        <w:t>Ovni-Levante</w:t>
      </w:r>
      <w:proofErr w:type="spellEnd"/>
      <w:r w:rsidRPr="00584B0B">
        <w:t xml:space="preserve"> isimli </w:t>
      </w:r>
      <w:proofErr w:type="spellStart"/>
      <w:r w:rsidRPr="00584B0B">
        <w:t>ufoloji</w:t>
      </w:r>
      <w:proofErr w:type="spellEnd"/>
      <w:r w:rsidRPr="00584B0B">
        <w:t xml:space="preserve"> derneği için çok kötü bir haberdir. Bu haber özellikle, dernek üyelerinden </w:t>
      </w:r>
      <w:proofErr w:type="spellStart"/>
      <w:r w:rsidRPr="00584B0B">
        <w:t>Jose</w:t>
      </w:r>
      <w:proofErr w:type="spellEnd"/>
      <w:r w:rsidRPr="00584B0B">
        <w:t xml:space="preserve"> Manuel’i derinden etkiler. Çünkü </w:t>
      </w:r>
      <w:proofErr w:type="spellStart"/>
      <w:r w:rsidRPr="00584B0B">
        <w:t>Julio</w:t>
      </w:r>
      <w:proofErr w:type="spellEnd"/>
      <w:r w:rsidRPr="00584B0B">
        <w:t xml:space="preserve"> ve kendisinin insanlığın kaderini değiştirecek gizli bir projeleri vardır. Artık tek başına hareket etmek zorundadır.</w:t>
      </w:r>
    </w:p>
    <w:sectPr w:rsidR="00984DF7" w:rsidRPr="00996715" w:rsidSect="00E97979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B18A3" w14:textId="77777777" w:rsidR="00B818C0" w:rsidRDefault="00B818C0" w:rsidP="00696C4B">
      <w:r>
        <w:separator/>
      </w:r>
    </w:p>
  </w:endnote>
  <w:endnote w:type="continuationSeparator" w:id="0">
    <w:p w14:paraId="3D0A6348" w14:textId="77777777" w:rsidR="00B818C0" w:rsidRDefault="00B818C0" w:rsidP="0069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2083707543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3BEFB0" w14:textId="77777777" w:rsidR="00696C4B" w:rsidRDefault="00696C4B" w:rsidP="00282C85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2A670A61" w14:textId="77777777" w:rsidR="00696C4B" w:rsidRDefault="00696C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779379604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57D8439E" w14:textId="468C732F" w:rsidR="00696C4B" w:rsidRDefault="00696C4B" w:rsidP="00282C85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 w:rsidR="00A73DA2">
          <w:rPr>
            <w:rStyle w:val="SayfaNumaras"/>
            <w:noProof/>
          </w:rPr>
          <w:t>1</w:t>
        </w:r>
        <w:r>
          <w:rPr>
            <w:rStyle w:val="SayfaNumaras"/>
          </w:rPr>
          <w:fldChar w:fldCharType="end"/>
        </w:r>
      </w:p>
    </w:sdtContent>
  </w:sdt>
  <w:p w14:paraId="1EA6ED00" w14:textId="77777777" w:rsidR="00696C4B" w:rsidRDefault="00696C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8501F" w14:textId="77777777" w:rsidR="00B818C0" w:rsidRDefault="00B818C0" w:rsidP="00696C4B">
      <w:r>
        <w:separator/>
      </w:r>
    </w:p>
  </w:footnote>
  <w:footnote w:type="continuationSeparator" w:id="0">
    <w:p w14:paraId="24C43C2B" w14:textId="77777777" w:rsidR="00B818C0" w:rsidRDefault="00B818C0" w:rsidP="00696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8C9"/>
    <w:rsid w:val="0002093A"/>
    <w:rsid w:val="0003052F"/>
    <w:rsid w:val="00050FD7"/>
    <w:rsid w:val="00064E08"/>
    <w:rsid w:val="000B00EB"/>
    <w:rsid w:val="000F406E"/>
    <w:rsid w:val="001344C2"/>
    <w:rsid w:val="001600FA"/>
    <w:rsid w:val="001731BD"/>
    <w:rsid w:val="0019010C"/>
    <w:rsid w:val="001E635D"/>
    <w:rsid w:val="002179AE"/>
    <w:rsid w:val="00231533"/>
    <w:rsid w:val="00256A43"/>
    <w:rsid w:val="002B5002"/>
    <w:rsid w:val="002D3B36"/>
    <w:rsid w:val="00315602"/>
    <w:rsid w:val="0033254E"/>
    <w:rsid w:val="0035573E"/>
    <w:rsid w:val="00381219"/>
    <w:rsid w:val="003D4109"/>
    <w:rsid w:val="003D71E1"/>
    <w:rsid w:val="003E7D8C"/>
    <w:rsid w:val="003F468E"/>
    <w:rsid w:val="004011BF"/>
    <w:rsid w:val="00402168"/>
    <w:rsid w:val="00404C02"/>
    <w:rsid w:val="00495389"/>
    <w:rsid w:val="004C25D7"/>
    <w:rsid w:val="004D50F3"/>
    <w:rsid w:val="005011A3"/>
    <w:rsid w:val="00522329"/>
    <w:rsid w:val="005446A9"/>
    <w:rsid w:val="005517A6"/>
    <w:rsid w:val="005969EB"/>
    <w:rsid w:val="005B2C99"/>
    <w:rsid w:val="005E22E1"/>
    <w:rsid w:val="00621DCA"/>
    <w:rsid w:val="0062758E"/>
    <w:rsid w:val="00647E73"/>
    <w:rsid w:val="00680284"/>
    <w:rsid w:val="00696C4B"/>
    <w:rsid w:val="006D2FFF"/>
    <w:rsid w:val="006E2403"/>
    <w:rsid w:val="006E6309"/>
    <w:rsid w:val="0073636E"/>
    <w:rsid w:val="00774462"/>
    <w:rsid w:val="00790875"/>
    <w:rsid w:val="007A216D"/>
    <w:rsid w:val="007C23E0"/>
    <w:rsid w:val="007F06CF"/>
    <w:rsid w:val="00800FAC"/>
    <w:rsid w:val="008247B4"/>
    <w:rsid w:val="00845ADF"/>
    <w:rsid w:val="00873700"/>
    <w:rsid w:val="008764A7"/>
    <w:rsid w:val="008B43EB"/>
    <w:rsid w:val="008C04F5"/>
    <w:rsid w:val="008D0B51"/>
    <w:rsid w:val="008D3346"/>
    <w:rsid w:val="008D7E5D"/>
    <w:rsid w:val="008E464B"/>
    <w:rsid w:val="009044F3"/>
    <w:rsid w:val="00962AC1"/>
    <w:rsid w:val="00977EB3"/>
    <w:rsid w:val="00984DF7"/>
    <w:rsid w:val="0098633D"/>
    <w:rsid w:val="00996715"/>
    <w:rsid w:val="00A27BBE"/>
    <w:rsid w:val="00A50A8A"/>
    <w:rsid w:val="00A50DB6"/>
    <w:rsid w:val="00A62F3F"/>
    <w:rsid w:val="00A73DA2"/>
    <w:rsid w:val="00AB266A"/>
    <w:rsid w:val="00AD18C9"/>
    <w:rsid w:val="00AE2EA3"/>
    <w:rsid w:val="00B05E72"/>
    <w:rsid w:val="00B678FE"/>
    <w:rsid w:val="00B72B87"/>
    <w:rsid w:val="00B818C0"/>
    <w:rsid w:val="00BD6756"/>
    <w:rsid w:val="00BE2DEF"/>
    <w:rsid w:val="00BE305B"/>
    <w:rsid w:val="00BF3DD1"/>
    <w:rsid w:val="00CD54A1"/>
    <w:rsid w:val="00D4649E"/>
    <w:rsid w:val="00D54A59"/>
    <w:rsid w:val="00D5743F"/>
    <w:rsid w:val="00D65BDC"/>
    <w:rsid w:val="00D75693"/>
    <w:rsid w:val="00D8097B"/>
    <w:rsid w:val="00DC7291"/>
    <w:rsid w:val="00E435DD"/>
    <w:rsid w:val="00E70FFA"/>
    <w:rsid w:val="00E97979"/>
    <w:rsid w:val="00EC3D7E"/>
    <w:rsid w:val="00ED1BB9"/>
    <w:rsid w:val="00EF3978"/>
    <w:rsid w:val="00EF3BE7"/>
    <w:rsid w:val="00F1235F"/>
    <w:rsid w:val="00F16F98"/>
    <w:rsid w:val="00F500C5"/>
    <w:rsid w:val="00F72D29"/>
    <w:rsid w:val="00F83DD6"/>
    <w:rsid w:val="00F958D8"/>
    <w:rsid w:val="00FD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0545"/>
  <w15:chartTrackingRefBased/>
  <w15:docId w15:val="{A5648FBC-FBDC-C24F-994D-D373995E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6C4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6C4B"/>
  </w:style>
  <w:style w:type="paragraph" w:styleId="AltBilgi">
    <w:name w:val="footer"/>
    <w:basedOn w:val="Normal"/>
    <w:link w:val="AltBilgiChar"/>
    <w:uiPriority w:val="99"/>
    <w:unhideWhenUsed/>
    <w:rsid w:val="00696C4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6C4B"/>
  </w:style>
  <w:style w:type="character" w:styleId="SayfaNumaras">
    <w:name w:val="page number"/>
    <w:basedOn w:val="VarsaylanParagrafYazTipi"/>
    <w:uiPriority w:val="99"/>
    <w:semiHidden/>
    <w:unhideWhenUsed/>
    <w:rsid w:val="00696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4</cp:revision>
  <dcterms:created xsi:type="dcterms:W3CDTF">2021-08-14T18:23:00Z</dcterms:created>
  <dcterms:modified xsi:type="dcterms:W3CDTF">2021-08-16T19:03:00Z</dcterms:modified>
</cp:coreProperties>
</file>