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6F0D6" w14:textId="77777777" w:rsidR="00092248" w:rsidRPr="00C74641" w:rsidRDefault="00092248" w:rsidP="00092248">
      <w:pPr>
        <w:spacing w:after="0" w:line="360" w:lineRule="auto"/>
        <w:jc w:val="center"/>
        <w:rPr>
          <w:rFonts w:ascii="Calibri" w:eastAsiaTheme="minorHAnsi" w:hAnsi="Calibri" w:cs="Calibri"/>
          <w:b/>
          <w:sz w:val="24"/>
          <w:szCs w:val="24"/>
        </w:rPr>
      </w:pPr>
      <w:r w:rsidRPr="00C74641">
        <w:rPr>
          <w:rFonts w:ascii="Calibri" w:hAnsi="Calibri"/>
          <w:b/>
          <w:noProof/>
          <w:color w:val="000000" w:themeColor="text1"/>
          <w:sz w:val="24"/>
          <w:szCs w:val="24"/>
        </w:rPr>
        <w:drawing>
          <wp:inline distT="0" distB="0" distL="0" distR="0" wp14:anchorId="11716757" wp14:editId="4696405C">
            <wp:extent cx="992459" cy="992459"/>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T_LOGO_KIRMIZ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3485" cy="1013485"/>
                    </a:xfrm>
                    <a:prstGeom prst="rect">
                      <a:avLst/>
                    </a:prstGeom>
                  </pic:spPr>
                </pic:pic>
              </a:graphicData>
            </a:graphic>
          </wp:inline>
        </w:drawing>
      </w:r>
    </w:p>
    <w:p w14:paraId="3F3E01F7" w14:textId="77777777" w:rsidR="005B62CA" w:rsidRDefault="00092248" w:rsidP="00092248">
      <w:pPr>
        <w:shd w:val="clear" w:color="auto" w:fill="FFFFFF"/>
        <w:jc w:val="center"/>
        <w:outlineLvl w:val="0"/>
        <w:rPr>
          <w:rFonts w:ascii="Calibri" w:hAnsi="Calibri"/>
          <w:b/>
          <w:bCs/>
          <w:sz w:val="24"/>
          <w:szCs w:val="24"/>
        </w:rPr>
      </w:pPr>
      <w:r w:rsidRPr="00C74641">
        <w:rPr>
          <w:rFonts w:ascii="Calibri" w:hAnsi="Calibri"/>
          <w:b/>
          <w:bCs/>
          <w:sz w:val="24"/>
          <w:szCs w:val="24"/>
        </w:rPr>
        <w:t>Basın Bülteni</w:t>
      </w:r>
      <w:r w:rsidRPr="00C74641">
        <w:rPr>
          <w:rFonts w:ascii="Calibri" w:hAnsi="Calibri"/>
          <w:b/>
          <w:bCs/>
          <w:sz w:val="24"/>
          <w:szCs w:val="24"/>
        </w:rPr>
        <w:tab/>
      </w:r>
      <w:r w:rsidRPr="00C74641">
        <w:rPr>
          <w:rFonts w:ascii="Calibri" w:hAnsi="Calibri"/>
          <w:b/>
          <w:bCs/>
          <w:sz w:val="24"/>
          <w:szCs w:val="24"/>
        </w:rPr>
        <w:tab/>
        <w:t xml:space="preserve">                                                                                            </w:t>
      </w:r>
      <w:r w:rsidRPr="00C74641">
        <w:rPr>
          <w:rFonts w:ascii="Calibri" w:hAnsi="Calibri"/>
          <w:b/>
          <w:bCs/>
          <w:sz w:val="24"/>
          <w:szCs w:val="24"/>
        </w:rPr>
        <w:tab/>
        <w:t xml:space="preserve">   </w:t>
      </w:r>
      <w:r w:rsidRPr="00C74641">
        <w:rPr>
          <w:rFonts w:ascii="Calibri" w:hAnsi="Calibri"/>
          <w:noProof/>
          <w:sz w:val="24"/>
          <w:szCs w:val="24"/>
          <w:lang w:eastAsia="tr-TR"/>
        </w:rPr>
        <mc:AlternateContent>
          <mc:Choice Requires="wps">
            <w:drawing>
              <wp:anchor distT="0" distB="0" distL="114300" distR="114300" simplePos="0" relativeHeight="251659264" behindDoc="0" locked="0" layoutInCell="1" allowOverlap="1" wp14:anchorId="0D2FD567" wp14:editId="7F1A8AEF">
                <wp:simplePos x="0" y="0"/>
                <wp:positionH relativeFrom="column">
                  <wp:posOffset>-271145</wp:posOffset>
                </wp:positionH>
                <wp:positionV relativeFrom="paragraph">
                  <wp:posOffset>168275</wp:posOffset>
                </wp:positionV>
                <wp:extent cx="6264000" cy="0"/>
                <wp:effectExtent l="0" t="0" r="10160" b="12700"/>
                <wp:wrapNone/>
                <wp:docPr id="7" name="Düz Bağlayıcı 7"/>
                <wp:cNvGraphicFramePr/>
                <a:graphic xmlns:a="http://schemas.openxmlformats.org/drawingml/2006/main">
                  <a:graphicData uri="http://schemas.microsoft.com/office/word/2010/wordprocessingShape">
                    <wps:wsp>
                      <wps:cNvCnPr/>
                      <wps:spPr>
                        <a:xfrm>
                          <a:off x="0" y="0"/>
                          <a:ext cx="62640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4C1288" id="Düz Bağlayıcı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" strokecolor="black [3200]" strokeweight="1pt">
                <v:stroke joinstyle="miter"/>
              </v:line>
            </w:pict>
          </mc:Fallback>
        </mc:AlternateContent>
      </w:r>
      <w:r w:rsidR="005B62CA">
        <w:rPr>
          <w:rFonts w:ascii="Calibri" w:hAnsi="Calibri"/>
          <w:b/>
          <w:bCs/>
          <w:sz w:val="24"/>
          <w:szCs w:val="24"/>
        </w:rPr>
        <w:t>16</w:t>
      </w:r>
      <w:r w:rsidRPr="00C74641">
        <w:rPr>
          <w:rFonts w:ascii="Calibri" w:hAnsi="Calibri"/>
          <w:b/>
          <w:bCs/>
          <w:sz w:val="24"/>
          <w:szCs w:val="24"/>
        </w:rPr>
        <w:t>.</w:t>
      </w:r>
      <w:r w:rsidR="005B62CA">
        <w:rPr>
          <w:rFonts w:ascii="Calibri" w:hAnsi="Calibri"/>
          <w:b/>
          <w:bCs/>
          <w:sz w:val="24"/>
          <w:szCs w:val="24"/>
        </w:rPr>
        <w:t>01</w:t>
      </w:r>
      <w:r w:rsidRPr="00C74641">
        <w:rPr>
          <w:rFonts w:ascii="Calibri" w:hAnsi="Calibri"/>
          <w:b/>
          <w:bCs/>
          <w:sz w:val="24"/>
          <w:szCs w:val="24"/>
        </w:rPr>
        <w:t>.202</w:t>
      </w:r>
      <w:r w:rsidR="005B62CA">
        <w:rPr>
          <w:rFonts w:ascii="Calibri" w:hAnsi="Calibri"/>
          <w:b/>
          <w:bCs/>
          <w:sz w:val="24"/>
          <w:szCs w:val="24"/>
        </w:rPr>
        <w:t>1</w:t>
      </w:r>
    </w:p>
    <w:p w14:paraId="32720148" w14:textId="6EDA13FF" w:rsidR="00092248" w:rsidRPr="00C74641" w:rsidRDefault="00092248" w:rsidP="00A26692">
      <w:pPr>
        <w:pStyle w:val="AralkYok"/>
      </w:pPr>
      <w:r w:rsidRPr="00C74641">
        <w:tab/>
      </w:r>
    </w:p>
    <w:p w14:paraId="0F0A61DB" w14:textId="3AB25502" w:rsidR="00822864" w:rsidRPr="00A26692" w:rsidRDefault="008D588D" w:rsidP="00A26692">
      <w:pPr>
        <w:pStyle w:val="AralkYok"/>
        <w:jc w:val="center"/>
        <w:rPr>
          <w:b/>
          <w:bCs/>
          <w:sz w:val="40"/>
          <w:szCs w:val="40"/>
          <w:lang w:eastAsia="en-GB"/>
        </w:rPr>
      </w:pPr>
      <w:r w:rsidRPr="00A26692">
        <w:rPr>
          <w:b/>
          <w:bCs/>
          <w:sz w:val="40"/>
          <w:szCs w:val="40"/>
          <w:lang w:eastAsia="en-GB"/>
        </w:rPr>
        <w:t xml:space="preserve">TRT’nin </w:t>
      </w:r>
      <w:r w:rsidR="00822864" w:rsidRPr="00A26692">
        <w:rPr>
          <w:b/>
          <w:bCs/>
          <w:sz w:val="40"/>
          <w:szCs w:val="40"/>
          <w:lang w:eastAsia="en-GB"/>
        </w:rPr>
        <w:t>Önemli İsimlerinden</w:t>
      </w:r>
      <w:r w:rsidRPr="00A26692">
        <w:rPr>
          <w:b/>
          <w:bCs/>
          <w:sz w:val="40"/>
          <w:szCs w:val="40"/>
          <w:lang w:eastAsia="en-GB"/>
        </w:rPr>
        <w:t xml:space="preserve"> Muammer Sun</w:t>
      </w:r>
    </w:p>
    <w:p w14:paraId="7B5B5FE4" w14:textId="6672BD49" w:rsidR="00822864" w:rsidRPr="00A26692" w:rsidRDefault="008D588D" w:rsidP="00A26692">
      <w:pPr>
        <w:pStyle w:val="AralkYok"/>
        <w:jc w:val="center"/>
        <w:rPr>
          <w:b/>
          <w:bCs/>
          <w:sz w:val="40"/>
          <w:szCs w:val="40"/>
          <w:lang w:eastAsia="en-GB"/>
        </w:rPr>
      </w:pPr>
      <w:r w:rsidRPr="00A26692">
        <w:rPr>
          <w:b/>
          <w:bCs/>
          <w:sz w:val="40"/>
          <w:szCs w:val="40"/>
          <w:lang w:eastAsia="en-GB"/>
        </w:rPr>
        <w:t>Hayatını Kaybetti</w:t>
      </w:r>
    </w:p>
    <w:p w14:paraId="0B2544EE" w14:textId="77777777" w:rsidR="00A26692" w:rsidRPr="00A26692" w:rsidRDefault="00A26692" w:rsidP="00A26692">
      <w:pPr>
        <w:pStyle w:val="AralkYok"/>
        <w:rPr>
          <w:sz w:val="24"/>
          <w:szCs w:val="24"/>
        </w:rPr>
      </w:pPr>
    </w:p>
    <w:p w14:paraId="2C96F25D" w14:textId="6673FFB2" w:rsidR="008D588D" w:rsidRPr="00A26692" w:rsidRDefault="008D588D" w:rsidP="00A26692">
      <w:pPr>
        <w:pStyle w:val="AralkYok"/>
        <w:jc w:val="center"/>
        <w:rPr>
          <w:b/>
          <w:bCs/>
          <w:sz w:val="28"/>
          <w:szCs w:val="28"/>
        </w:rPr>
      </w:pPr>
      <w:r w:rsidRPr="00A26692">
        <w:rPr>
          <w:b/>
          <w:bCs/>
          <w:sz w:val="28"/>
          <w:szCs w:val="28"/>
        </w:rPr>
        <w:t xml:space="preserve">Türk müziğinin önemli bestecisi ve eğitmeni Muammer Sun bu sabah Ankara'da vefat etti. TRT Müzik Dairesi ve TRT Ankara Radyosu Çoksesli Korosu’nun kurucusu olan </w:t>
      </w:r>
      <w:proofErr w:type="spellStart"/>
      <w:r w:rsidRPr="00A26692">
        <w:rPr>
          <w:b/>
          <w:bCs/>
          <w:sz w:val="28"/>
          <w:szCs w:val="28"/>
        </w:rPr>
        <w:t>Sun’un</w:t>
      </w:r>
      <w:proofErr w:type="spellEnd"/>
      <w:r w:rsidRPr="00A26692">
        <w:rPr>
          <w:b/>
          <w:bCs/>
          <w:sz w:val="28"/>
          <w:szCs w:val="28"/>
        </w:rPr>
        <w:t xml:space="preserve"> ölümü, sanat dünyasını yasa boğdu.</w:t>
      </w:r>
    </w:p>
    <w:p w14:paraId="6AD4D8EE" w14:textId="77777777" w:rsidR="00A26692" w:rsidRDefault="00A26692" w:rsidP="00A26692">
      <w:pPr>
        <w:pStyle w:val="AralkYok"/>
        <w:jc w:val="both"/>
        <w:rPr>
          <w:sz w:val="24"/>
          <w:szCs w:val="24"/>
        </w:rPr>
      </w:pPr>
    </w:p>
    <w:p w14:paraId="1D51F9E6" w14:textId="029315A1" w:rsidR="008D588D" w:rsidRDefault="008D588D" w:rsidP="00A26692">
      <w:pPr>
        <w:pStyle w:val="AralkYok"/>
        <w:jc w:val="both"/>
        <w:rPr>
          <w:sz w:val="24"/>
          <w:szCs w:val="24"/>
        </w:rPr>
      </w:pPr>
      <w:r w:rsidRPr="00A26692">
        <w:rPr>
          <w:sz w:val="24"/>
          <w:szCs w:val="24"/>
        </w:rPr>
        <w:t xml:space="preserve">Uzun zamandır çoklu organ yetmezliğiyle mücadele eden </w:t>
      </w:r>
      <w:r w:rsidR="00822864" w:rsidRPr="00A26692">
        <w:rPr>
          <w:sz w:val="24"/>
          <w:szCs w:val="24"/>
        </w:rPr>
        <w:t xml:space="preserve">Muammer </w:t>
      </w:r>
      <w:r w:rsidRPr="00A26692">
        <w:rPr>
          <w:sz w:val="24"/>
          <w:szCs w:val="24"/>
        </w:rPr>
        <w:t>Sun, kaldırıldığı hastanede hayatını kaybetti. Türkiye’nin müzik tarihinin en değerli isimlerinden olan Sun, 88 yaşındaydı.</w:t>
      </w:r>
    </w:p>
    <w:p w14:paraId="5FB17C01" w14:textId="77777777" w:rsidR="00A26692" w:rsidRPr="00A26692" w:rsidRDefault="00A26692" w:rsidP="00A26692">
      <w:pPr>
        <w:pStyle w:val="AralkYok"/>
        <w:jc w:val="both"/>
        <w:rPr>
          <w:sz w:val="24"/>
          <w:szCs w:val="24"/>
        </w:rPr>
      </w:pPr>
    </w:p>
    <w:p w14:paraId="7E072988" w14:textId="36EF2D40" w:rsidR="008D588D" w:rsidRDefault="00822864" w:rsidP="00A26692">
      <w:pPr>
        <w:pStyle w:val="AralkYok"/>
        <w:jc w:val="both"/>
        <w:rPr>
          <w:sz w:val="24"/>
          <w:szCs w:val="24"/>
        </w:rPr>
      </w:pPr>
      <w:r w:rsidRPr="00A26692">
        <w:rPr>
          <w:sz w:val="24"/>
          <w:szCs w:val="24"/>
        </w:rPr>
        <w:t>Ünlü besteci ve eğitimci Muammer Sun için bu gece TRT Radyo1’de “Gecenin İçinden” ve Radyo 3’de özel programlar yapılacak.</w:t>
      </w:r>
    </w:p>
    <w:p w14:paraId="10A7B689" w14:textId="77777777" w:rsidR="00A26692" w:rsidRPr="00A26692" w:rsidRDefault="00A26692" w:rsidP="00A26692">
      <w:pPr>
        <w:pStyle w:val="AralkYok"/>
        <w:jc w:val="both"/>
        <w:rPr>
          <w:sz w:val="24"/>
          <w:szCs w:val="24"/>
        </w:rPr>
      </w:pPr>
    </w:p>
    <w:p w14:paraId="3D6C4D8E" w14:textId="0D1267C9" w:rsidR="008D588D" w:rsidRDefault="008D588D" w:rsidP="00A26692">
      <w:pPr>
        <w:pStyle w:val="AralkYok"/>
        <w:jc w:val="both"/>
        <w:rPr>
          <w:b/>
          <w:bCs/>
          <w:sz w:val="24"/>
          <w:szCs w:val="24"/>
        </w:rPr>
      </w:pPr>
      <w:r w:rsidRPr="00A26692">
        <w:rPr>
          <w:b/>
          <w:bCs/>
          <w:sz w:val="24"/>
          <w:szCs w:val="24"/>
        </w:rPr>
        <w:t>TRT’ye önemli katkılarda bulunmuştu</w:t>
      </w:r>
    </w:p>
    <w:p w14:paraId="16243E79" w14:textId="77777777" w:rsidR="00A26692" w:rsidRPr="00A26692" w:rsidRDefault="00A26692" w:rsidP="00A26692">
      <w:pPr>
        <w:pStyle w:val="AralkYok"/>
        <w:jc w:val="both"/>
        <w:rPr>
          <w:b/>
          <w:bCs/>
          <w:sz w:val="24"/>
          <w:szCs w:val="24"/>
        </w:rPr>
      </w:pPr>
    </w:p>
    <w:p w14:paraId="4CE70E5B" w14:textId="077D6122" w:rsidR="008D588D" w:rsidRDefault="008D588D" w:rsidP="00A26692">
      <w:pPr>
        <w:pStyle w:val="AralkYok"/>
        <w:jc w:val="both"/>
        <w:rPr>
          <w:sz w:val="24"/>
          <w:szCs w:val="24"/>
        </w:rPr>
      </w:pPr>
      <w:r w:rsidRPr="00A26692">
        <w:rPr>
          <w:sz w:val="24"/>
          <w:szCs w:val="24"/>
        </w:rPr>
        <w:t xml:space="preserve">Besteci ve eğitimci Muammer Sun 15 Ekim 1932’de Ankara’da doğdu. 1947’de Askeri Mızıka Okulu’nda müziğe başladı. 1953’te Ankara Devlet Konservatuarı Kompozisyon Bölümü’ne girip; </w:t>
      </w:r>
      <w:proofErr w:type="spellStart"/>
      <w:r w:rsidRPr="00A26692">
        <w:rPr>
          <w:sz w:val="24"/>
          <w:szCs w:val="24"/>
        </w:rPr>
        <w:t>Ahmed</w:t>
      </w:r>
      <w:proofErr w:type="spellEnd"/>
      <w:r w:rsidRPr="00A26692">
        <w:rPr>
          <w:sz w:val="24"/>
          <w:szCs w:val="24"/>
        </w:rPr>
        <w:t xml:space="preserve"> Adnan </w:t>
      </w:r>
      <w:proofErr w:type="spellStart"/>
      <w:r w:rsidRPr="00A26692">
        <w:rPr>
          <w:sz w:val="24"/>
          <w:szCs w:val="24"/>
        </w:rPr>
        <w:t>Saygun’un</w:t>
      </w:r>
      <w:proofErr w:type="spellEnd"/>
      <w:r w:rsidRPr="00A26692">
        <w:rPr>
          <w:sz w:val="24"/>
          <w:szCs w:val="24"/>
        </w:rPr>
        <w:t xml:space="preserve"> öğrencisi oldu. Ayrıca Mahmut Ragıp </w:t>
      </w:r>
      <w:proofErr w:type="spellStart"/>
      <w:r w:rsidRPr="00A26692">
        <w:rPr>
          <w:sz w:val="24"/>
          <w:szCs w:val="24"/>
        </w:rPr>
        <w:t>Gazimihal</w:t>
      </w:r>
      <w:proofErr w:type="spellEnd"/>
      <w:r w:rsidRPr="00A26692">
        <w:rPr>
          <w:sz w:val="24"/>
          <w:szCs w:val="24"/>
        </w:rPr>
        <w:t xml:space="preserve">, Mithat </w:t>
      </w:r>
      <w:proofErr w:type="spellStart"/>
      <w:r w:rsidRPr="00A26692">
        <w:rPr>
          <w:sz w:val="24"/>
          <w:szCs w:val="24"/>
        </w:rPr>
        <w:t>Fenmen</w:t>
      </w:r>
      <w:proofErr w:type="spellEnd"/>
      <w:r w:rsidRPr="00A26692">
        <w:rPr>
          <w:sz w:val="24"/>
          <w:szCs w:val="24"/>
        </w:rPr>
        <w:t>, Muzaffer Sarısözen, Ruşen Ferit Kam’dan ders aldı.  Kemal İlerici ile Türk Musikisi Makamları ve Armonisi konularında çalıştı. 1960 yılında Ankara Devlet Konservatuvarı Kompozisyon Bölümünden pekiyi derece ile mezun oldu. Mezuniyetinden sonra Ankara, İzmir, İstanbul Devlet Konservatuvarlarında, Siyasal Bilimler Fakültesi Basın Yayın Yüksekokulu'nda, Ankara Radyosu'nda öğretmenlik yaptı. 1969 yılında, sanat kurumlarının temsilcisi olarak TRT Yönetim Kurulu üyeliğine seçildi.</w:t>
      </w:r>
    </w:p>
    <w:p w14:paraId="7003F92A" w14:textId="77777777" w:rsidR="00A26692" w:rsidRPr="00A26692" w:rsidRDefault="00A26692" w:rsidP="00A26692">
      <w:pPr>
        <w:pStyle w:val="AralkYok"/>
        <w:jc w:val="both"/>
        <w:rPr>
          <w:sz w:val="24"/>
          <w:szCs w:val="24"/>
        </w:rPr>
      </w:pPr>
    </w:p>
    <w:p w14:paraId="571E9DD6" w14:textId="637AB9B7" w:rsidR="008D588D" w:rsidRDefault="008D588D" w:rsidP="00A26692">
      <w:pPr>
        <w:pStyle w:val="AralkYok"/>
        <w:jc w:val="both"/>
        <w:rPr>
          <w:sz w:val="24"/>
          <w:szCs w:val="24"/>
        </w:rPr>
      </w:pPr>
      <w:r w:rsidRPr="00A26692">
        <w:rPr>
          <w:sz w:val="24"/>
          <w:szCs w:val="24"/>
        </w:rPr>
        <w:t xml:space="preserve">TRT Ankara Radyosu Çoksesli Korosu'nu ve TRT Müzik Dairesini kurdu. 1971'de TRT Kültür Sanat Ödülleri Sistemini (Murat </w:t>
      </w:r>
      <w:proofErr w:type="spellStart"/>
      <w:r w:rsidRPr="00A26692">
        <w:rPr>
          <w:sz w:val="24"/>
          <w:szCs w:val="24"/>
        </w:rPr>
        <w:t>Katoğlu</w:t>
      </w:r>
      <w:proofErr w:type="spellEnd"/>
      <w:r w:rsidRPr="00A26692">
        <w:rPr>
          <w:sz w:val="24"/>
          <w:szCs w:val="24"/>
        </w:rPr>
        <w:t xml:space="preserve"> ile birlikte) hazırladı, TRT'nin gerçekleştirmesini sağladı.</w:t>
      </w:r>
    </w:p>
    <w:p w14:paraId="76338C40" w14:textId="77777777" w:rsidR="00A26692" w:rsidRPr="00A26692" w:rsidRDefault="00A26692" w:rsidP="00A26692">
      <w:pPr>
        <w:pStyle w:val="AralkYok"/>
        <w:jc w:val="both"/>
        <w:rPr>
          <w:sz w:val="24"/>
          <w:szCs w:val="24"/>
        </w:rPr>
      </w:pPr>
    </w:p>
    <w:p w14:paraId="1CA3658D" w14:textId="77777777" w:rsidR="00A26692" w:rsidRDefault="008D588D" w:rsidP="00A26692">
      <w:pPr>
        <w:pStyle w:val="AralkYok"/>
        <w:jc w:val="both"/>
        <w:rPr>
          <w:sz w:val="24"/>
          <w:szCs w:val="24"/>
        </w:rPr>
      </w:pPr>
      <w:r w:rsidRPr="00A26692">
        <w:rPr>
          <w:sz w:val="24"/>
          <w:szCs w:val="24"/>
        </w:rPr>
        <w:t xml:space="preserve">Millî Eğitim Bakanlığı Müşavirliği sırasında, Çocuk ve Gençlik Koroları Yönetmeliği'ni hazırladı. Bütün Türkiye'de 166 çocuk ve gençlik korosu kuruldu. </w:t>
      </w:r>
    </w:p>
    <w:p w14:paraId="4C9A0058" w14:textId="32986D3C" w:rsidR="008D588D" w:rsidRPr="00A26692" w:rsidRDefault="008D588D" w:rsidP="00A26692">
      <w:pPr>
        <w:pStyle w:val="AralkYok"/>
        <w:jc w:val="both"/>
        <w:rPr>
          <w:sz w:val="24"/>
          <w:szCs w:val="24"/>
        </w:rPr>
      </w:pPr>
      <w:r w:rsidRPr="00A26692">
        <w:rPr>
          <w:sz w:val="24"/>
          <w:szCs w:val="24"/>
        </w:rPr>
        <w:t xml:space="preserve"> </w:t>
      </w:r>
    </w:p>
    <w:p w14:paraId="4B0C157F" w14:textId="437B8207" w:rsidR="008D588D" w:rsidRDefault="008D588D" w:rsidP="00A26692">
      <w:pPr>
        <w:pStyle w:val="AralkYok"/>
        <w:jc w:val="both"/>
        <w:rPr>
          <w:sz w:val="24"/>
          <w:szCs w:val="24"/>
        </w:rPr>
      </w:pPr>
      <w:r w:rsidRPr="00A26692">
        <w:rPr>
          <w:sz w:val="24"/>
          <w:szCs w:val="24"/>
        </w:rPr>
        <w:t xml:space="preserve">Sun, 1967 ve 69'da, biri TRT adına; öteki de TRT ve ODTÜ adına, iki büyük folklor derlemesi düzenledi; kendisi de bu derlemelere uzman derleyici olarak katıldı. 1975’te İzmir Devlet Konservatuarı’na, 1980’de Mimar Sinan Üniversitesi Devlet Konservatuarı’na, 1987’de </w:t>
      </w:r>
      <w:r w:rsidRPr="00A26692">
        <w:rPr>
          <w:sz w:val="24"/>
          <w:szCs w:val="24"/>
        </w:rPr>
        <w:lastRenderedPageBreak/>
        <w:t xml:space="preserve">Hacettepe Üniversitesi Devlet Konservatuarı’na atandı. 1988’de doçent, 1993’te profesör oldu. </w:t>
      </w:r>
    </w:p>
    <w:p w14:paraId="74381C09" w14:textId="77777777" w:rsidR="00A26692" w:rsidRPr="00A26692" w:rsidRDefault="00A26692" w:rsidP="00A26692">
      <w:pPr>
        <w:pStyle w:val="AralkYok"/>
        <w:jc w:val="both"/>
        <w:rPr>
          <w:sz w:val="24"/>
          <w:szCs w:val="24"/>
        </w:rPr>
      </w:pPr>
    </w:p>
    <w:p w14:paraId="29A187B3" w14:textId="279868C7" w:rsidR="008D588D" w:rsidRDefault="008D588D" w:rsidP="00A26692">
      <w:pPr>
        <w:pStyle w:val="AralkYok"/>
        <w:jc w:val="both"/>
        <w:rPr>
          <w:sz w:val="24"/>
          <w:szCs w:val="24"/>
        </w:rPr>
      </w:pPr>
      <w:r w:rsidRPr="00A26692">
        <w:rPr>
          <w:sz w:val="24"/>
          <w:szCs w:val="24"/>
        </w:rPr>
        <w:t xml:space="preserve">Hacettepe Üniversitesi Devlet Konservatuvarı Kompozisyon bölümü öğretim üyeliğinden Ekim 1999'da emekli oldu. </w:t>
      </w:r>
    </w:p>
    <w:p w14:paraId="1CF8562A" w14:textId="77777777" w:rsidR="00A26692" w:rsidRPr="00A26692" w:rsidRDefault="00A26692" w:rsidP="00A26692">
      <w:pPr>
        <w:pStyle w:val="AralkYok"/>
        <w:jc w:val="both"/>
        <w:rPr>
          <w:sz w:val="24"/>
          <w:szCs w:val="24"/>
        </w:rPr>
      </w:pPr>
    </w:p>
    <w:p w14:paraId="01EF7D8F" w14:textId="34DF9A58" w:rsidR="008D588D" w:rsidRPr="00A26692" w:rsidRDefault="008D588D" w:rsidP="00A26692">
      <w:pPr>
        <w:pStyle w:val="AralkYok"/>
        <w:jc w:val="both"/>
        <w:rPr>
          <w:sz w:val="24"/>
          <w:szCs w:val="24"/>
        </w:rPr>
      </w:pPr>
      <w:r w:rsidRPr="00A26692">
        <w:rPr>
          <w:sz w:val="24"/>
          <w:szCs w:val="24"/>
        </w:rPr>
        <w:t>Muammer Sun, TRT'nin yapımını üstlendiği ve tarihsel olarak çok büyük önem taşıyan Kurtuluş ve Cumhuriyet filmlerinin film müziklerini de yapmıştır.</w:t>
      </w:r>
    </w:p>
    <w:sectPr w:rsidR="008D588D" w:rsidRPr="00A26692" w:rsidSect="00E9797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48"/>
    <w:rsid w:val="00092248"/>
    <w:rsid w:val="00316373"/>
    <w:rsid w:val="005B62CA"/>
    <w:rsid w:val="00822864"/>
    <w:rsid w:val="008D588D"/>
    <w:rsid w:val="00A26692"/>
    <w:rsid w:val="00D75693"/>
    <w:rsid w:val="00E97979"/>
    <w:rsid w:val="00F72D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C0E66"/>
  <w15:chartTrackingRefBased/>
  <w15:docId w15:val="{F480C477-1C79-8446-A14E-47A66E59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248"/>
    <w:pPr>
      <w:spacing w:after="120" w:line="264" w:lineRule="auto"/>
    </w:pPr>
    <w:rPr>
      <w:rFonts w:eastAsiaTheme="minorEastAsia"/>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26692"/>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12342">
      <w:bodyDiv w:val="1"/>
      <w:marLeft w:val="0"/>
      <w:marRight w:val="0"/>
      <w:marTop w:val="0"/>
      <w:marBottom w:val="0"/>
      <w:divBdr>
        <w:top w:val="none" w:sz="0" w:space="0" w:color="auto"/>
        <w:left w:val="none" w:sz="0" w:space="0" w:color="auto"/>
        <w:bottom w:val="none" w:sz="0" w:space="0" w:color="auto"/>
        <w:right w:val="none" w:sz="0" w:space="0" w:color="auto"/>
      </w:divBdr>
    </w:div>
    <w:div w:id="170603005">
      <w:bodyDiv w:val="1"/>
      <w:marLeft w:val="0"/>
      <w:marRight w:val="0"/>
      <w:marTop w:val="0"/>
      <w:marBottom w:val="0"/>
      <w:divBdr>
        <w:top w:val="none" w:sz="0" w:space="0" w:color="auto"/>
        <w:left w:val="none" w:sz="0" w:space="0" w:color="auto"/>
        <w:bottom w:val="none" w:sz="0" w:space="0" w:color="auto"/>
        <w:right w:val="none" w:sz="0" w:space="0" w:color="auto"/>
      </w:divBdr>
    </w:div>
    <w:div w:id="875041215">
      <w:bodyDiv w:val="1"/>
      <w:marLeft w:val="0"/>
      <w:marRight w:val="0"/>
      <w:marTop w:val="0"/>
      <w:marBottom w:val="0"/>
      <w:divBdr>
        <w:top w:val="none" w:sz="0" w:space="0" w:color="auto"/>
        <w:left w:val="none" w:sz="0" w:space="0" w:color="auto"/>
        <w:bottom w:val="none" w:sz="0" w:space="0" w:color="auto"/>
        <w:right w:val="none" w:sz="0" w:space="0" w:color="auto"/>
      </w:divBdr>
    </w:div>
    <w:div w:id="1017846840">
      <w:bodyDiv w:val="1"/>
      <w:marLeft w:val="0"/>
      <w:marRight w:val="0"/>
      <w:marTop w:val="0"/>
      <w:marBottom w:val="0"/>
      <w:divBdr>
        <w:top w:val="none" w:sz="0" w:space="0" w:color="auto"/>
        <w:left w:val="none" w:sz="0" w:space="0" w:color="auto"/>
        <w:bottom w:val="none" w:sz="0" w:space="0" w:color="auto"/>
        <w:right w:val="none" w:sz="0" w:space="0" w:color="auto"/>
      </w:divBdr>
    </w:div>
    <w:div w:id="1071192318">
      <w:bodyDiv w:val="1"/>
      <w:marLeft w:val="0"/>
      <w:marRight w:val="0"/>
      <w:marTop w:val="0"/>
      <w:marBottom w:val="0"/>
      <w:divBdr>
        <w:top w:val="none" w:sz="0" w:space="0" w:color="auto"/>
        <w:left w:val="none" w:sz="0" w:space="0" w:color="auto"/>
        <w:bottom w:val="none" w:sz="0" w:space="0" w:color="auto"/>
        <w:right w:val="none" w:sz="0" w:space="0" w:color="auto"/>
      </w:divBdr>
    </w:div>
    <w:div w:id="1292058846">
      <w:bodyDiv w:val="1"/>
      <w:marLeft w:val="0"/>
      <w:marRight w:val="0"/>
      <w:marTop w:val="0"/>
      <w:marBottom w:val="0"/>
      <w:divBdr>
        <w:top w:val="none" w:sz="0" w:space="0" w:color="auto"/>
        <w:left w:val="none" w:sz="0" w:space="0" w:color="auto"/>
        <w:bottom w:val="none" w:sz="0" w:space="0" w:color="auto"/>
        <w:right w:val="none" w:sz="0" w:space="0" w:color="auto"/>
      </w:divBdr>
    </w:div>
    <w:div w:id="1321810973">
      <w:bodyDiv w:val="1"/>
      <w:marLeft w:val="0"/>
      <w:marRight w:val="0"/>
      <w:marTop w:val="0"/>
      <w:marBottom w:val="0"/>
      <w:divBdr>
        <w:top w:val="none" w:sz="0" w:space="0" w:color="auto"/>
        <w:left w:val="none" w:sz="0" w:space="0" w:color="auto"/>
        <w:bottom w:val="none" w:sz="0" w:space="0" w:color="auto"/>
        <w:right w:val="none" w:sz="0" w:space="0" w:color="auto"/>
      </w:divBdr>
    </w:div>
    <w:div w:id="1535263544">
      <w:bodyDiv w:val="1"/>
      <w:marLeft w:val="0"/>
      <w:marRight w:val="0"/>
      <w:marTop w:val="0"/>
      <w:marBottom w:val="0"/>
      <w:divBdr>
        <w:top w:val="none" w:sz="0" w:space="0" w:color="auto"/>
        <w:left w:val="none" w:sz="0" w:space="0" w:color="auto"/>
        <w:bottom w:val="none" w:sz="0" w:space="0" w:color="auto"/>
        <w:right w:val="none" w:sz="0" w:space="0" w:color="auto"/>
      </w:divBdr>
    </w:div>
    <w:div w:id="1868449307">
      <w:bodyDiv w:val="1"/>
      <w:marLeft w:val="0"/>
      <w:marRight w:val="0"/>
      <w:marTop w:val="0"/>
      <w:marBottom w:val="0"/>
      <w:divBdr>
        <w:top w:val="none" w:sz="0" w:space="0" w:color="auto"/>
        <w:left w:val="none" w:sz="0" w:space="0" w:color="auto"/>
        <w:bottom w:val="none" w:sz="0" w:space="0" w:color="auto"/>
        <w:right w:val="none" w:sz="0" w:space="0" w:color="auto"/>
      </w:divBdr>
    </w:div>
    <w:div w:id="1945771102">
      <w:bodyDiv w:val="1"/>
      <w:marLeft w:val="0"/>
      <w:marRight w:val="0"/>
      <w:marTop w:val="0"/>
      <w:marBottom w:val="0"/>
      <w:divBdr>
        <w:top w:val="none" w:sz="0" w:space="0" w:color="auto"/>
        <w:left w:val="none" w:sz="0" w:space="0" w:color="auto"/>
        <w:bottom w:val="none" w:sz="0" w:space="0" w:color="auto"/>
        <w:right w:val="none" w:sz="0" w:space="0" w:color="auto"/>
      </w:divBdr>
    </w:div>
    <w:div w:id="2065642914">
      <w:bodyDiv w:val="1"/>
      <w:marLeft w:val="0"/>
      <w:marRight w:val="0"/>
      <w:marTop w:val="0"/>
      <w:marBottom w:val="0"/>
      <w:divBdr>
        <w:top w:val="none" w:sz="0" w:space="0" w:color="auto"/>
        <w:left w:val="none" w:sz="0" w:space="0" w:color="auto"/>
        <w:bottom w:val="none" w:sz="0" w:space="0" w:color="auto"/>
        <w:right w:val="none" w:sz="0" w:space="0" w:color="auto"/>
      </w:divBdr>
    </w:div>
    <w:div w:id="208826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6</cp:revision>
  <dcterms:created xsi:type="dcterms:W3CDTF">2020-11-26T14:38:00Z</dcterms:created>
  <dcterms:modified xsi:type="dcterms:W3CDTF">2021-01-17T22:07:00Z</dcterms:modified>
</cp:coreProperties>
</file>