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1FF6" w14:textId="599BCC89" w:rsidR="00B62B20" w:rsidRPr="008345FB" w:rsidRDefault="00660C57" w:rsidP="008345FB">
      <w:pPr>
        <w:pStyle w:val="AralkYok"/>
        <w:rPr>
          <w:rFonts w:ascii="Tahoma" w:hAnsi="Tahoma" w:cs="Tahoma"/>
          <w:b/>
          <w:bCs/>
          <w:sz w:val="40"/>
          <w:szCs w:val="40"/>
        </w:rPr>
      </w:pPr>
      <w:r w:rsidRPr="008345FB">
        <w:rPr>
          <w:rFonts w:ascii="Tahoma" w:hAnsi="Tahoma" w:cs="Tahoma"/>
          <w:b/>
          <w:bCs/>
          <w:sz w:val="40"/>
          <w:szCs w:val="40"/>
        </w:rPr>
        <w:t>Kürtçe Sinema Dergisi “Sînemaya Serbixwe”nin 5. Sayısı Yayınlandı</w:t>
      </w:r>
    </w:p>
    <w:p w14:paraId="08DC2DFA" w14:textId="77777777" w:rsidR="008345FB" w:rsidRDefault="008345FB" w:rsidP="008345FB">
      <w:pPr>
        <w:pStyle w:val="AralkYok"/>
        <w:rPr>
          <w:rFonts w:ascii="Tahoma" w:hAnsi="Tahoma" w:cs="Tahoma"/>
          <w:sz w:val="24"/>
          <w:szCs w:val="24"/>
        </w:rPr>
      </w:pPr>
    </w:p>
    <w:p w14:paraId="47920A3E" w14:textId="01DC7417" w:rsidR="00B62B20" w:rsidRDefault="00660C57" w:rsidP="008345FB">
      <w:pPr>
        <w:pStyle w:val="AralkYok"/>
        <w:rPr>
          <w:rFonts w:ascii="Tahoma" w:hAnsi="Tahoma" w:cs="Tahoma"/>
          <w:sz w:val="24"/>
          <w:szCs w:val="24"/>
        </w:rPr>
      </w:pPr>
      <w:r w:rsidRPr="008345FB">
        <w:rPr>
          <w:rFonts w:ascii="Tahoma" w:hAnsi="Tahoma" w:cs="Tahoma"/>
          <w:sz w:val="24"/>
          <w:szCs w:val="24"/>
        </w:rPr>
        <w:t>Kürtçe sinema dergisi “Sînemaya Serbixwe”nın (Bağımsız Sinema) 5. sayısı dijital/pdf olarak yayınlandı. Sînemaya Serbixwe, internet sitesi olarak da özelde Kürt sineması üzerine, genelde de dünya ve Türkiye sineması üzerine güncel haber ve gelişmeleri okurlarına aktaran dijital bir mecra. Sînemaya Serbixwe, 7 aylık bir aranın ardından 5. sayısı ile e-dergi formatında okuyucularıyla buluştu.</w:t>
      </w:r>
    </w:p>
    <w:p w14:paraId="015E468A" w14:textId="77777777" w:rsidR="008345FB" w:rsidRPr="008345FB" w:rsidRDefault="008345FB" w:rsidP="008345FB">
      <w:pPr>
        <w:pStyle w:val="AralkYok"/>
        <w:rPr>
          <w:rFonts w:ascii="Tahoma" w:hAnsi="Tahoma" w:cs="Tahoma"/>
          <w:sz w:val="24"/>
          <w:szCs w:val="24"/>
        </w:rPr>
      </w:pPr>
    </w:p>
    <w:p w14:paraId="489FB953" w14:textId="18C4C7BF" w:rsidR="00B62B20" w:rsidRDefault="00660C57" w:rsidP="008345FB">
      <w:pPr>
        <w:pStyle w:val="AralkYok"/>
        <w:rPr>
          <w:rFonts w:ascii="Tahoma" w:hAnsi="Tahoma" w:cs="Tahoma"/>
          <w:sz w:val="24"/>
          <w:szCs w:val="24"/>
        </w:rPr>
      </w:pPr>
      <w:r w:rsidRPr="008345FB">
        <w:rPr>
          <w:rFonts w:ascii="Tahoma" w:hAnsi="Tahoma" w:cs="Tahoma"/>
          <w:sz w:val="24"/>
          <w:szCs w:val="24"/>
        </w:rPr>
        <w:t xml:space="preserve">Derginin yeni sayısında da Kürtçe’nin Kurmancî ve Zazakî lehçelerinde sinema ve sanat üzerine yazılan yazı, makale, haber, söyleşiler ile sinema içerikleri yer alıyor. </w:t>
      </w:r>
    </w:p>
    <w:p w14:paraId="502FA9EB" w14:textId="77777777" w:rsidR="008345FB" w:rsidRPr="008345FB" w:rsidRDefault="008345FB" w:rsidP="008345FB">
      <w:pPr>
        <w:pStyle w:val="AralkYok"/>
        <w:rPr>
          <w:rFonts w:ascii="Tahoma" w:hAnsi="Tahoma" w:cs="Tahoma"/>
          <w:sz w:val="24"/>
          <w:szCs w:val="24"/>
        </w:rPr>
      </w:pPr>
    </w:p>
    <w:p w14:paraId="329585F6" w14:textId="4F968AA5" w:rsidR="00B62B20" w:rsidRPr="008345FB" w:rsidRDefault="00660C57" w:rsidP="008345FB">
      <w:pPr>
        <w:pStyle w:val="AralkYok"/>
        <w:rPr>
          <w:rFonts w:ascii="Tahoma" w:hAnsi="Tahoma" w:cs="Tahoma"/>
          <w:b/>
          <w:bCs/>
          <w:sz w:val="24"/>
          <w:szCs w:val="24"/>
        </w:rPr>
      </w:pPr>
      <w:r w:rsidRPr="008345FB">
        <w:rPr>
          <w:rFonts w:ascii="Tahoma" w:hAnsi="Tahoma" w:cs="Tahoma"/>
          <w:b/>
          <w:bCs/>
          <w:sz w:val="24"/>
          <w:szCs w:val="24"/>
        </w:rPr>
        <w:t>“Sînemaya Serbixwe” dergisinin editör yazısı:</w:t>
      </w:r>
    </w:p>
    <w:p w14:paraId="5D51CC08" w14:textId="77777777" w:rsidR="008345FB" w:rsidRPr="008345FB" w:rsidRDefault="008345FB" w:rsidP="008345FB">
      <w:pPr>
        <w:pStyle w:val="AralkYok"/>
        <w:rPr>
          <w:rFonts w:ascii="Tahoma" w:hAnsi="Tahoma" w:cs="Tahoma"/>
          <w:sz w:val="24"/>
          <w:szCs w:val="24"/>
        </w:rPr>
      </w:pPr>
    </w:p>
    <w:p w14:paraId="2D40FBEB" w14:textId="260D44EC" w:rsidR="00B62B20" w:rsidRDefault="00660C57" w:rsidP="008345FB">
      <w:pPr>
        <w:pStyle w:val="AralkYok"/>
        <w:rPr>
          <w:rFonts w:ascii="Tahoma" w:hAnsi="Tahoma" w:cs="Tahoma"/>
          <w:sz w:val="24"/>
          <w:szCs w:val="24"/>
        </w:rPr>
      </w:pPr>
      <w:r w:rsidRPr="008345FB">
        <w:rPr>
          <w:rFonts w:ascii="Tahoma" w:hAnsi="Tahoma" w:cs="Tahoma"/>
          <w:sz w:val="24"/>
          <w:szCs w:val="24"/>
        </w:rPr>
        <w:t xml:space="preserve">Değerli okuyucular ve sinema severler, “Sînemaya Serbixwe” dergisi yeni sayısı ile karşınızda. Derginin 5. sayısında da yine dopdolu bir içerik yer alıyor. </w:t>
      </w:r>
    </w:p>
    <w:p w14:paraId="6619C86E" w14:textId="77777777" w:rsidR="008345FB" w:rsidRPr="008345FB" w:rsidRDefault="008345FB" w:rsidP="008345FB">
      <w:pPr>
        <w:pStyle w:val="AralkYok"/>
        <w:rPr>
          <w:rFonts w:ascii="Tahoma" w:hAnsi="Tahoma" w:cs="Tahoma"/>
          <w:sz w:val="24"/>
          <w:szCs w:val="24"/>
        </w:rPr>
      </w:pPr>
    </w:p>
    <w:p w14:paraId="310D4023" w14:textId="062B14BB" w:rsidR="00B62B20" w:rsidRDefault="00660C57" w:rsidP="008345FB">
      <w:pPr>
        <w:pStyle w:val="AralkYok"/>
        <w:rPr>
          <w:rFonts w:ascii="Tahoma" w:hAnsi="Tahoma" w:cs="Tahoma"/>
          <w:sz w:val="24"/>
          <w:szCs w:val="24"/>
        </w:rPr>
      </w:pPr>
      <w:r w:rsidRPr="008345FB">
        <w:rPr>
          <w:rFonts w:ascii="Tahoma" w:hAnsi="Tahoma" w:cs="Tahoma"/>
          <w:sz w:val="24"/>
          <w:szCs w:val="24"/>
        </w:rPr>
        <w:t>Herr Mannelig, Dîlek Durgun, Mela Mihyedîn, Remezan Haydaroglû, Rûmet Med, Welat Ramînazad; yazıları, makale ve söyleşileri ile Sînemaya Serbixwe’nın yeni sayısına zenginlik kattılar. Ayrıca bu sayıda diğer sayılarda olduğu gibi; sinema haberleri, portre ve içerikler de yer alıyor.</w:t>
      </w:r>
    </w:p>
    <w:p w14:paraId="3DC70B92" w14:textId="77777777" w:rsidR="008345FB" w:rsidRPr="008345FB" w:rsidRDefault="008345FB" w:rsidP="008345FB">
      <w:pPr>
        <w:pStyle w:val="AralkYok"/>
        <w:rPr>
          <w:rFonts w:ascii="Tahoma" w:hAnsi="Tahoma" w:cs="Tahoma"/>
          <w:sz w:val="24"/>
          <w:szCs w:val="24"/>
        </w:rPr>
      </w:pPr>
    </w:p>
    <w:p w14:paraId="6462496B" w14:textId="1813BE60" w:rsidR="00B62B20" w:rsidRDefault="00660C57" w:rsidP="008345FB">
      <w:pPr>
        <w:pStyle w:val="AralkYok"/>
        <w:rPr>
          <w:rFonts w:ascii="Tahoma" w:hAnsi="Tahoma" w:cs="Tahoma"/>
          <w:sz w:val="24"/>
          <w:szCs w:val="24"/>
        </w:rPr>
      </w:pPr>
      <w:r w:rsidRPr="008345FB">
        <w:rPr>
          <w:rFonts w:ascii="Tahoma" w:hAnsi="Tahoma" w:cs="Tahoma"/>
          <w:sz w:val="24"/>
          <w:szCs w:val="24"/>
        </w:rPr>
        <w:t>Büyük şair Furuğ Ferruhzad der ki; “Sinema benim için bir ifade tarzıdır. Hayatım boyunca şiirler yazdım ve okudum, ve şiir, sadece bir ifade aracıdır. Sinemayı seviyorum ve diğer bütün alanlarda da çalışabilirim.. Eğer şiir olmasa tiyatroda oynarım, eğer tiyatro olmasa film yaparım. Bunu devam ettirmek de sözlerimin devamına bağlı. Elbette eğer söyleyecek sözüm varsa...”</w:t>
      </w:r>
    </w:p>
    <w:p w14:paraId="487B36A6" w14:textId="77777777" w:rsidR="008345FB" w:rsidRPr="008345FB" w:rsidRDefault="008345FB" w:rsidP="008345FB">
      <w:pPr>
        <w:pStyle w:val="AralkYok"/>
        <w:rPr>
          <w:rFonts w:ascii="Tahoma" w:hAnsi="Tahoma" w:cs="Tahoma"/>
          <w:sz w:val="24"/>
          <w:szCs w:val="24"/>
        </w:rPr>
      </w:pPr>
    </w:p>
    <w:p w14:paraId="29A76B62" w14:textId="39EC6CF9" w:rsidR="00B62B20" w:rsidRDefault="00660C57" w:rsidP="008345FB">
      <w:pPr>
        <w:pStyle w:val="AralkYok"/>
        <w:rPr>
          <w:rFonts w:ascii="Tahoma" w:hAnsi="Tahoma" w:cs="Tahoma"/>
          <w:sz w:val="24"/>
          <w:szCs w:val="24"/>
        </w:rPr>
      </w:pPr>
      <w:r w:rsidRPr="008345FB">
        <w:rPr>
          <w:rFonts w:ascii="Tahoma" w:hAnsi="Tahoma" w:cs="Tahoma"/>
          <w:sz w:val="24"/>
          <w:szCs w:val="24"/>
        </w:rPr>
        <w:t>Yedinci Sanat “SİNEMA”; bir ifade tarzıdır ve genç, aydın ve büyülü bir renktir ki hayatın doğasının akışının ve zamanının en berrak aynası olur.. Rengarenk ve ölümsüz bir çiçek gibi; zamansız açar ve sınırsız yeşerir...</w:t>
      </w:r>
    </w:p>
    <w:p w14:paraId="3E1D7129" w14:textId="77777777" w:rsidR="008345FB" w:rsidRPr="008345FB" w:rsidRDefault="008345FB" w:rsidP="008345FB">
      <w:pPr>
        <w:pStyle w:val="AralkYok"/>
        <w:rPr>
          <w:rFonts w:ascii="Tahoma" w:hAnsi="Tahoma" w:cs="Tahoma"/>
          <w:sz w:val="24"/>
          <w:szCs w:val="24"/>
        </w:rPr>
      </w:pPr>
    </w:p>
    <w:p w14:paraId="16CF5C74" w14:textId="0A8B1088" w:rsidR="00B62B20" w:rsidRDefault="00660C57" w:rsidP="008345FB">
      <w:pPr>
        <w:pStyle w:val="AralkYok"/>
        <w:rPr>
          <w:rFonts w:ascii="Tahoma" w:hAnsi="Tahoma" w:cs="Tahoma"/>
          <w:sz w:val="24"/>
          <w:szCs w:val="24"/>
        </w:rPr>
      </w:pPr>
      <w:r w:rsidRPr="008345FB">
        <w:rPr>
          <w:rFonts w:ascii="Tahoma" w:hAnsi="Tahoma" w:cs="Tahoma"/>
          <w:sz w:val="24"/>
          <w:szCs w:val="24"/>
        </w:rPr>
        <w:t>Sağlıcakla kalın</w:t>
      </w:r>
    </w:p>
    <w:p w14:paraId="1405F4B2" w14:textId="77777777" w:rsidR="008345FB" w:rsidRPr="008345FB" w:rsidRDefault="008345FB" w:rsidP="008345FB">
      <w:pPr>
        <w:pStyle w:val="AralkYok"/>
        <w:rPr>
          <w:rFonts w:ascii="Tahoma" w:hAnsi="Tahoma" w:cs="Tahoma"/>
          <w:sz w:val="24"/>
          <w:szCs w:val="24"/>
        </w:rPr>
      </w:pPr>
    </w:p>
    <w:p w14:paraId="2C1A9D6B" w14:textId="38ECAAC1" w:rsidR="00B62B20" w:rsidRDefault="00660C57" w:rsidP="008345FB">
      <w:pPr>
        <w:pStyle w:val="AralkYok"/>
        <w:rPr>
          <w:rFonts w:ascii="Tahoma" w:hAnsi="Tahoma" w:cs="Tahoma"/>
          <w:sz w:val="24"/>
          <w:szCs w:val="24"/>
        </w:rPr>
      </w:pPr>
      <w:r w:rsidRPr="008345FB">
        <w:rPr>
          <w:rFonts w:ascii="Tahoma" w:hAnsi="Tahoma" w:cs="Tahoma"/>
          <w:sz w:val="24"/>
          <w:szCs w:val="24"/>
        </w:rPr>
        <w:t>Hep birlikte yeni sayılara</w:t>
      </w:r>
      <w:r w:rsidR="008345FB">
        <w:rPr>
          <w:rFonts w:ascii="Tahoma" w:hAnsi="Tahoma" w:cs="Tahoma"/>
          <w:sz w:val="24"/>
          <w:szCs w:val="24"/>
        </w:rPr>
        <w:t>…</w:t>
      </w:r>
    </w:p>
    <w:p w14:paraId="7B17633F" w14:textId="77777777" w:rsidR="008345FB" w:rsidRPr="008345FB" w:rsidRDefault="008345FB" w:rsidP="008345FB">
      <w:pPr>
        <w:pStyle w:val="AralkYok"/>
        <w:jc w:val="both"/>
        <w:rPr>
          <w:rFonts w:ascii="Tahoma" w:hAnsi="Tahoma" w:cs="Tahoma"/>
          <w:sz w:val="24"/>
          <w:szCs w:val="24"/>
        </w:rPr>
      </w:pPr>
    </w:p>
    <w:p w14:paraId="1415CC18" w14:textId="0AA2A546" w:rsidR="00B62B20" w:rsidRDefault="00660C57" w:rsidP="008345FB">
      <w:pPr>
        <w:pStyle w:val="AralkYok"/>
        <w:jc w:val="both"/>
        <w:rPr>
          <w:rFonts w:ascii="Tahoma" w:hAnsi="Tahoma" w:cs="Tahoma"/>
          <w:sz w:val="24"/>
          <w:szCs w:val="24"/>
        </w:rPr>
      </w:pPr>
      <w:r w:rsidRPr="008345FB">
        <w:rPr>
          <w:rFonts w:ascii="Tahoma" w:hAnsi="Tahoma" w:cs="Tahoma"/>
          <w:sz w:val="24"/>
          <w:szCs w:val="24"/>
        </w:rPr>
        <w:t>---</w:t>
      </w:r>
      <w:r w:rsidR="008345FB">
        <w:rPr>
          <w:rFonts w:ascii="Tahoma" w:hAnsi="Tahoma" w:cs="Tahoma"/>
          <w:sz w:val="24"/>
          <w:szCs w:val="24"/>
        </w:rPr>
        <w:t xml:space="preserve"> </w:t>
      </w:r>
    </w:p>
    <w:p w14:paraId="0C0C9C24" w14:textId="77777777" w:rsidR="008345FB" w:rsidRPr="008345FB" w:rsidRDefault="008345FB" w:rsidP="008345FB">
      <w:pPr>
        <w:pStyle w:val="AralkYok"/>
        <w:jc w:val="both"/>
        <w:rPr>
          <w:rFonts w:ascii="Tahoma" w:hAnsi="Tahoma" w:cs="Tahoma"/>
          <w:sz w:val="24"/>
          <w:szCs w:val="24"/>
        </w:rPr>
      </w:pPr>
    </w:p>
    <w:p w14:paraId="23436D5E" w14:textId="490F01B5" w:rsidR="00B62B20" w:rsidRDefault="00660C57" w:rsidP="008345FB">
      <w:pPr>
        <w:pStyle w:val="AralkYok"/>
        <w:rPr>
          <w:rFonts w:ascii="Tahoma" w:hAnsi="Tahoma" w:cs="Tahoma"/>
          <w:sz w:val="24"/>
          <w:szCs w:val="24"/>
        </w:rPr>
      </w:pPr>
      <w:r w:rsidRPr="008345FB">
        <w:rPr>
          <w:rFonts w:ascii="Tahoma" w:hAnsi="Tahoma" w:cs="Tahoma"/>
          <w:b/>
          <w:sz w:val="24"/>
          <w:szCs w:val="24"/>
        </w:rPr>
        <w:t>Derginin 5’incü sayısına ulaşmak için;</w:t>
      </w:r>
      <w:r w:rsidRPr="008345FB">
        <w:rPr>
          <w:rFonts w:ascii="Tahoma" w:hAnsi="Tahoma" w:cs="Tahoma"/>
          <w:sz w:val="24"/>
          <w:szCs w:val="24"/>
        </w:rPr>
        <w:t xml:space="preserve"> </w:t>
      </w:r>
      <w:hyperlink r:id="rId7" w:history="1">
        <w:r w:rsidRPr="008345FB">
          <w:rPr>
            <w:rStyle w:val="Kpr"/>
            <w:rFonts w:ascii="Tahoma" w:hAnsi="Tahoma" w:cs="Tahoma"/>
            <w:sz w:val="24"/>
            <w:szCs w:val="24"/>
          </w:rPr>
          <w:t>https://sinemayaserbixwe.com/hejmara-pencemin-a-kovara-sinemaya-serbixwe-derket/</w:t>
        </w:r>
      </w:hyperlink>
      <w:r w:rsidRPr="008345FB">
        <w:rPr>
          <w:rFonts w:ascii="Tahoma" w:hAnsi="Tahoma" w:cs="Tahoma"/>
          <w:sz w:val="24"/>
          <w:szCs w:val="24"/>
        </w:rPr>
        <w:t xml:space="preserve"> sitesini ziyaret edebilirsiniz.</w:t>
      </w:r>
    </w:p>
    <w:p w14:paraId="5FC14D73" w14:textId="77777777" w:rsidR="008345FB" w:rsidRPr="008345FB" w:rsidRDefault="008345FB" w:rsidP="008345FB">
      <w:pPr>
        <w:pStyle w:val="AralkYok"/>
        <w:rPr>
          <w:rFonts w:ascii="Tahoma" w:hAnsi="Tahoma" w:cs="Tahoma"/>
          <w:sz w:val="24"/>
          <w:szCs w:val="24"/>
        </w:rPr>
      </w:pPr>
    </w:p>
    <w:p w14:paraId="6CC76EE9" w14:textId="15C526AC" w:rsidR="00B62B20" w:rsidRDefault="00660C57" w:rsidP="008345FB">
      <w:pPr>
        <w:pStyle w:val="AralkYok"/>
        <w:rPr>
          <w:rFonts w:ascii="Tahoma" w:hAnsi="Tahoma" w:cs="Tahoma"/>
          <w:b/>
          <w:sz w:val="24"/>
          <w:szCs w:val="24"/>
        </w:rPr>
      </w:pPr>
      <w:r w:rsidRPr="008345FB">
        <w:rPr>
          <w:rFonts w:ascii="Tahoma" w:hAnsi="Tahoma" w:cs="Tahoma"/>
          <w:b/>
          <w:sz w:val="24"/>
          <w:szCs w:val="24"/>
        </w:rPr>
        <w:t>Derginin sosyal medya hesapları ise şu şekilde:</w:t>
      </w:r>
    </w:p>
    <w:p w14:paraId="47694B8E" w14:textId="77777777" w:rsidR="008345FB" w:rsidRPr="008345FB" w:rsidRDefault="008345FB" w:rsidP="008345FB">
      <w:pPr>
        <w:pStyle w:val="AralkYok"/>
        <w:rPr>
          <w:rFonts w:ascii="Tahoma" w:hAnsi="Tahoma" w:cs="Tahoma"/>
          <w:b/>
          <w:sz w:val="24"/>
          <w:szCs w:val="24"/>
        </w:rPr>
      </w:pPr>
    </w:p>
    <w:p w14:paraId="21E849B9" w14:textId="77777777" w:rsidR="00B62B20" w:rsidRPr="008345FB" w:rsidRDefault="00660C57" w:rsidP="008345FB">
      <w:pPr>
        <w:pStyle w:val="AralkYok"/>
        <w:rPr>
          <w:rFonts w:ascii="Tahoma" w:hAnsi="Tahoma" w:cs="Tahoma"/>
          <w:sz w:val="24"/>
          <w:szCs w:val="24"/>
        </w:rPr>
      </w:pPr>
      <w:r w:rsidRPr="008345FB">
        <w:rPr>
          <w:rFonts w:ascii="Tahoma" w:hAnsi="Tahoma" w:cs="Tahoma"/>
          <w:b/>
          <w:bCs/>
          <w:sz w:val="24"/>
          <w:szCs w:val="24"/>
        </w:rPr>
        <w:t>Facebook:</w:t>
      </w:r>
      <w:r w:rsidRPr="008345FB">
        <w:rPr>
          <w:rFonts w:ascii="Tahoma" w:hAnsi="Tahoma" w:cs="Tahoma"/>
          <w:sz w:val="24"/>
          <w:szCs w:val="24"/>
        </w:rPr>
        <w:t xml:space="preserve"> CinemaSerbixwe</w:t>
      </w:r>
    </w:p>
    <w:p w14:paraId="27EED7F0" w14:textId="77777777" w:rsidR="00684FE9" w:rsidRPr="008345FB" w:rsidRDefault="00684FE9" w:rsidP="008345FB">
      <w:pPr>
        <w:pStyle w:val="AralkYok"/>
        <w:rPr>
          <w:rFonts w:ascii="Tahoma" w:hAnsi="Tahoma" w:cs="Tahoma"/>
          <w:sz w:val="24"/>
          <w:szCs w:val="24"/>
        </w:rPr>
      </w:pPr>
      <w:r w:rsidRPr="008345FB">
        <w:rPr>
          <w:rFonts w:ascii="Tahoma" w:hAnsi="Tahoma" w:cs="Tahoma"/>
          <w:b/>
          <w:bCs/>
          <w:sz w:val="24"/>
          <w:szCs w:val="24"/>
        </w:rPr>
        <w:t>Instagram:</w:t>
      </w:r>
      <w:r w:rsidRPr="008345FB">
        <w:rPr>
          <w:rFonts w:ascii="Tahoma" w:hAnsi="Tahoma" w:cs="Tahoma"/>
          <w:sz w:val="24"/>
          <w:szCs w:val="24"/>
        </w:rPr>
        <w:t xml:space="preserve"> SinemayaSerbixwe</w:t>
      </w:r>
    </w:p>
    <w:p w14:paraId="4D2921F7" w14:textId="79860587" w:rsidR="00684FE9" w:rsidRPr="008345FB" w:rsidRDefault="00684FE9" w:rsidP="008345FB">
      <w:pPr>
        <w:pStyle w:val="AralkYok"/>
        <w:rPr>
          <w:rFonts w:ascii="Tahoma" w:hAnsi="Tahoma" w:cs="Tahoma"/>
          <w:sz w:val="24"/>
          <w:szCs w:val="24"/>
        </w:rPr>
      </w:pPr>
      <w:r w:rsidRPr="008345FB">
        <w:rPr>
          <w:rFonts w:ascii="Tahoma" w:hAnsi="Tahoma" w:cs="Tahoma"/>
          <w:b/>
          <w:bCs/>
          <w:sz w:val="24"/>
          <w:szCs w:val="24"/>
        </w:rPr>
        <w:t>Twitter:</w:t>
      </w:r>
      <w:r w:rsidRPr="008345FB">
        <w:rPr>
          <w:rFonts w:ascii="Tahoma" w:hAnsi="Tahoma" w:cs="Tahoma"/>
          <w:sz w:val="24"/>
          <w:szCs w:val="24"/>
        </w:rPr>
        <w:t xml:space="preserve"> SinemaSerbixwe</w:t>
      </w:r>
    </w:p>
    <w:p w14:paraId="258EFD1D" w14:textId="7990F8C1" w:rsidR="008345FB" w:rsidRPr="008345FB" w:rsidRDefault="008345FB" w:rsidP="008345FB">
      <w:pPr>
        <w:pStyle w:val="AralkYok"/>
        <w:rPr>
          <w:rFonts w:ascii="Tahoma" w:hAnsi="Tahoma" w:cs="Tahoma"/>
          <w:sz w:val="24"/>
          <w:szCs w:val="24"/>
        </w:rPr>
      </w:pPr>
    </w:p>
    <w:p w14:paraId="657679C8" w14:textId="42839736" w:rsidR="008345FB" w:rsidRPr="008345FB" w:rsidRDefault="008345FB" w:rsidP="008345FB">
      <w:pPr>
        <w:pStyle w:val="AralkYok"/>
        <w:rPr>
          <w:rFonts w:ascii="Tahoma" w:hAnsi="Tahoma" w:cs="Tahoma"/>
          <w:b/>
          <w:bCs/>
          <w:sz w:val="24"/>
          <w:szCs w:val="24"/>
        </w:rPr>
      </w:pPr>
      <w:r w:rsidRPr="008345FB">
        <w:rPr>
          <w:rFonts w:ascii="Tahoma" w:hAnsi="Tahoma" w:cs="Tahoma"/>
          <w:b/>
          <w:bCs/>
          <w:sz w:val="24"/>
          <w:szCs w:val="24"/>
        </w:rPr>
        <w:lastRenderedPageBreak/>
        <w:t xml:space="preserve">İçerik / </w:t>
      </w:r>
      <w:r w:rsidRPr="008345FB">
        <w:rPr>
          <w:rFonts w:ascii="Tahoma" w:hAnsi="Tahoma" w:cs="Tahoma"/>
          <w:b/>
          <w:bCs/>
          <w:sz w:val="24"/>
          <w:szCs w:val="24"/>
        </w:rPr>
        <w:t>Naverok</w:t>
      </w:r>
      <w:r w:rsidRPr="008345FB">
        <w:rPr>
          <w:rFonts w:ascii="Tahoma" w:hAnsi="Tahoma" w:cs="Tahoma"/>
          <w:b/>
          <w:bCs/>
          <w:sz w:val="24"/>
          <w:szCs w:val="24"/>
        </w:rPr>
        <w:t>:</w:t>
      </w:r>
    </w:p>
    <w:p w14:paraId="54F7D3C2" w14:textId="77777777" w:rsidR="008345FB" w:rsidRPr="008345FB" w:rsidRDefault="008345FB" w:rsidP="008345FB">
      <w:pPr>
        <w:pStyle w:val="AralkYok"/>
        <w:rPr>
          <w:rFonts w:ascii="Tahoma" w:hAnsi="Tahoma" w:cs="Tahoma"/>
          <w:b/>
          <w:bCs/>
          <w:sz w:val="24"/>
          <w:szCs w:val="24"/>
        </w:rPr>
      </w:pPr>
    </w:p>
    <w:p w14:paraId="0D2AD3DD" w14:textId="77777777" w:rsidR="008345FB" w:rsidRPr="008345FB" w:rsidRDefault="008345FB" w:rsidP="008345FB">
      <w:pPr>
        <w:pStyle w:val="AralkYok"/>
        <w:rPr>
          <w:rFonts w:ascii="Tahoma" w:hAnsi="Tahoma" w:cs="Tahoma"/>
          <w:b/>
          <w:bCs/>
          <w:sz w:val="24"/>
          <w:szCs w:val="24"/>
        </w:rPr>
      </w:pPr>
      <w:r w:rsidRPr="008345FB">
        <w:rPr>
          <w:rFonts w:ascii="Tahoma" w:hAnsi="Tahoma" w:cs="Tahoma"/>
          <w:b/>
          <w:bCs/>
          <w:sz w:val="24"/>
          <w:szCs w:val="24"/>
        </w:rPr>
        <w:t xml:space="preserve">Bêçareserîya Sînemaya Nurî Bîlge Ceylanî / Welat Ramînazad    </w:t>
      </w:r>
    </w:p>
    <w:p w14:paraId="3F0E6F78" w14:textId="77777777" w:rsidR="008345FB" w:rsidRPr="008345FB" w:rsidRDefault="008345FB" w:rsidP="008345FB">
      <w:pPr>
        <w:pStyle w:val="AralkYok"/>
        <w:rPr>
          <w:rStyle w:val="Gl"/>
          <w:rFonts w:ascii="Tahoma" w:hAnsi="Tahoma" w:cs="Tahoma"/>
          <w:color w:val="000000"/>
          <w:sz w:val="24"/>
          <w:szCs w:val="24"/>
          <w:shd w:val="clear" w:color="auto" w:fill="FFFFFF"/>
        </w:rPr>
      </w:pPr>
      <w:r w:rsidRPr="008345FB">
        <w:rPr>
          <w:rFonts w:ascii="Tahoma" w:eastAsia="Arial" w:hAnsi="Tahoma" w:cs="Tahoma"/>
          <w:b/>
          <w:bCs/>
          <w:color w:val="000000"/>
          <w:sz w:val="24"/>
          <w:szCs w:val="24"/>
          <w:shd w:val="clear" w:color="auto" w:fill="FFFFFF"/>
        </w:rPr>
        <w:t xml:space="preserve">Hevpeyvîna bi Derhênerê Kurd Hesen Demîrtaş re / </w:t>
      </w:r>
      <w:r w:rsidRPr="008345FB">
        <w:rPr>
          <w:rStyle w:val="Gl"/>
          <w:rFonts w:ascii="Tahoma" w:hAnsi="Tahoma" w:cs="Tahoma"/>
          <w:color w:val="000000"/>
          <w:sz w:val="24"/>
          <w:szCs w:val="24"/>
          <w:shd w:val="clear" w:color="auto" w:fill="FFFFFF"/>
        </w:rPr>
        <w:t>Rûmet Onur Kaya</w:t>
      </w:r>
    </w:p>
    <w:p w14:paraId="05BB0A8A" w14:textId="77777777" w:rsidR="008345FB" w:rsidRPr="008345FB" w:rsidRDefault="008345FB" w:rsidP="008345FB">
      <w:pPr>
        <w:pStyle w:val="AralkYok"/>
        <w:rPr>
          <w:rFonts w:ascii="Tahoma" w:eastAsia="Times New Roman" w:hAnsi="Tahoma" w:cs="Tahoma"/>
          <w:b/>
          <w:bCs/>
          <w:color w:val="111111"/>
          <w:kern w:val="36"/>
          <w:sz w:val="24"/>
          <w:szCs w:val="24"/>
          <w:lang w:eastAsia="tr-TR"/>
        </w:rPr>
      </w:pPr>
      <w:r w:rsidRPr="008345FB">
        <w:rPr>
          <w:rFonts w:ascii="Tahoma" w:eastAsia="Times New Roman" w:hAnsi="Tahoma" w:cs="Tahoma"/>
          <w:b/>
          <w:bCs/>
          <w:color w:val="111111"/>
          <w:kern w:val="36"/>
          <w:sz w:val="24"/>
          <w:szCs w:val="24"/>
          <w:lang w:eastAsia="tr-TR"/>
        </w:rPr>
        <w:t>Lars Von Trier Çi Îtîraf Dike? / Aynûr Çîle</w:t>
      </w:r>
    </w:p>
    <w:p w14:paraId="79B30923" w14:textId="77777777" w:rsidR="008345FB" w:rsidRPr="008345FB" w:rsidRDefault="008345FB" w:rsidP="008345FB">
      <w:pPr>
        <w:pStyle w:val="AralkYok"/>
        <w:rPr>
          <w:rFonts w:ascii="Tahoma" w:hAnsi="Tahoma" w:cs="Tahoma"/>
          <w:b/>
          <w:bCs/>
          <w:sz w:val="24"/>
          <w:szCs w:val="24"/>
        </w:rPr>
      </w:pPr>
      <w:r w:rsidRPr="008345FB">
        <w:rPr>
          <w:rFonts w:ascii="Tahoma" w:hAnsi="Tahoma" w:cs="Tahoma"/>
          <w:b/>
          <w:bCs/>
          <w:sz w:val="24"/>
          <w:szCs w:val="24"/>
        </w:rPr>
        <w:t>The Great Dîctator: Li Hemberî Pergala Faşîst Serhildana Chaplîn / Mela Mihyedîn</w:t>
      </w:r>
    </w:p>
    <w:p w14:paraId="19A01016" w14:textId="77777777" w:rsidR="008345FB" w:rsidRPr="008345FB" w:rsidRDefault="008345FB" w:rsidP="008345FB">
      <w:pPr>
        <w:pStyle w:val="AralkYok"/>
        <w:rPr>
          <w:rFonts w:ascii="Tahoma" w:hAnsi="Tahoma" w:cs="Tahoma"/>
          <w:b/>
          <w:bCs/>
          <w:sz w:val="24"/>
          <w:szCs w:val="24"/>
        </w:rPr>
      </w:pPr>
      <w:r w:rsidRPr="008345FB">
        <w:rPr>
          <w:rFonts w:ascii="Tahoma" w:hAnsi="Tahoma" w:cs="Tahoma"/>
          <w:b/>
          <w:bCs/>
          <w:sz w:val="24"/>
          <w:szCs w:val="24"/>
        </w:rPr>
        <w:t>Ma Exlaqî ye ku Meriv Nikaribe Laşê Zarokek Mirî Bibîne? / Dîlek Durgun</w:t>
      </w:r>
    </w:p>
    <w:p w14:paraId="0967AA3A" w14:textId="77777777" w:rsidR="008345FB" w:rsidRPr="008345FB" w:rsidRDefault="008345FB" w:rsidP="008345FB">
      <w:pPr>
        <w:pStyle w:val="AralkYok"/>
        <w:rPr>
          <w:rFonts w:ascii="Tahoma" w:eastAsia="SimSun" w:hAnsi="Tahoma" w:cs="Tahoma"/>
          <w:b/>
          <w:bCs/>
          <w:sz w:val="24"/>
          <w:szCs w:val="24"/>
        </w:rPr>
      </w:pPr>
      <w:r w:rsidRPr="008345FB">
        <w:rPr>
          <w:rFonts w:ascii="Tahoma" w:hAnsi="Tahoma" w:cs="Tahoma"/>
          <w:b/>
          <w:bCs/>
          <w:sz w:val="24"/>
          <w:szCs w:val="24"/>
        </w:rPr>
        <w:t>Hevpeyvîna bi Edîtorê Kovar û Malpera me ya “Sînemaya Serbixwe” Rûmet Onur Kaya re / Remezan Haydaroglû</w:t>
      </w:r>
    </w:p>
    <w:p w14:paraId="6123E954" w14:textId="77777777" w:rsidR="008345FB" w:rsidRPr="008345FB" w:rsidRDefault="008345FB" w:rsidP="008345FB">
      <w:pPr>
        <w:pStyle w:val="AralkYok"/>
        <w:rPr>
          <w:rFonts w:ascii="Tahoma" w:eastAsia="Arial" w:hAnsi="Tahoma" w:cs="Tahoma"/>
          <w:b/>
          <w:bCs/>
          <w:color w:val="000000"/>
          <w:sz w:val="24"/>
          <w:szCs w:val="24"/>
          <w:shd w:val="clear" w:color="auto" w:fill="FFFFFF"/>
        </w:rPr>
      </w:pPr>
      <w:r w:rsidRPr="008345FB">
        <w:rPr>
          <w:rFonts w:ascii="Tahoma" w:eastAsia="Arial" w:hAnsi="Tahoma" w:cs="Tahoma"/>
          <w:b/>
          <w:bCs/>
          <w:color w:val="000000"/>
          <w:sz w:val="24"/>
          <w:szCs w:val="24"/>
          <w:shd w:val="clear" w:color="auto" w:fill="FFFFFF"/>
        </w:rPr>
        <w:t>Dilê Peyv û Hevokên Mezin; “Furûx Ferroxzad” / Rûmet Onur Kaya</w:t>
      </w:r>
    </w:p>
    <w:p w14:paraId="5D37074D" w14:textId="77777777" w:rsidR="008345FB" w:rsidRPr="008345FB" w:rsidRDefault="008345FB" w:rsidP="008345FB">
      <w:pPr>
        <w:pStyle w:val="AralkYok"/>
        <w:rPr>
          <w:rFonts w:ascii="Tahoma" w:eastAsia="Arial" w:hAnsi="Tahoma" w:cs="Tahoma"/>
          <w:b/>
          <w:bCs/>
          <w:color w:val="000000"/>
          <w:sz w:val="24"/>
          <w:szCs w:val="24"/>
          <w:shd w:val="clear" w:color="auto" w:fill="FFFFFF"/>
        </w:rPr>
      </w:pPr>
      <w:r w:rsidRPr="008345FB">
        <w:rPr>
          <w:rFonts w:ascii="Tahoma" w:eastAsia="Arial" w:hAnsi="Tahoma" w:cs="Tahoma"/>
          <w:b/>
          <w:bCs/>
          <w:color w:val="000000"/>
          <w:sz w:val="24"/>
          <w:szCs w:val="24"/>
          <w:shd w:val="clear" w:color="auto" w:fill="FFFFFF"/>
        </w:rPr>
        <w:t xml:space="preserve">Yek Ji Fîlmên Yekem ên Kurdiya Kurmancî: “De Zwijgende Reiziger” </w:t>
      </w:r>
    </w:p>
    <w:p w14:paraId="1D89372C" w14:textId="77777777" w:rsidR="008345FB" w:rsidRPr="008345FB" w:rsidRDefault="008345FB" w:rsidP="008345FB">
      <w:pPr>
        <w:pStyle w:val="AralkYok"/>
        <w:rPr>
          <w:rFonts w:ascii="Tahoma" w:eastAsia="SimSun" w:hAnsi="Tahoma" w:cs="Tahoma"/>
          <w:b/>
          <w:bCs/>
          <w:color w:val="000000"/>
          <w:sz w:val="24"/>
          <w:szCs w:val="24"/>
          <w:shd w:val="clear" w:color="auto" w:fill="FFFFFF"/>
        </w:rPr>
      </w:pPr>
      <w:r w:rsidRPr="008345FB">
        <w:rPr>
          <w:rFonts w:ascii="Tahoma" w:hAnsi="Tahoma" w:cs="Tahoma"/>
          <w:b/>
          <w:bCs/>
          <w:sz w:val="24"/>
          <w:szCs w:val="24"/>
        </w:rPr>
        <w:t>Pêşengê Sînemaya Surrealîstê: “</w:t>
      </w:r>
      <w:r w:rsidRPr="008345FB">
        <w:rPr>
          <w:rStyle w:val="Vurgu"/>
          <w:rFonts w:ascii="Tahoma" w:hAnsi="Tahoma" w:cs="Tahoma"/>
          <w:b/>
          <w:bCs/>
          <w:color w:val="000000"/>
          <w:sz w:val="24"/>
          <w:szCs w:val="24"/>
          <w:shd w:val="clear" w:color="auto" w:fill="FFFFFF"/>
        </w:rPr>
        <w:t>Luis Buñuel</w:t>
      </w:r>
      <w:r w:rsidRPr="008345FB">
        <w:rPr>
          <w:rFonts w:ascii="Tahoma" w:hAnsi="Tahoma" w:cs="Tahoma"/>
          <w:b/>
          <w:bCs/>
          <w:color w:val="000000"/>
          <w:sz w:val="24"/>
          <w:szCs w:val="24"/>
          <w:shd w:val="clear" w:color="auto" w:fill="FFFFFF"/>
        </w:rPr>
        <w:t> Portolés”</w:t>
      </w:r>
      <w:r w:rsidRPr="008345FB">
        <w:rPr>
          <w:rFonts w:ascii="Tahoma" w:hAnsi="Tahoma" w:cs="Tahoma"/>
          <w:b/>
          <w:bCs/>
          <w:color w:val="4D5156"/>
          <w:sz w:val="24"/>
          <w:szCs w:val="24"/>
          <w:shd w:val="clear" w:color="auto" w:fill="FFFFFF"/>
        </w:rPr>
        <w:t xml:space="preserve">  </w:t>
      </w:r>
      <w:r w:rsidRPr="008345FB">
        <w:rPr>
          <w:rFonts w:ascii="Tahoma" w:hAnsi="Tahoma" w:cs="Tahoma"/>
          <w:b/>
          <w:bCs/>
          <w:color w:val="000000"/>
          <w:sz w:val="24"/>
          <w:szCs w:val="24"/>
          <w:shd w:val="clear" w:color="auto" w:fill="FFFFFF"/>
        </w:rPr>
        <w:t xml:space="preserve">/ Rûmet Onur Kaya </w:t>
      </w:r>
    </w:p>
    <w:p w14:paraId="597F61A9" w14:textId="77777777" w:rsidR="008345FB" w:rsidRPr="008345FB" w:rsidRDefault="008345FB" w:rsidP="008345FB">
      <w:pPr>
        <w:pStyle w:val="AralkYok"/>
        <w:rPr>
          <w:rFonts w:ascii="Tahoma" w:hAnsi="Tahoma" w:cs="Tahoma"/>
          <w:b/>
          <w:bCs/>
          <w:color w:val="000000"/>
          <w:sz w:val="24"/>
          <w:szCs w:val="24"/>
          <w:shd w:val="clear" w:color="auto" w:fill="FFFFFF"/>
        </w:rPr>
      </w:pPr>
      <w:r w:rsidRPr="008345FB">
        <w:rPr>
          <w:rFonts w:ascii="Tahoma" w:hAnsi="Tahoma" w:cs="Tahoma"/>
          <w:b/>
          <w:bCs/>
          <w:color w:val="000000"/>
          <w:sz w:val="24"/>
          <w:szCs w:val="24"/>
          <w:shd w:val="clear" w:color="auto" w:fill="FFFFFF"/>
        </w:rPr>
        <w:t xml:space="preserve">Xelatên Festîvala Fîlmên Kurdî ya Gerdûnî Diyar Bûn  </w:t>
      </w:r>
    </w:p>
    <w:p w14:paraId="555B8244" w14:textId="77777777" w:rsidR="008345FB" w:rsidRPr="008345FB" w:rsidRDefault="008345FB" w:rsidP="008345FB">
      <w:pPr>
        <w:pStyle w:val="AralkYok"/>
        <w:rPr>
          <w:rFonts w:ascii="Tahoma" w:hAnsi="Tahoma" w:cs="Tahoma"/>
          <w:b/>
          <w:bCs/>
          <w:sz w:val="24"/>
          <w:szCs w:val="24"/>
        </w:rPr>
      </w:pPr>
      <w:r w:rsidRPr="008345FB">
        <w:rPr>
          <w:rFonts w:ascii="Tahoma" w:hAnsi="Tahoma" w:cs="Tahoma"/>
          <w:b/>
          <w:bCs/>
          <w:sz w:val="24"/>
          <w:szCs w:val="24"/>
        </w:rPr>
        <w:t xml:space="preserve">100 Fîlmên Baştirîn ên ku ji aliyê Derhênerên Jin ve Hatine Kişandin </w:t>
      </w:r>
    </w:p>
    <w:p w14:paraId="6760FF9E" w14:textId="4D4CD55F" w:rsidR="00B62B20" w:rsidRPr="008345FB" w:rsidRDefault="008345FB" w:rsidP="008345FB">
      <w:pPr>
        <w:pStyle w:val="AralkYok"/>
        <w:rPr>
          <w:rFonts w:ascii="Tahoma" w:hAnsi="Tahoma" w:cs="Tahoma"/>
          <w:b/>
          <w:bCs/>
          <w:color w:val="000000"/>
          <w:sz w:val="24"/>
          <w:szCs w:val="24"/>
          <w:shd w:val="clear" w:color="auto" w:fill="FFFFFF"/>
        </w:rPr>
      </w:pPr>
      <w:r w:rsidRPr="008345FB">
        <w:rPr>
          <w:rFonts w:ascii="Tahoma" w:hAnsi="Tahoma" w:cs="Tahoma"/>
          <w:b/>
          <w:bCs/>
          <w:color w:val="000000"/>
          <w:sz w:val="24"/>
          <w:szCs w:val="24"/>
          <w:shd w:val="clear" w:color="auto" w:fill="FFFFFF"/>
        </w:rPr>
        <w:t>Hin Têgînên Sereke-Girîngtirîn ên Hunera Sînemayê û Fîlman</w:t>
      </w:r>
    </w:p>
    <w:sectPr w:rsidR="00B62B20" w:rsidRPr="008345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EE35" w14:textId="77777777" w:rsidR="00BA4504" w:rsidRDefault="00BA4504">
      <w:pPr>
        <w:spacing w:line="240" w:lineRule="auto"/>
      </w:pPr>
      <w:r>
        <w:separator/>
      </w:r>
    </w:p>
  </w:endnote>
  <w:endnote w:type="continuationSeparator" w:id="0">
    <w:p w14:paraId="1C6ECE6F" w14:textId="77777777" w:rsidR="00BA4504" w:rsidRDefault="00BA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auto"/>
    <w:pitch w:val="default"/>
    <w:sig w:usb0="00000000" w:usb1="00000000" w:usb2="00000000" w:usb3="00000000" w:csb0="00040001" w:csb1="00000000"/>
  </w:font>
  <w:font w:name="Noto Serif CJK SC">
    <w:altName w:val="SimSun"/>
    <w:charset w:val="86"/>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3AF4" w14:textId="77777777" w:rsidR="00BA4504" w:rsidRDefault="00BA4504">
      <w:pPr>
        <w:spacing w:after="0" w:line="240" w:lineRule="auto"/>
      </w:pPr>
      <w:r>
        <w:separator/>
      </w:r>
    </w:p>
  </w:footnote>
  <w:footnote w:type="continuationSeparator" w:id="0">
    <w:p w14:paraId="4C4DA9E7" w14:textId="77777777" w:rsidR="00BA4504" w:rsidRDefault="00BA4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71"/>
    <w:rsid w:val="00020A92"/>
    <w:rsid w:val="000240BE"/>
    <w:rsid w:val="00065608"/>
    <w:rsid w:val="000A40A1"/>
    <w:rsid w:val="000C3CEB"/>
    <w:rsid w:val="000D1F77"/>
    <w:rsid w:val="001017C8"/>
    <w:rsid w:val="001103F6"/>
    <w:rsid w:val="001331AA"/>
    <w:rsid w:val="0013770C"/>
    <w:rsid w:val="00160D2F"/>
    <w:rsid w:val="0017796A"/>
    <w:rsid w:val="00195B10"/>
    <w:rsid w:val="001F39CE"/>
    <w:rsid w:val="00200389"/>
    <w:rsid w:val="00205DD0"/>
    <w:rsid w:val="00224E85"/>
    <w:rsid w:val="0022751E"/>
    <w:rsid w:val="0024174D"/>
    <w:rsid w:val="002433B8"/>
    <w:rsid w:val="00262792"/>
    <w:rsid w:val="002B4F0E"/>
    <w:rsid w:val="002B643A"/>
    <w:rsid w:val="00312EA2"/>
    <w:rsid w:val="003328B8"/>
    <w:rsid w:val="0033311A"/>
    <w:rsid w:val="00343D84"/>
    <w:rsid w:val="003607D7"/>
    <w:rsid w:val="0036194D"/>
    <w:rsid w:val="0036749B"/>
    <w:rsid w:val="00383DD8"/>
    <w:rsid w:val="00396D0F"/>
    <w:rsid w:val="003A346B"/>
    <w:rsid w:val="003A5613"/>
    <w:rsid w:val="003F7BF4"/>
    <w:rsid w:val="00424792"/>
    <w:rsid w:val="004300A4"/>
    <w:rsid w:val="004365A8"/>
    <w:rsid w:val="0046685C"/>
    <w:rsid w:val="004723EA"/>
    <w:rsid w:val="004727C7"/>
    <w:rsid w:val="00484885"/>
    <w:rsid w:val="00487E14"/>
    <w:rsid w:val="004C5453"/>
    <w:rsid w:val="004D28D1"/>
    <w:rsid w:val="004E06F8"/>
    <w:rsid w:val="004E4E66"/>
    <w:rsid w:val="004F397A"/>
    <w:rsid w:val="0051794F"/>
    <w:rsid w:val="00586279"/>
    <w:rsid w:val="00593911"/>
    <w:rsid w:val="00596F87"/>
    <w:rsid w:val="005B721A"/>
    <w:rsid w:val="005C579E"/>
    <w:rsid w:val="005C7470"/>
    <w:rsid w:val="005F6BAF"/>
    <w:rsid w:val="0061695D"/>
    <w:rsid w:val="00623E9C"/>
    <w:rsid w:val="00647547"/>
    <w:rsid w:val="00660C57"/>
    <w:rsid w:val="00672DAC"/>
    <w:rsid w:val="006817AD"/>
    <w:rsid w:val="00684FE9"/>
    <w:rsid w:val="006910A4"/>
    <w:rsid w:val="00696187"/>
    <w:rsid w:val="006B1FEE"/>
    <w:rsid w:val="00700ADF"/>
    <w:rsid w:val="00720AAA"/>
    <w:rsid w:val="007455FE"/>
    <w:rsid w:val="00770A50"/>
    <w:rsid w:val="007E3DDF"/>
    <w:rsid w:val="00826FE0"/>
    <w:rsid w:val="008345FB"/>
    <w:rsid w:val="00850E32"/>
    <w:rsid w:val="00857651"/>
    <w:rsid w:val="00866523"/>
    <w:rsid w:val="0087678E"/>
    <w:rsid w:val="00877A72"/>
    <w:rsid w:val="008828C4"/>
    <w:rsid w:val="008A6C53"/>
    <w:rsid w:val="008B3B5A"/>
    <w:rsid w:val="008C6B9C"/>
    <w:rsid w:val="008F4B4F"/>
    <w:rsid w:val="009018B1"/>
    <w:rsid w:val="00923C76"/>
    <w:rsid w:val="0093232B"/>
    <w:rsid w:val="00942A5E"/>
    <w:rsid w:val="00944891"/>
    <w:rsid w:val="00960597"/>
    <w:rsid w:val="00982F6E"/>
    <w:rsid w:val="00993997"/>
    <w:rsid w:val="009C6EB2"/>
    <w:rsid w:val="009E742E"/>
    <w:rsid w:val="00A11E89"/>
    <w:rsid w:val="00A23296"/>
    <w:rsid w:val="00A36945"/>
    <w:rsid w:val="00A77E60"/>
    <w:rsid w:val="00A858EB"/>
    <w:rsid w:val="00AA2AC6"/>
    <w:rsid w:val="00AA6F31"/>
    <w:rsid w:val="00AB120D"/>
    <w:rsid w:val="00AB14FB"/>
    <w:rsid w:val="00AC7FDD"/>
    <w:rsid w:val="00AF1D4E"/>
    <w:rsid w:val="00B3237A"/>
    <w:rsid w:val="00B35965"/>
    <w:rsid w:val="00B4010E"/>
    <w:rsid w:val="00B5565B"/>
    <w:rsid w:val="00B62B20"/>
    <w:rsid w:val="00B7059C"/>
    <w:rsid w:val="00B70A91"/>
    <w:rsid w:val="00B7251F"/>
    <w:rsid w:val="00BA4504"/>
    <w:rsid w:val="00BA5A01"/>
    <w:rsid w:val="00BF4E9D"/>
    <w:rsid w:val="00C25809"/>
    <w:rsid w:val="00C3743E"/>
    <w:rsid w:val="00C53477"/>
    <w:rsid w:val="00C620CE"/>
    <w:rsid w:val="00C67D06"/>
    <w:rsid w:val="00C724F1"/>
    <w:rsid w:val="00C920B6"/>
    <w:rsid w:val="00C96CE9"/>
    <w:rsid w:val="00CB66F2"/>
    <w:rsid w:val="00CF65F9"/>
    <w:rsid w:val="00CF7733"/>
    <w:rsid w:val="00D60DA7"/>
    <w:rsid w:val="00D65FD4"/>
    <w:rsid w:val="00D77706"/>
    <w:rsid w:val="00DD0F92"/>
    <w:rsid w:val="00E06BE3"/>
    <w:rsid w:val="00E244A4"/>
    <w:rsid w:val="00E42717"/>
    <w:rsid w:val="00E56371"/>
    <w:rsid w:val="00E96430"/>
    <w:rsid w:val="00EE746C"/>
    <w:rsid w:val="00F3173A"/>
    <w:rsid w:val="00F42AF8"/>
    <w:rsid w:val="00F45FAA"/>
    <w:rsid w:val="00F66CFE"/>
    <w:rsid w:val="00F82F01"/>
    <w:rsid w:val="00FA6183"/>
    <w:rsid w:val="00FD4DC6"/>
    <w:rsid w:val="00FD7B80"/>
    <w:rsid w:val="00FE4279"/>
    <w:rsid w:val="00FE6F66"/>
    <w:rsid w:val="18C73788"/>
    <w:rsid w:val="39D95065"/>
    <w:rsid w:val="459C59B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BD93"/>
  <w15:docId w15:val="{1D4AB7FC-D921-4B3D-83C5-58BF9241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Balk1">
    <w:name w:val="heading 1"/>
    <w:next w:val="Normal"/>
    <w:qFormat/>
    <w:pPr>
      <w:spacing w:before="100" w:beforeAutospacing="1" w:after="100" w:afterAutospacing="1"/>
      <w:outlineLvl w:val="0"/>
    </w:pPr>
    <w:rPr>
      <w:rFonts w:ascii="SimSun" w:eastAsia="SimSun" w:hAnsi="SimSun" w:cs="Times New Roman" w:hint="eastAsia"/>
      <w:b/>
      <w:bCs/>
      <w:kern w:val="44"/>
      <w:sz w:val="48"/>
      <w:szCs w:val="48"/>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Pr>
      <w:i/>
      <w:iCs/>
    </w:rPr>
  </w:style>
  <w:style w:type="character" w:styleId="Kpr">
    <w:name w:val="Hyperlink"/>
    <w:basedOn w:val="VarsaylanParagrafYazTipi"/>
    <w:uiPriority w:val="99"/>
    <w:unhideWhenUsed/>
    <w:rPr>
      <w:color w:val="0000FF"/>
      <w:u w:val="single"/>
    </w:rPr>
  </w:style>
  <w:style w:type="character" w:styleId="Gl">
    <w:name w:val="Strong"/>
    <w:basedOn w:val="VarsaylanParagrafYazTipi"/>
    <w:qFormat/>
    <w:rPr>
      <w:b/>
      <w:bCs/>
    </w:rPr>
  </w:style>
  <w:style w:type="paragraph" w:customStyle="1" w:styleId="Standard">
    <w:name w:val="Standard"/>
    <w:qFormat/>
    <w:pPr>
      <w:suppressAutoHyphens/>
      <w:autoSpaceDN w:val="0"/>
    </w:pPr>
    <w:rPr>
      <w:rFonts w:ascii="Liberation Serif" w:eastAsia="Noto Serif CJK SC" w:hAnsi="Liberation Serif" w:cs="Times New Roman"/>
      <w:kern w:val="2"/>
      <w:sz w:val="24"/>
      <w:szCs w:val="24"/>
      <w:lang w:val="en-US" w:eastAsia="zh-CN"/>
    </w:rPr>
  </w:style>
  <w:style w:type="paragraph" w:styleId="AralkYok">
    <w:name w:val="No Spacing"/>
    <w:uiPriority w:val="99"/>
    <w:rsid w:val="00684F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817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nemayaserbixwe.com/hejmara-pencemin-a-kovara-sinemaya-serbixwe-derk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Company>NouS/TncTR</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k24ankara@hotmail.com</dc:creator>
  <cp:lastModifiedBy>Sadi Cilingir</cp:lastModifiedBy>
  <cp:revision>146</cp:revision>
  <dcterms:created xsi:type="dcterms:W3CDTF">2020-08-12T13:18:00Z</dcterms:created>
  <dcterms:modified xsi:type="dcterms:W3CDTF">2021-07-25T08:12:00Z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