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23D" w:rsidRPr="00C6223D" w:rsidRDefault="00C6223D" w:rsidP="00C6223D">
      <w:pPr>
        <w:jc w:val="right"/>
        <w:rPr>
          <w:b/>
        </w:rPr>
      </w:pPr>
      <w:r w:rsidRPr="00C6223D">
        <w:rPr>
          <w:b/>
        </w:rPr>
        <w:t>4.3.2014 Salı</w:t>
      </w:r>
    </w:p>
    <w:p w:rsidR="00C6223D" w:rsidRDefault="00C6223D" w:rsidP="00C6223D"/>
    <w:p w:rsidR="00C6223D" w:rsidRPr="00C6223D" w:rsidRDefault="00C6223D" w:rsidP="00C6223D">
      <w:pPr>
        <w:rPr>
          <w:b/>
          <w:sz w:val="40"/>
          <w:szCs w:val="40"/>
        </w:rPr>
      </w:pPr>
      <w:r w:rsidRPr="00C6223D">
        <w:rPr>
          <w:b/>
          <w:sz w:val="40"/>
          <w:szCs w:val="40"/>
        </w:rPr>
        <w:t>SANSÜRÜN BÜTÜN BOYUTLARINA KARŞIYIZ</w:t>
      </w:r>
    </w:p>
    <w:p w:rsidR="00C6223D" w:rsidRDefault="00C6223D" w:rsidP="00C6223D"/>
    <w:p w:rsidR="00C6223D" w:rsidRDefault="00C6223D" w:rsidP="00C6223D">
      <w:r>
        <w:t>Sinema filmlerinin ve sanat eserlerinin kitlelere ulaşmasını engelleyen her türlü yasanın gereksiz olduğuna inanıyoruz. Bugünlerde bir sinema filminin gösteriminin kısıtlanması ve sinemalardaki ticari gösteriminin uygun bulunmadığı haberi kamuoyunda yer almaktadır. Yaşadığımız çağda böylesi bir kararı insanlık, irade ve ifade özgürlüğü adına, ivedi biçimde düzeltilmesi gereken büyük bir talihsizlik olarak nitelendiriyoruz. Devletin görevi yaş sınırı - sınıflandırma gibi uygulamalarla çocukları korumak ve yurttaşlarını içerik konusunda bilgilendirmektir ama yetişkin bireylerin tercihlerine müdahale etmeye hakkı olamaz.</w:t>
      </w:r>
      <w:r>
        <w:t xml:space="preserve"> </w:t>
      </w:r>
    </w:p>
    <w:p w:rsidR="00C6223D" w:rsidRDefault="00C6223D" w:rsidP="00C6223D"/>
    <w:p w:rsidR="00C6223D" w:rsidRDefault="00C6223D" w:rsidP="00C6223D">
      <w:r>
        <w:t>Sinema Yazarları Derneği olarak sansürün bütün boyutlarına karşı olduğumuzu kamuoyuna bir kez daha hatırlatırız.</w:t>
      </w:r>
    </w:p>
    <w:p w:rsidR="00C6223D" w:rsidRDefault="00C6223D" w:rsidP="00C6223D"/>
    <w:p w:rsidR="00C6223D" w:rsidRDefault="00C6223D" w:rsidP="00C6223D">
      <w:r>
        <w:t>SİYAD - Sinema Yazarları Derneği</w:t>
      </w:r>
    </w:p>
    <w:p w:rsidR="002A6519" w:rsidRDefault="00C6223D" w:rsidP="00C6223D">
      <w:r>
        <w:t>4.3.2014 Salı</w:t>
      </w:r>
    </w:p>
    <w:sectPr w:rsidR="002A6519"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223D"/>
    <w:rsid w:val="002A6519"/>
    <w:rsid w:val="006472B5"/>
    <w:rsid w:val="00C622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1</cp:revision>
  <dcterms:created xsi:type="dcterms:W3CDTF">2014-03-09T08:31:00Z</dcterms:created>
  <dcterms:modified xsi:type="dcterms:W3CDTF">2014-03-09T08:33:00Z</dcterms:modified>
</cp:coreProperties>
</file>