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66A6" w14:textId="77777777" w:rsidR="00ED768F" w:rsidRPr="00166989" w:rsidRDefault="00880C1C" w:rsidP="00880C1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6DCC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84.85pt;height:42pt;visibility:visible">
            <v:imagedata r:id="rId4" o:title=""/>
          </v:shape>
        </w:pict>
      </w:r>
    </w:p>
    <w:p w14:paraId="3D84D8A1" w14:textId="77777777" w:rsidR="00ED768F" w:rsidRPr="00166989" w:rsidRDefault="00ED768F" w:rsidP="00880C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768AA" w14:textId="77777777" w:rsidR="00ED768F" w:rsidRPr="00880C1C" w:rsidRDefault="00ED768F" w:rsidP="00880C1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0C1C">
        <w:rPr>
          <w:rFonts w:ascii="Times New Roman" w:hAnsi="Times New Roman" w:cs="Times New Roman"/>
          <w:b/>
          <w:sz w:val="40"/>
          <w:szCs w:val="40"/>
        </w:rPr>
        <w:t>SİYAD ONUR VE EMEK ÖDÜLLERİ AÇIKLANDI</w:t>
      </w:r>
    </w:p>
    <w:p w14:paraId="7BF702DE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5F8EE" w14:textId="77777777" w:rsidR="00ED768F" w:rsidRPr="00880C1C" w:rsidRDefault="00ED768F" w:rsidP="00880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1C">
        <w:rPr>
          <w:rFonts w:ascii="Times New Roman" w:hAnsi="Times New Roman" w:cs="Times New Roman"/>
          <w:b/>
          <w:sz w:val="28"/>
          <w:szCs w:val="28"/>
        </w:rPr>
        <w:t xml:space="preserve">56. SİYAD Ödülleri’nde bu yıl yönetmen Tomris Giritlioğlu ile oyuncu ve şarkıcı Lale Belkıs’a Onur Ödülü, oyuncu Necmettin Çobanoğlu’na ise Emek Ödülü verilecek. </w:t>
      </w:r>
    </w:p>
    <w:p w14:paraId="079BAD16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76C5D7" w14:textId="77777777" w:rsidR="00ED768F" w:rsidRDefault="00ED768F" w:rsidP="00880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989">
        <w:rPr>
          <w:rFonts w:ascii="Times New Roman" w:hAnsi="Times New Roman" w:cs="Times New Roman"/>
          <w:sz w:val="24"/>
          <w:szCs w:val="24"/>
        </w:rPr>
        <w:t xml:space="preserve">Sinema Yazarları Derneği (SİYAD) tarafından 4 Mart’ta düzenlenecek 56. SİYAD Ödülleri’nde verilecek Onur ve Emek ödülleri belirlendi. </w:t>
      </w:r>
    </w:p>
    <w:p w14:paraId="36700462" w14:textId="77777777" w:rsidR="00880C1C" w:rsidRPr="00166989" w:rsidRDefault="00880C1C" w:rsidP="00880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909E99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989">
        <w:rPr>
          <w:rFonts w:ascii="Times New Roman" w:hAnsi="Times New Roman" w:cs="Times New Roman"/>
          <w:sz w:val="24"/>
          <w:szCs w:val="24"/>
        </w:rPr>
        <w:t>Sinema yazarları bu yıl çektiği filmlerle Türkiye’nin yakın tarihine odaklanan yönetmen Tomris Giritlioğlu’na ve şarkıcı, oyuncu Lale Belkıs’a Onur Ödülü verecek. Em</w:t>
      </w:r>
      <w:r w:rsidR="00EE3DF8">
        <w:rPr>
          <w:rFonts w:ascii="Times New Roman" w:hAnsi="Times New Roman" w:cs="Times New Roman"/>
          <w:sz w:val="24"/>
          <w:szCs w:val="24"/>
        </w:rPr>
        <w:t>ek Ödülü’ne değer görülen isim ise</w:t>
      </w:r>
      <w:r w:rsidRPr="00166989">
        <w:rPr>
          <w:rFonts w:ascii="Times New Roman" w:hAnsi="Times New Roman" w:cs="Times New Roman"/>
          <w:sz w:val="24"/>
          <w:szCs w:val="24"/>
        </w:rPr>
        <w:t xml:space="preserve"> kamera önünde olduğu kadar kamera arkasında da çalışan, Altın Palmiye ve Oscar ödülü alan filmlerde rol alan Necmettin Çobanoğlu.  </w:t>
      </w:r>
    </w:p>
    <w:p w14:paraId="27213717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4B2939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989">
        <w:rPr>
          <w:rFonts w:ascii="Times New Roman" w:hAnsi="Times New Roman" w:cs="Times New Roman"/>
          <w:b/>
          <w:sz w:val="24"/>
          <w:szCs w:val="24"/>
        </w:rPr>
        <w:t xml:space="preserve">TOMRİS GİRİTLİOĞLU: TÜRKİYE’NİN YAKIN TARİHİNİ SİNEMAYA TAŞIDI </w:t>
      </w:r>
    </w:p>
    <w:p w14:paraId="1E794E92" w14:textId="77777777" w:rsidR="007B70A3" w:rsidRDefault="007B70A3" w:rsidP="00880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7E8DE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6989">
        <w:rPr>
          <w:rFonts w:ascii="Times New Roman" w:hAnsi="Times New Roman" w:cs="Times New Roman"/>
          <w:sz w:val="24"/>
          <w:szCs w:val="24"/>
        </w:rPr>
        <w:t>Üniversite öğrencisiyken yönetmen olma kararı alan Tomris Giritlioğlu, TRT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89">
        <w:rPr>
          <w:rFonts w:ascii="Times New Roman" w:hAnsi="Times New Roman" w:cs="Times New Roman"/>
          <w:sz w:val="24"/>
          <w:szCs w:val="24"/>
        </w:rPr>
        <w:t xml:space="preserve">bünyesinde </w:t>
      </w:r>
      <w:r w:rsidR="00EE3DF8">
        <w:rPr>
          <w:rFonts w:ascii="Times New Roman" w:hAnsi="Times New Roman" w:cs="Times New Roman"/>
          <w:sz w:val="24"/>
          <w:szCs w:val="24"/>
        </w:rPr>
        <w:t>hayata geçirdiği “</w:t>
      </w:r>
      <w:r w:rsidRPr="00166989">
        <w:rPr>
          <w:rFonts w:ascii="Times New Roman" w:hAnsi="Times New Roman" w:cs="Times New Roman"/>
          <w:sz w:val="24"/>
          <w:szCs w:val="24"/>
        </w:rPr>
        <w:t>Tabletten Belgesele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 xml:space="preserve"> ve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r w:rsidRPr="00166989">
        <w:rPr>
          <w:rFonts w:ascii="Times New Roman" w:hAnsi="Times New Roman" w:cs="Times New Roman"/>
          <w:sz w:val="24"/>
          <w:szCs w:val="24"/>
        </w:rPr>
        <w:t>Beyoğlu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 xml:space="preserve"> belgeselleri ve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r w:rsidRPr="00166989">
        <w:rPr>
          <w:rFonts w:ascii="Times New Roman" w:hAnsi="Times New Roman" w:cs="Times New Roman"/>
          <w:sz w:val="24"/>
          <w:szCs w:val="24"/>
        </w:rPr>
        <w:t>Kantodan Tangoya</w:t>
      </w:r>
      <w:r w:rsidR="00EE3DF8">
        <w:rPr>
          <w:rFonts w:ascii="Times New Roman" w:hAnsi="Times New Roman" w:cs="Times New Roman"/>
          <w:sz w:val="24"/>
          <w:szCs w:val="24"/>
        </w:rPr>
        <w:t>” adlı</w:t>
      </w:r>
      <w:r>
        <w:rPr>
          <w:rFonts w:ascii="Times New Roman" w:hAnsi="Times New Roman" w:cs="Times New Roman"/>
          <w:sz w:val="24"/>
          <w:szCs w:val="24"/>
        </w:rPr>
        <w:t xml:space="preserve"> TV filmiyle</w:t>
      </w:r>
      <w:r w:rsidRPr="00166989">
        <w:rPr>
          <w:rFonts w:ascii="Times New Roman" w:hAnsi="Times New Roman" w:cs="Times New Roman"/>
          <w:sz w:val="24"/>
          <w:szCs w:val="24"/>
        </w:rPr>
        <w:t xml:space="preserve"> dikkatleri çekmişti. </w:t>
      </w:r>
      <w:r w:rsidR="00EE3DF8" w:rsidRPr="00166989">
        <w:rPr>
          <w:rFonts w:ascii="Times New Roman" w:hAnsi="Times New Roman" w:cs="Times New Roman"/>
          <w:sz w:val="24"/>
          <w:szCs w:val="24"/>
        </w:rPr>
        <w:t>TV ve sinema</w:t>
      </w:r>
      <w:r w:rsidR="00EE3DF8">
        <w:rPr>
          <w:rFonts w:ascii="Times New Roman" w:hAnsi="Times New Roman" w:cs="Times New Roman"/>
          <w:sz w:val="24"/>
          <w:szCs w:val="24"/>
        </w:rPr>
        <w:t xml:space="preserve"> ile iç içe geçen bir kariyere</w:t>
      </w:r>
      <w:r w:rsidR="00EE3DF8" w:rsidRPr="00166989">
        <w:rPr>
          <w:rFonts w:ascii="Times New Roman" w:hAnsi="Times New Roman" w:cs="Times New Roman"/>
          <w:sz w:val="24"/>
          <w:szCs w:val="24"/>
        </w:rPr>
        <w:t xml:space="preserve"> sahip </w:t>
      </w:r>
      <w:r w:rsidR="00EE3DF8">
        <w:rPr>
          <w:rFonts w:ascii="Times New Roman" w:hAnsi="Times New Roman" w:cs="Times New Roman"/>
          <w:sz w:val="24"/>
          <w:szCs w:val="24"/>
        </w:rPr>
        <w:t>olan Giritlioğlu i</w:t>
      </w:r>
      <w:r w:rsidRPr="00166989">
        <w:rPr>
          <w:rFonts w:ascii="Times New Roman" w:hAnsi="Times New Roman" w:cs="Times New Roman"/>
          <w:sz w:val="24"/>
          <w:szCs w:val="24"/>
        </w:rPr>
        <w:t xml:space="preserve">lk sinema filmi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r w:rsidRPr="00166989">
        <w:rPr>
          <w:rFonts w:ascii="Times New Roman" w:hAnsi="Times New Roman" w:cs="Times New Roman"/>
          <w:sz w:val="24"/>
          <w:szCs w:val="24"/>
        </w:rPr>
        <w:t xml:space="preserve">Suyun Öte </w:t>
      </w:r>
      <w:proofErr w:type="spellStart"/>
      <w:r w:rsidRPr="00166989">
        <w:rPr>
          <w:rFonts w:ascii="Times New Roman" w:hAnsi="Times New Roman" w:cs="Times New Roman"/>
          <w:sz w:val="24"/>
          <w:szCs w:val="24"/>
        </w:rPr>
        <w:t>Yanı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>nı</w:t>
      </w:r>
      <w:proofErr w:type="spellEnd"/>
      <w:r w:rsidRPr="00166989">
        <w:rPr>
          <w:rFonts w:ascii="Times New Roman" w:hAnsi="Times New Roman" w:cs="Times New Roman"/>
          <w:sz w:val="24"/>
          <w:szCs w:val="24"/>
        </w:rPr>
        <w:t xml:space="preserve"> 1991 yılında</w:t>
      </w:r>
      <w:r w:rsidR="00EE3DF8">
        <w:rPr>
          <w:rFonts w:ascii="Times New Roman" w:hAnsi="Times New Roman" w:cs="Times New Roman"/>
          <w:sz w:val="24"/>
          <w:szCs w:val="24"/>
        </w:rPr>
        <w:t xml:space="preserve"> seyirciyle buluşturdu</w:t>
      </w:r>
      <w:r w:rsidRPr="00166989">
        <w:rPr>
          <w:rFonts w:ascii="Times New Roman" w:hAnsi="Times New Roman" w:cs="Times New Roman"/>
          <w:sz w:val="24"/>
          <w:szCs w:val="24"/>
        </w:rPr>
        <w:t xml:space="preserve">. </w:t>
      </w:r>
      <w:r w:rsidR="00EE3DF8">
        <w:rPr>
          <w:rFonts w:ascii="Times New Roman" w:hAnsi="Times New Roman" w:cs="Times New Roman"/>
          <w:sz w:val="24"/>
          <w:szCs w:val="24"/>
        </w:rPr>
        <w:t>Giritlioğlu “</w:t>
      </w:r>
      <w:r w:rsidRPr="00166989">
        <w:rPr>
          <w:rFonts w:ascii="Times New Roman" w:hAnsi="Times New Roman" w:cs="Times New Roman"/>
          <w:sz w:val="24"/>
          <w:szCs w:val="24"/>
        </w:rPr>
        <w:t>Yaz Yağmuru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 xml:space="preserve">,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r w:rsidRPr="00166989">
        <w:rPr>
          <w:rFonts w:ascii="Times New Roman" w:hAnsi="Times New Roman" w:cs="Times New Roman"/>
          <w:sz w:val="24"/>
          <w:szCs w:val="24"/>
        </w:rPr>
        <w:t>80. Adım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 xml:space="preserve">,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r w:rsidRPr="00166989">
        <w:rPr>
          <w:rFonts w:ascii="Times New Roman" w:hAnsi="Times New Roman" w:cs="Times New Roman"/>
          <w:sz w:val="24"/>
          <w:szCs w:val="24"/>
        </w:rPr>
        <w:t>Salkım Hanımın Taneleri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 xml:space="preserve">,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r w:rsidRPr="00166989">
        <w:rPr>
          <w:rFonts w:ascii="Times New Roman" w:hAnsi="Times New Roman" w:cs="Times New Roman"/>
          <w:sz w:val="24"/>
          <w:szCs w:val="24"/>
        </w:rPr>
        <w:t>Güz Sancısı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 xml:space="preserve"> </w:t>
      </w:r>
      <w:r w:rsidR="00EE3DF8">
        <w:rPr>
          <w:rFonts w:ascii="Times New Roman" w:hAnsi="Times New Roman" w:cs="Times New Roman"/>
          <w:sz w:val="24"/>
          <w:szCs w:val="24"/>
        </w:rPr>
        <w:t xml:space="preserve">ile </w:t>
      </w:r>
      <w:r w:rsidRPr="00166989">
        <w:rPr>
          <w:rFonts w:ascii="Times New Roman" w:hAnsi="Times New Roman" w:cs="Times New Roman"/>
          <w:sz w:val="24"/>
          <w:szCs w:val="24"/>
        </w:rPr>
        <w:t>sinemadaki kariy</w:t>
      </w:r>
      <w:r>
        <w:rPr>
          <w:rFonts w:ascii="Times New Roman" w:hAnsi="Times New Roman" w:cs="Times New Roman"/>
          <w:sz w:val="24"/>
          <w:szCs w:val="24"/>
        </w:rPr>
        <w:t>erini sağlamlaştırırken;</w:t>
      </w:r>
      <w:r w:rsidRPr="00166989">
        <w:rPr>
          <w:rFonts w:ascii="Times New Roman" w:hAnsi="Times New Roman" w:cs="Times New Roman"/>
          <w:sz w:val="24"/>
          <w:szCs w:val="24"/>
        </w:rPr>
        <w:t xml:space="preserve">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r w:rsidRPr="00166989">
        <w:rPr>
          <w:rFonts w:ascii="Times New Roman" w:hAnsi="Times New Roman" w:cs="Times New Roman"/>
          <w:sz w:val="24"/>
          <w:szCs w:val="24"/>
        </w:rPr>
        <w:t>Asi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 xml:space="preserve">,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66989">
        <w:rPr>
          <w:rFonts w:ascii="Times New Roman" w:hAnsi="Times New Roman" w:cs="Times New Roman"/>
          <w:sz w:val="24"/>
          <w:szCs w:val="24"/>
        </w:rPr>
        <w:t>Gönülçelen</w:t>
      </w:r>
      <w:proofErr w:type="spellEnd"/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 xml:space="preserve"> ve </w:t>
      </w:r>
      <w:r w:rsidR="00EE3DF8">
        <w:rPr>
          <w:rFonts w:ascii="Times New Roman" w:hAnsi="Times New Roman" w:cs="Times New Roman"/>
          <w:sz w:val="24"/>
          <w:szCs w:val="24"/>
        </w:rPr>
        <w:t>“</w:t>
      </w:r>
      <w:r w:rsidRPr="00166989">
        <w:rPr>
          <w:rFonts w:ascii="Times New Roman" w:hAnsi="Times New Roman" w:cs="Times New Roman"/>
          <w:sz w:val="24"/>
          <w:szCs w:val="24"/>
        </w:rPr>
        <w:t xml:space="preserve">Hatırla </w:t>
      </w:r>
      <w:proofErr w:type="spellStart"/>
      <w:r w:rsidRPr="00166989">
        <w:rPr>
          <w:rFonts w:ascii="Times New Roman" w:hAnsi="Times New Roman" w:cs="Times New Roman"/>
          <w:sz w:val="24"/>
          <w:szCs w:val="24"/>
        </w:rPr>
        <w:t>Sevgili</w:t>
      </w:r>
      <w:r w:rsidR="00EE3DF8">
        <w:rPr>
          <w:rFonts w:ascii="Times New Roman" w:hAnsi="Times New Roman" w:cs="Times New Roman"/>
          <w:sz w:val="24"/>
          <w:szCs w:val="24"/>
        </w:rPr>
        <w:t>”</w:t>
      </w:r>
      <w:r w:rsidRPr="0016698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166989">
        <w:rPr>
          <w:rFonts w:ascii="Times New Roman" w:hAnsi="Times New Roman" w:cs="Times New Roman"/>
          <w:sz w:val="24"/>
          <w:szCs w:val="24"/>
        </w:rPr>
        <w:t xml:space="preserve"> de bulunduğu pek çok </w:t>
      </w:r>
      <w:r w:rsidR="00EE3DF8">
        <w:rPr>
          <w:rFonts w:ascii="Times New Roman" w:hAnsi="Times New Roman" w:cs="Times New Roman"/>
          <w:sz w:val="24"/>
          <w:szCs w:val="24"/>
        </w:rPr>
        <w:t xml:space="preserve">önemli </w:t>
      </w:r>
      <w:r w:rsidRPr="00166989">
        <w:rPr>
          <w:rFonts w:ascii="Times New Roman" w:hAnsi="Times New Roman" w:cs="Times New Roman"/>
          <w:sz w:val="24"/>
          <w:szCs w:val="24"/>
        </w:rPr>
        <w:t xml:space="preserve">dizinin hayata geçmesini sağladı. Sinemasında Türkiye’nin yakın tarihine odaklanan Giritlioğlu, toplumsal ve siyasi olayların insanların hayatını nasıl etkilediğini ustaca </w:t>
      </w:r>
      <w:r w:rsidR="00CB4D60">
        <w:rPr>
          <w:rFonts w:ascii="Times New Roman" w:hAnsi="Times New Roman" w:cs="Times New Roman"/>
          <w:sz w:val="24"/>
          <w:szCs w:val="24"/>
        </w:rPr>
        <w:t>anlattı</w:t>
      </w:r>
      <w:r w:rsidRPr="00166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D5E78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5E08EC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YEŞİLÇAM’IN UNUTULMAZ</w:t>
      </w:r>
      <w:r w:rsidR="00450567">
        <w:rPr>
          <w:rFonts w:ascii="Times New Roman" w:hAnsi="Times New Roman" w:cs="Times New Roman"/>
          <w:b/>
          <w:sz w:val="24"/>
          <w:szCs w:val="24"/>
        </w:rPr>
        <w:t>LARINDAN</w:t>
      </w:r>
      <w:r w:rsidRPr="00166989">
        <w:rPr>
          <w:rFonts w:ascii="Times New Roman" w:hAnsi="Times New Roman" w:cs="Times New Roman"/>
          <w:b/>
          <w:sz w:val="24"/>
          <w:szCs w:val="24"/>
        </w:rPr>
        <w:t xml:space="preserve">: LALE BELKIS </w:t>
      </w:r>
    </w:p>
    <w:p w14:paraId="21890BB8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935E59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Oyunculuğu kadar şarkıcılığıyla da</w:t>
      </w:r>
      <w:r w:rsidRPr="00166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sinemamıza</w:t>
      </w:r>
      <w:r w:rsidRPr="00166989">
        <w:rPr>
          <w:rFonts w:ascii="Times New Roman" w:hAnsi="Times New Roman" w:cs="Times New Roman"/>
          <w:sz w:val="24"/>
          <w:szCs w:val="24"/>
        </w:rPr>
        <w:t xml:space="preserve"> önemli katkılar sunan Lale Belkıs, kariyerine 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1960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yılında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tiyatroyla başladı.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Evlilik Dolabı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Boeing </w:t>
      </w:r>
      <w:proofErr w:type="spellStart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Boeing</w:t>
      </w:r>
      <w:proofErr w:type="spellEnd"/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Becerikli Kaynana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gibi oyunlarda rol alan Belkıs, 1960’lı yılların ortalarında Yeşilçam’a transfer oldu.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Bitmeyen Korku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Tarkan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Sezercik Yavrum Benim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Dağınık Yatak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 ve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Beyaz </w:t>
      </w:r>
      <w:proofErr w:type="spellStart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Melek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in</w:t>
      </w:r>
      <w:proofErr w:type="spellEnd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de aralarından bulunduğu pek çok yapımda rol alan Belkıs aynı zamand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a filmlerde de kullanılan birçok şarkıyı da seslendirdi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. Bir dönem İpek Film Stüdyosu’nda çalışan Belkıs, </w:t>
      </w:r>
      <w:proofErr w:type="spellStart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Sophia</w:t>
      </w:r>
      <w:proofErr w:type="spellEnd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Loren</w:t>
      </w:r>
      <w:proofErr w:type="spellEnd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Ava Gardner ve Cahide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Sonku’ya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sesini verdi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. Lale Belkıs’ın sanat yaşamını anlat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tığı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İpek Çoraplar</w:t>
      </w:r>
      <w:r w:rsidR="00CB4D60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adlı 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bir 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kitabı 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da 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bulunuyor. </w:t>
      </w:r>
    </w:p>
    <w:p w14:paraId="2D974144" w14:textId="77777777" w:rsidR="00ED768F" w:rsidRPr="00166989" w:rsidRDefault="00ED768F" w:rsidP="00880C1C">
      <w:pPr>
        <w:spacing w:line="240" w:lineRule="auto"/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</w:p>
    <w:p w14:paraId="1EAFABBE" w14:textId="77777777" w:rsidR="00ED768F" w:rsidRDefault="00ED768F" w:rsidP="00880C1C">
      <w:pPr>
        <w:spacing w:line="240" w:lineRule="auto"/>
        <w:rPr>
          <w:rFonts w:ascii="Times New Roman" w:hAnsi="Times New Roman" w:cs="Times New Roman"/>
          <w:b/>
          <w:color w:val="202122"/>
          <w:sz w:val="24"/>
          <w:szCs w:val="24"/>
          <w:highlight w:val="white"/>
        </w:rPr>
      </w:pPr>
    </w:p>
    <w:p w14:paraId="545C49ED" w14:textId="77777777" w:rsidR="00ED768F" w:rsidRDefault="00450567" w:rsidP="00880C1C">
      <w:pPr>
        <w:spacing w:line="240" w:lineRule="auto"/>
        <w:rPr>
          <w:rFonts w:ascii="Times New Roman" w:hAnsi="Times New Roman" w:cs="Times New Roman"/>
          <w:b/>
          <w:color w:val="202122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highlight w:val="white"/>
        </w:rPr>
        <w:t xml:space="preserve">KAMERANIN HEM ÖNÜNDE HEM ARKASINDA: </w:t>
      </w:r>
      <w:r w:rsidR="00ED768F" w:rsidRPr="00166989">
        <w:rPr>
          <w:rFonts w:ascii="Times New Roman" w:hAnsi="Times New Roman" w:cs="Times New Roman"/>
          <w:b/>
          <w:color w:val="202122"/>
          <w:sz w:val="24"/>
          <w:szCs w:val="24"/>
          <w:highlight w:val="white"/>
        </w:rPr>
        <w:t>NECMETTİN ÇOBANOĞLU</w:t>
      </w:r>
    </w:p>
    <w:p w14:paraId="738CE1E3" w14:textId="77777777" w:rsidR="00450567" w:rsidRPr="00166989" w:rsidRDefault="00450567" w:rsidP="00880C1C">
      <w:pPr>
        <w:spacing w:line="240" w:lineRule="auto"/>
        <w:rPr>
          <w:rFonts w:ascii="Times New Roman" w:hAnsi="Times New Roman" w:cs="Times New Roman"/>
          <w:b/>
          <w:color w:val="202122"/>
          <w:sz w:val="24"/>
          <w:szCs w:val="24"/>
          <w:highlight w:val="white"/>
        </w:rPr>
      </w:pPr>
    </w:p>
    <w:p w14:paraId="7EC2A4AB" w14:textId="77777777" w:rsidR="00ED768F" w:rsidRDefault="00ED768F" w:rsidP="00880C1C">
      <w:pPr>
        <w:spacing w:line="240" w:lineRule="auto"/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Necmettin Çobanoğlu kamera arkasından önüne geçen emekçi oyunculardan. Lakin onun en büyük özelliği hem Altın Palmiye hem de Oscar alan filmlerde oynayan 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ender 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oyunculardan biri olması. </w:t>
      </w:r>
      <w:r w:rsidRPr="00BB334B">
        <w:rPr>
          <w:rFonts w:ascii="Times New Roman" w:hAnsi="Times New Roman" w:cs="Times New Roman"/>
          <w:color w:val="202122"/>
          <w:sz w:val="24"/>
          <w:szCs w:val="24"/>
        </w:rPr>
        <w:t xml:space="preserve">Çobanoğlu, 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“</w:t>
      </w:r>
      <w:proofErr w:type="spellStart"/>
      <w:r w:rsidR="005E6C33">
        <w:rPr>
          <w:rFonts w:ascii="Times New Roman" w:hAnsi="Times New Roman" w:cs="Times New Roman"/>
          <w:color w:val="202122"/>
          <w:sz w:val="24"/>
          <w:szCs w:val="24"/>
        </w:rPr>
        <w:t>Demiryol</w:t>
      </w:r>
      <w:proofErr w:type="spellEnd"/>
      <w:r w:rsidR="005E6C33">
        <w:rPr>
          <w:rFonts w:ascii="Times New Roman" w:hAnsi="Times New Roman" w:cs="Times New Roman"/>
          <w:color w:val="202122"/>
          <w:sz w:val="24"/>
          <w:szCs w:val="24"/>
        </w:rPr>
        <w:t>”</w:t>
      </w:r>
      <w:r w:rsidRPr="00BB334B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“</w:t>
      </w:r>
      <w:r w:rsidRPr="00BB334B">
        <w:rPr>
          <w:rFonts w:ascii="Times New Roman" w:hAnsi="Times New Roman" w:cs="Times New Roman"/>
          <w:color w:val="202122"/>
          <w:sz w:val="24"/>
          <w:szCs w:val="24"/>
        </w:rPr>
        <w:t>Kanal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”</w:t>
      </w:r>
      <w:r w:rsidRPr="00BB334B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“</w:t>
      </w:r>
      <w:r w:rsidRPr="00BB334B">
        <w:rPr>
          <w:rFonts w:ascii="Times New Roman" w:hAnsi="Times New Roman" w:cs="Times New Roman"/>
          <w:color w:val="202122"/>
          <w:sz w:val="24"/>
          <w:szCs w:val="24"/>
        </w:rPr>
        <w:t>Dila Hanım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”</w:t>
      </w:r>
      <w:r w:rsidRPr="00BB334B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“</w:t>
      </w:r>
      <w:r w:rsidRPr="00BB334B">
        <w:rPr>
          <w:rFonts w:ascii="Times New Roman" w:hAnsi="Times New Roman" w:cs="Times New Roman"/>
          <w:color w:val="202122"/>
          <w:sz w:val="24"/>
          <w:szCs w:val="24"/>
        </w:rPr>
        <w:t>Baraj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”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“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Üç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</w:rPr>
        <w:t>Arkadaş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”ında</w:t>
      </w:r>
      <w:proofErr w:type="spellEnd"/>
      <w:r w:rsidR="005E6C33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lastRenderedPageBreak/>
        <w:t xml:space="preserve">aralarında olduğu 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onlarca filmin setinde görev alarak </w:t>
      </w:r>
      <w:r w:rsidR="005E6C33">
        <w:rPr>
          <w:rFonts w:ascii="Times New Roman" w:hAnsi="Times New Roman" w:cs="Times New Roman"/>
          <w:color w:val="202122"/>
          <w:sz w:val="24"/>
          <w:szCs w:val="24"/>
        </w:rPr>
        <w:t>girdi sinema dünyasına</w:t>
      </w:r>
      <w:r>
        <w:rPr>
          <w:rFonts w:ascii="Times New Roman" w:hAnsi="Times New Roman" w:cs="Times New Roman"/>
          <w:color w:val="202122"/>
          <w:sz w:val="24"/>
          <w:szCs w:val="24"/>
        </w:rPr>
        <w:t>.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Bu dönemde z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ama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n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zaman da dublör olarak kamera önüne geçen Çobanoğlu’nun gerçek anlamda oyunculuk macerası Altın Palmiye ödüllü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proofErr w:type="spellStart"/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Yol”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da</w:t>
      </w:r>
      <w:proofErr w:type="spellEnd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canlandırdığı Ömer karakteriyle başla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dı.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Xavier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Koller’in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yönettiği 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En İyi Yabancı Film dal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ında Oscar alan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“Umuda Yolculuk”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(Reise der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Hoffnung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) filminde 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başrolleri Nur Sürer ile paylaştı.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“Katırcılar”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“Mülteci”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.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Küçük Özgürlük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Kuzu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Karşılaşma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Eve Dönüş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,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Saklı Düşler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ve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“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Güz Sancısı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”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filmografisinin önemli yapımları arasında</w:t>
      </w:r>
      <w:r w:rsidR="005E6C33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yer alıyor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. Sinema emekç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ilerinin hak mücadelesinde 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yıllar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ca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aktif bir şekilde görev alan Çobanoğlu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,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ödüllü pek çok filmin yanı sıra dizilerde de 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oyunculuk yaptı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. Çobanoğlu en son ‘Elif Ana’ ve ‘</w:t>
      </w:r>
      <w:proofErr w:type="spellStart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A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aa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hh</w:t>
      </w:r>
      <w:proofErr w:type="spellEnd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Belinda’</w:t>
      </w:r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>nın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yeniden çevriminde rol aldı. </w:t>
      </w:r>
      <w:r w:rsidRPr="00166989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</w:p>
    <w:p w14:paraId="0C3420D8" w14:textId="77777777" w:rsidR="00ED768F" w:rsidRPr="00BB334B" w:rsidRDefault="00ED768F" w:rsidP="00880C1C">
      <w:pPr>
        <w:spacing w:line="240" w:lineRule="auto"/>
        <w:rPr>
          <w:rFonts w:ascii="Times New Roman" w:hAnsi="Times New Roman" w:cs="Times New Roman"/>
          <w:color w:val="202122"/>
          <w:sz w:val="24"/>
          <w:szCs w:val="24"/>
          <w:highlight w:val="white"/>
        </w:rPr>
      </w:pPr>
    </w:p>
    <w:sectPr w:rsidR="00ED768F" w:rsidRPr="00BB334B" w:rsidSect="00AE6937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A76"/>
    <w:rsid w:val="00057BCB"/>
    <w:rsid w:val="000D50BD"/>
    <w:rsid w:val="00166989"/>
    <w:rsid w:val="001D6DC0"/>
    <w:rsid w:val="001D7245"/>
    <w:rsid w:val="001E207E"/>
    <w:rsid w:val="002A33E9"/>
    <w:rsid w:val="00450567"/>
    <w:rsid w:val="00491744"/>
    <w:rsid w:val="005125D1"/>
    <w:rsid w:val="00547277"/>
    <w:rsid w:val="005E6C33"/>
    <w:rsid w:val="006565BF"/>
    <w:rsid w:val="00761F79"/>
    <w:rsid w:val="007B70A3"/>
    <w:rsid w:val="00831F9E"/>
    <w:rsid w:val="00880C1C"/>
    <w:rsid w:val="00A561EC"/>
    <w:rsid w:val="00AE6937"/>
    <w:rsid w:val="00B41A76"/>
    <w:rsid w:val="00BB334B"/>
    <w:rsid w:val="00CB38F7"/>
    <w:rsid w:val="00CB4D60"/>
    <w:rsid w:val="00CC5159"/>
    <w:rsid w:val="00D121D4"/>
    <w:rsid w:val="00ED768F"/>
    <w:rsid w:val="00EE3DF8"/>
    <w:rsid w:val="00F03A0D"/>
    <w:rsid w:val="00F262B4"/>
    <w:rsid w:val="00F708E8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1FFB9"/>
  <w15:docId w15:val="{DBEE436B-2193-4123-90F3-F672E8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37"/>
    <w:pPr>
      <w:spacing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AE69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9"/>
    <w:qFormat/>
    <w:rsid w:val="00AE69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9"/>
    <w:qFormat/>
    <w:rsid w:val="00AE69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rsid w:val="00AE69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AE6937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uiPriority w:val="99"/>
    <w:qFormat/>
    <w:rsid w:val="00AE69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63F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B63F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B63F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B63F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B63F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B63FAD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AE6937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99"/>
    <w:qFormat/>
    <w:rsid w:val="00AE6937"/>
    <w:pPr>
      <w:keepNext/>
      <w:keepLines/>
      <w:spacing w:after="60"/>
    </w:pPr>
    <w:rPr>
      <w:sz w:val="52"/>
      <w:szCs w:val="52"/>
    </w:rPr>
  </w:style>
  <w:style w:type="character" w:customStyle="1" w:styleId="KonuBalChar">
    <w:name w:val="Konu Başlığı Char"/>
    <w:link w:val="KonuBal"/>
    <w:uiPriority w:val="10"/>
    <w:rsid w:val="00B63F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99"/>
    <w:qFormat/>
    <w:rsid w:val="00AE693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ltyazChar">
    <w:name w:val="Altyazı Char"/>
    <w:link w:val="Altyaz"/>
    <w:uiPriority w:val="11"/>
    <w:rsid w:val="00B63FA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Sadi Cilingir</cp:lastModifiedBy>
  <cp:revision>11</cp:revision>
  <dcterms:created xsi:type="dcterms:W3CDTF">2024-02-19T10:35:00Z</dcterms:created>
  <dcterms:modified xsi:type="dcterms:W3CDTF">2025-02-04T19:28:00Z</dcterms:modified>
</cp:coreProperties>
</file>