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2B" w:rsidRPr="00A57B2B" w:rsidRDefault="00A57B2B" w:rsidP="00A57B2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57B2B">
        <w:rPr>
          <w:rFonts w:ascii="Times New Roman" w:hAnsi="Times New Roman" w:cs="Times New Roman"/>
          <w:b/>
          <w:sz w:val="40"/>
          <w:szCs w:val="40"/>
        </w:rPr>
        <w:t>SİYAD, CAROL’I  2016’NIN EN İYİ YABANCI FİLMİ SEÇTİ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>Sinema Yazarları Derneği (SİYA</w:t>
      </w:r>
      <w:bookmarkStart w:id="0" w:name="_GoBack"/>
      <w:bookmarkEnd w:id="0"/>
      <w:r w:rsidRPr="00A57B2B">
        <w:rPr>
          <w:rFonts w:ascii="Times New Roman" w:hAnsi="Times New Roman" w:cs="Times New Roman"/>
          <w:sz w:val="24"/>
          <w:szCs w:val="24"/>
        </w:rPr>
        <w:t xml:space="preserve">D), 2016’nın en iyi yabancı filmi olarak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Carol’ı</w:t>
      </w:r>
      <w:proofErr w:type="spellEnd"/>
      <w:r w:rsidRPr="00A57B2B">
        <w:rPr>
          <w:rFonts w:ascii="Times New Roman" w:hAnsi="Times New Roman" w:cs="Times New Roman"/>
          <w:sz w:val="24"/>
          <w:szCs w:val="24"/>
        </w:rPr>
        <w:t xml:space="preserve"> seçti.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 xml:space="preserve">SİYAD üyeleri tarafından geçen yıl Türkiye’de vizyona giren tüm yabancı filmler arasında yapılan oylama sonucunda en çok oyu alarak birinci sırada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yeralan</w:t>
      </w:r>
      <w:proofErr w:type="spellEnd"/>
      <w:r w:rsidRPr="00A5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Carol’ın</w:t>
      </w:r>
      <w:proofErr w:type="spellEnd"/>
      <w:r w:rsidRPr="00A57B2B">
        <w:rPr>
          <w:rFonts w:ascii="Times New Roman" w:hAnsi="Times New Roman" w:cs="Times New Roman"/>
          <w:sz w:val="24"/>
          <w:szCs w:val="24"/>
        </w:rPr>
        <w:t xml:space="preserve"> ithalatçısına ödülü 15 Mart akşamı Şişli Belediyesi Cemil Candaş Kent Kültür Merkezi’nde düzenlenecek olan ve sunuculuğunu Tuğrul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Tülek’in</w:t>
      </w:r>
      <w:proofErr w:type="spellEnd"/>
      <w:r w:rsidRPr="00A57B2B">
        <w:rPr>
          <w:rFonts w:ascii="Times New Roman" w:hAnsi="Times New Roman" w:cs="Times New Roman"/>
          <w:sz w:val="24"/>
          <w:szCs w:val="24"/>
        </w:rPr>
        <w:t xml:space="preserve"> yapacağı törende verilecek.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 xml:space="preserve">SİYAD üyelerinin seçimiyle belirlenen 2016 yılının en iyi 20 yabancı filmi aldıkları oy sırasına göre şunlar: 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Carol</w:t>
      </w:r>
      <w:proofErr w:type="spellEnd"/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Saul'un</w:t>
      </w:r>
      <w:proofErr w:type="spellEnd"/>
      <w:r w:rsidRPr="00A57B2B">
        <w:rPr>
          <w:rFonts w:ascii="Times New Roman" w:hAnsi="Times New Roman" w:cs="Times New Roman"/>
          <w:sz w:val="24"/>
          <w:szCs w:val="24"/>
        </w:rPr>
        <w:t xml:space="preserve"> Oğlu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 xml:space="preserve">3. Ben, Daniel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Blake</w:t>
      </w:r>
      <w:proofErr w:type="spellEnd"/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>4. Âşıklar Şehri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>5. O Kadın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7B2B">
        <w:rPr>
          <w:rFonts w:ascii="Times New Roman" w:hAnsi="Times New Roman" w:cs="Times New Roman"/>
          <w:sz w:val="24"/>
          <w:szCs w:val="24"/>
        </w:rPr>
        <w:t xml:space="preserve"> Club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Frantz</w:t>
      </w:r>
      <w:proofErr w:type="spellEnd"/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>8. Gençlik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Spotlight</w:t>
      </w:r>
      <w:proofErr w:type="spellEnd"/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>10. Gece Hayvanları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>11. Geliş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>12. Denizdeki Ateş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>13. Sen Benimsin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>14. Suikastçı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>15. Mezuniyet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Hateful</w:t>
      </w:r>
      <w:proofErr w:type="spellEnd"/>
      <w:r w:rsidRPr="00A5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Eight</w:t>
      </w:r>
      <w:proofErr w:type="spellEnd"/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>17. Ölümcül Oyun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>18. Meçhul Kız</w:t>
      </w:r>
    </w:p>
    <w:p w:rsidR="00A57B2B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>19. Neon Şeytan</w:t>
      </w:r>
    </w:p>
    <w:p w:rsidR="00132E68" w:rsidRPr="00A57B2B" w:rsidRDefault="00A57B2B" w:rsidP="00A57B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7B2B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A57B2B">
        <w:rPr>
          <w:rFonts w:ascii="Times New Roman" w:hAnsi="Times New Roman" w:cs="Times New Roman"/>
          <w:sz w:val="24"/>
          <w:szCs w:val="24"/>
        </w:rPr>
        <w:t>Veronique'in</w:t>
      </w:r>
      <w:proofErr w:type="spellEnd"/>
      <w:r w:rsidRPr="00A57B2B">
        <w:rPr>
          <w:rFonts w:ascii="Times New Roman" w:hAnsi="Times New Roman" w:cs="Times New Roman"/>
          <w:sz w:val="24"/>
          <w:szCs w:val="24"/>
        </w:rPr>
        <w:t xml:space="preserve"> İkili Yaşamı</w:t>
      </w:r>
    </w:p>
    <w:sectPr w:rsidR="00132E68" w:rsidRPr="00A57B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B"/>
    <w:rsid w:val="00132E68"/>
    <w:rsid w:val="00446ED4"/>
    <w:rsid w:val="00595F0A"/>
    <w:rsid w:val="00A57B2B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E8B37-3F72-4E43-BEE6-5E1603DB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7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2017-01-31T18:35:00Z</dcterms:created>
  <dcterms:modified xsi:type="dcterms:W3CDTF">2017-01-31T18:36:00Z</dcterms:modified>
</cp:coreProperties>
</file>