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D47" w:rsidRPr="00D74ECD" w:rsidRDefault="00243E2C" w:rsidP="005D2D47">
      <w:pPr>
        <w:jc w:val="center"/>
        <w:rPr>
          <w:rFonts w:cstheme="minorHAnsi"/>
          <w:b/>
          <w:color w:val="222222"/>
          <w:sz w:val="36"/>
          <w:szCs w:val="36"/>
        </w:rPr>
      </w:pPr>
      <w:r w:rsidRPr="00D74ECD">
        <w:rPr>
          <w:rFonts w:cstheme="minorHAnsi"/>
          <w:noProof/>
          <w:color w:val="222222"/>
          <w:sz w:val="24"/>
          <w:szCs w:val="24"/>
          <w:lang w:eastAsia="tr-TR"/>
        </w:rPr>
        <w:drawing>
          <wp:inline distT="0" distB="0" distL="0" distR="0" wp14:anchorId="446E095D" wp14:editId="4C6A0508">
            <wp:extent cx="2285698" cy="1619250"/>
            <wp:effectExtent l="0" t="0" r="635" b="0"/>
            <wp:docPr id="1" name="Resim 1" descr="C:\Users\User\AppData\Local\Microsoft\Windows\INetCache\Content.Word\sis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sisa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662" cy="1714153"/>
                    </a:xfrm>
                    <a:prstGeom prst="rect">
                      <a:avLst/>
                    </a:prstGeom>
                    <a:noFill/>
                    <a:ln>
                      <a:noFill/>
                    </a:ln>
                  </pic:spPr>
                </pic:pic>
              </a:graphicData>
            </a:graphic>
          </wp:inline>
        </w:drawing>
      </w:r>
    </w:p>
    <w:p w:rsidR="00761B23" w:rsidRPr="00D74ECD" w:rsidRDefault="00345116" w:rsidP="005D2D47">
      <w:pPr>
        <w:jc w:val="center"/>
        <w:rPr>
          <w:rFonts w:cstheme="minorHAnsi"/>
          <w:color w:val="222222"/>
          <w:sz w:val="40"/>
          <w:szCs w:val="40"/>
        </w:rPr>
      </w:pPr>
      <w:proofErr w:type="spellStart"/>
      <w:r w:rsidRPr="00D74ECD">
        <w:rPr>
          <w:rFonts w:cstheme="minorHAnsi"/>
          <w:b/>
          <w:color w:val="222222"/>
          <w:sz w:val="40"/>
          <w:szCs w:val="40"/>
        </w:rPr>
        <w:t>SİSAY’dan</w:t>
      </w:r>
      <w:proofErr w:type="spellEnd"/>
      <w:r w:rsidRPr="00D74ECD">
        <w:rPr>
          <w:rFonts w:cstheme="minorHAnsi"/>
          <w:b/>
          <w:color w:val="222222"/>
          <w:sz w:val="40"/>
          <w:szCs w:val="40"/>
        </w:rPr>
        <w:t xml:space="preserve"> Kültür</w:t>
      </w:r>
      <w:r w:rsidR="00D74ECD" w:rsidRPr="00D74ECD">
        <w:rPr>
          <w:rFonts w:cstheme="minorHAnsi"/>
          <w:b/>
          <w:color w:val="222222"/>
          <w:sz w:val="40"/>
          <w:szCs w:val="40"/>
        </w:rPr>
        <w:t xml:space="preserve"> ve </w:t>
      </w:r>
      <w:r w:rsidRPr="00D74ECD">
        <w:rPr>
          <w:rFonts w:cstheme="minorHAnsi"/>
          <w:b/>
          <w:color w:val="222222"/>
          <w:sz w:val="40"/>
          <w:szCs w:val="40"/>
        </w:rPr>
        <w:t xml:space="preserve">Turizm Bakanı Ersoy’a </w:t>
      </w:r>
      <w:r w:rsidR="00D74ECD" w:rsidRPr="00D74ECD">
        <w:rPr>
          <w:rFonts w:cstheme="minorHAnsi"/>
          <w:b/>
          <w:color w:val="222222"/>
          <w:sz w:val="40"/>
          <w:szCs w:val="40"/>
        </w:rPr>
        <w:t>Ziyaret!</w:t>
      </w:r>
    </w:p>
    <w:p w:rsidR="000869D4" w:rsidRPr="00D74ECD" w:rsidRDefault="00761B23" w:rsidP="00243E2C">
      <w:pPr>
        <w:jc w:val="center"/>
        <w:rPr>
          <w:rFonts w:cstheme="minorHAnsi"/>
          <w:color w:val="222222"/>
          <w:sz w:val="28"/>
          <w:szCs w:val="28"/>
        </w:rPr>
      </w:pPr>
      <w:r w:rsidRPr="00D74ECD">
        <w:rPr>
          <w:rFonts w:cstheme="minorHAnsi"/>
          <w:b/>
          <w:color w:val="222222"/>
          <w:sz w:val="28"/>
          <w:szCs w:val="28"/>
        </w:rPr>
        <w:t xml:space="preserve">Sinema Salonu Yatırımcıları Derneği </w:t>
      </w:r>
      <w:r w:rsidR="00AB4830" w:rsidRPr="00D74ECD">
        <w:rPr>
          <w:rFonts w:cstheme="minorHAnsi"/>
          <w:b/>
          <w:color w:val="222222"/>
          <w:sz w:val="28"/>
          <w:szCs w:val="28"/>
        </w:rPr>
        <w:t>(</w:t>
      </w:r>
      <w:r w:rsidRPr="00D74ECD">
        <w:rPr>
          <w:rFonts w:cstheme="minorHAnsi"/>
          <w:b/>
          <w:color w:val="222222"/>
          <w:sz w:val="28"/>
          <w:szCs w:val="28"/>
        </w:rPr>
        <w:t>SİSAY</w:t>
      </w:r>
      <w:r w:rsidR="00AB4830" w:rsidRPr="00D74ECD">
        <w:rPr>
          <w:rFonts w:cstheme="minorHAnsi"/>
          <w:b/>
          <w:color w:val="222222"/>
          <w:sz w:val="28"/>
          <w:szCs w:val="28"/>
        </w:rPr>
        <w:t>)</w:t>
      </w:r>
      <w:r w:rsidRPr="00D74ECD">
        <w:rPr>
          <w:rFonts w:cstheme="minorHAnsi"/>
          <w:b/>
          <w:color w:val="222222"/>
          <w:sz w:val="28"/>
          <w:szCs w:val="28"/>
        </w:rPr>
        <w:t xml:space="preserve"> </w:t>
      </w:r>
      <w:r w:rsidRPr="00D74ECD">
        <w:rPr>
          <w:rFonts w:cstheme="minorHAnsi"/>
          <w:color w:val="222222"/>
          <w:sz w:val="28"/>
          <w:szCs w:val="28"/>
        </w:rPr>
        <w:t xml:space="preserve">Yönetim Kurulu, </w:t>
      </w:r>
      <w:r w:rsidRPr="00D74ECD">
        <w:rPr>
          <w:rFonts w:cstheme="minorHAnsi"/>
          <w:b/>
          <w:color w:val="222222"/>
          <w:sz w:val="28"/>
          <w:szCs w:val="28"/>
        </w:rPr>
        <w:t>Kültür ve Turizm Bakanı Mehmet Nuri Ersoy</w:t>
      </w:r>
      <w:r w:rsidRPr="00D74ECD">
        <w:rPr>
          <w:rFonts w:cstheme="minorHAnsi"/>
          <w:color w:val="222222"/>
          <w:sz w:val="28"/>
          <w:szCs w:val="28"/>
        </w:rPr>
        <w:t xml:space="preserve">’u makamında </w:t>
      </w:r>
      <w:r w:rsidR="001C147E" w:rsidRPr="00D74ECD">
        <w:rPr>
          <w:rFonts w:cstheme="minorHAnsi"/>
          <w:color w:val="222222"/>
          <w:sz w:val="28"/>
          <w:szCs w:val="28"/>
        </w:rPr>
        <w:t xml:space="preserve">ziyaret etti. </w:t>
      </w:r>
      <w:r w:rsidR="000869D4" w:rsidRPr="00D74ECD">
        <w:rPr>
          <w:rFonts w:cstheme="minorHAnsi"/>
          <w:color w:val="222222"/>
          <w:sz w:val="28"/>
          <w:szCs w:val="28"/>
        </w:rPr>
        <w:t>Ziyarette; Türk sinemasının potansiyeli ve sürdürülebilir gelişimi başta olmak üzere</w:t>
      </w:r>
      <w:r w:rsidR="00861720" w:rsidRPr="00D74ECD">
        <w:rPr>
          <w:rFonts w:cstheme="minorHAnsi"/>
          <w:color w:val="222222"/>
          <w:sz w:val="28"/>
          <w:szCs w:val="28"/>
        </w:rPr>
        <w:t xml:space="preserve"> pek çok çözüm ve proje</w:t>
      </w:r>
      <w:r w:rsidR="00D74ECD" w:rsidRPr="00D74ECD">
        <w:rPr>
          <w:rFonts w:cstheme="minorHAnsi"/>
          <w:color w:val="222222"/>
          <w:sz w:val="28"/>
          <w:szCs w:val="28"/>
        </w:rPr>
        <w:t xml:space="preserve"> </w:t>
      </w:r>
      <w:r w:rsidR="000869D4" w:rsidRPr="00D74ECD">
        <w:rPr>
          <w:rFonts w:cstheme="minorHAnsi"/>
          <w:color w:val="222222"/>
          <w:sz w:val="28"/>
          <w:szCs w:val="28"/>
        </w:rPr>
        <w:t xml:space="preserve">görüşüldü. </w:t>
      </w:r>
      <w:r w:rsidR="000869D4" w:rsidRPr="00D74ECD">
        <w:rPr>
          <w:rFonts w:cstheme="minorHAnsi"/>
          <w:b/>
          <w:color w:val="222222"/>
          <w:sz w:val="28"/>
          <w:szCs w:val="28"/>
        </w:rPr>
        <w:t>SİSAY Başkanı Cenk Sezgin</w:t>
      </w:r>
      <w:r w:rsidR="000869D4" w:rsidRPr="00D74ECD">
        <w:rPr>
          <w:rFonts w:cstheme="minorHAnsi"/>
          <w:color w:val="222222"/>
          <w:sz w:val="28"/>
          <w:szCs w:val="28"/>
        </w:rPr>
        <w:t>; ‘’Bakanımızla yaptığımız görüşme olumlu geçti. Çok ümitliyiz. B</w:t>
      </w:r>
      <w:r w:rsidR="00861720" w:rsidRPr="00D74ECD">
        <w:rPr>
          <w:rFonts w:cstheme="minorHAnsi"/>
          <w:color w:val="222222"/>
          <w:sz w:val="28"/>
          <w:szCs w:val="28"/>
        </w:rPr>
        <w:t>izler için b</w:t>
      </w:r>
      <w:r w:rsidR="000869D4" w:rsidRPr="00D74ECD">
        <w:rPr>
          <w:rFonts w:cstheme="minorHAnsi"/>
          <w:color w:val="222222"/>
          <w:sz w:val="28"/>
          <w:szCs w:val="28"/>
        </w:rPr>
        <w:t>undan sonrası, bundan önceki gibi olmayacak’’ dedi</w:t>
      </w:r>
      <w:r w:rsidR="00D74ECD" w:rsidRPr="00D74ECD">
        <w:rPr>
          <w:rFonts w:cstheme="minorHAnsi"/>
          <w:color w:val="222222"/>
          <w:sz w:val="28"/>
          <w:szCs w:val="28"/>
        </w:rPr>
        <w:t>.</w:t>
      </w:r>
    </w:p>
    <w:p w:rsidR="005A7525" w:rsidRPr="00D74ECD" w:rsidRDefault="000869D4" w:rsidP="002558A2">
      <w:pPr>
        <w:rPr>
          <w:rFonts w:cstheme="minorHAnsi"/>
          <w:color w:val="222222"/>
          <w:sz w:val="24"/>
          <w:szCs w:val="24"/>
        </w:rPr>
      </w:pPr>
      <w:r w:rsidRPr="00D74ECD">
        <w:rPr>
          <w:rFonts w:cstheme="minorHAnsi"/>
          <w:color w:val="222222"/>
          <w:sz w:val="24"/>
          <w:szCs w:val="24"/>
        </w:rPr>
        <w:t xml:space="preserve">Sinema sektör temsilcilerinin </w:t>
      </w:r>
      <w:r w:rsidR="00453C1E" w:rsidRPr="00D74ECD">
        <w:rPr>
          <w:rFonts w:cstheme="minorHAnsi"/>
          <w:color w:val="222222"/>
          <w:sz w:val="24"/>
          <w:szCs w:val="24"/>
        </w:rPr>
        <w:t xml:space="preserve">Bakanlık düzeyinde yaptığı temaslara son olarak </w:t>
      </w:r>
      <w:r w:rsidR="00453C1E" w:rsidRPr="00D74ECD">
        <w:rPr>
          <w:rFonts w:cstheme="minorHAnsi"/>
          <w:b/>
          <w:color w:val="222222"/>
          <w:sz w:val="24"/>
          <w:szCs w:val="24"/>
        </w:rPr>
        <w:t xml:space="preserve">SİSAY </w:t>
      </w:r>
      <w:r w:rsidRPr="00D74ECD">
        <w:rPr>
          <w:rFonts w:cstheme="minorHAnsi"/>
          <w:b/>
          <w:color w:val="222222"/>
          <w:sz w:val="24"/>
          <w:szCs w:val="24"/>
        </w:rPr>
        <w:t xml:space="preserve">(Sinema Salonu Yatırımcıları Derneği) </w:t>
      </w:r>
      <w:r w:rsidRPr="00D74ECD">
        <w:rPr>
          <w:rFonts w:cstheme="minorHAnsi"/>
          <w:color w:val="222222"/>
          <w:sz w:val="24"/>
          <w:szCs w:val="24"/>
        </w:rPr>
        <w:t xml:space="preserve">da </w:t>
      </w:r>
      <w:r w:rsidR="00453C1E" w:rsidRPr="00D74ECD">
        <w:rPr>
          <w:rFonts w:cstheme="minorHAnsi"/>
          <w:color w:val="222222"/>
          <w:sz w:val="24"/>
          <w:szCs w:val="24"/>
        </w:rPr>
        <w:t xml:space="preserve">katıldı. </w:t>
      </w:r>
      <w:r w:rsidRPr="00D74ECD">
        <w:rPr>
          <w:rFonts w:cstheme="minorHAnsi"/>
          <w:color w:val="222222"/>
          <w:sz w:val="24"/>
          <w:szCs w:val="24"/>
        </w:rPr>
        <w:t xml:space="preserve">Yurt çapındaki yaygın üye ağı ve sayısı açısından sektörün </w:t>
      </w:r>
      <w:r w:rsidR="00453C1E" w:rsidRPr="00D74ECD">
        <w:rPr>
          <w:rFonts w:cstheme="minorHAnsi"/>
          <w:color w:val="222222"/>
          <w:sz w:val="24"/>
          <w:szCs w:val="24"/>
        </w:rPr>
        <w:t>en kalabalık tarafını</w:t>
      </w:r>
      <w:r w:rsidR="00861720" w:rsidRPr="00D74ECD">
        <w:rPr>
          <w:rFonts w:cstheme="minorHAnsi"/>
          <w:color w:val="222222"/>
          <w:sz w:val="24"/>
          <w:szCs w:val="24"/>
        </w:rPr>
        <w:t>n tek temsilcisi</w:t>
      </w:r>
      <w:r w:rsidR="00453C1E" w:rsidRPr="00D74ECD">
        <w:rPr>
          <w:rFonts w:cstheme="minorHAnsi"/>
          <w:color w:val="222222"/>
          <w:sz w:val="24"/>
          <w:szCs w:val="24"/>
        </w:rPr>
        <w:t xml:space="preserve"> </w:t>
      </w:r>
      <w:r w:rsidRPr="00D74ECD">
        <w:rPr>
          <w:rFonts w:cstheme="minorHAnsi"/>
          <w:b/>
          <w:color w:val="222222"/>
          <w:sz w:val="24"/>
          <w:szCs w:val="24"/>
        </w:rPr>
        <w:t>SİSAY</w:t>
      </w:r>
      <w:r w:rsidRPr="00D74ECD">
        <w:rPr>
          <w:rFonts w:cstheme="minorHAnsi"/>
          <w:color w:val="222222"/>
          <w:sz w:val="24"/>
          <w:szCs w:val="24"/>
        </w:rPr>
        <w:t xml:space="preserve">; Yönetim Kurulu düzeyinde </w:t>
      </w:r>
      <w:r w:rsidRPr="00D74ECD">
        <w:rPr>
          <w:rFonts w:cstheme="minorHAnsi"/>
          <w:b/>
          <w:color w:val="222222"/>
          <w:sz w:val="24"/>
          <w:szCs w:val="24"/>
        </w:rPr>
        <w:t xml:space="preserve">Kültür ve Turizm </w:t>
      </w:r>
      <w:r w:rsidR="00453C1E" w:rsidRPr="00D74ECD">
        <w:rPr>
          <w:rFonts w:cstheme="minorHAnsi"/>
          <w:b/>
          <w:color w:val="222222"/>
          <w:sz w:val="24"/>
          <w:szCs w:val="24"/>
        </w:rPr>
        <w:t>Bakan</w:t>
      </w:r>
      <w:r w:rsidRPr="00D74ECD">
        <w:rPr>
          <w:rFonts w:cstheme="minorHAnsi"/>
          <w:b/>
          <w:color w:val="222222"/>
          <w:sz w:val="24"/>
          <w:szCs w:val="24"/>
        </w:rPr>
        <w:t>ı Mehmet Nuri Ersoy</w:t>
      </w:r>
      <w:r w:rsidRPr="00D74ECD">
        <w:rPr>
          <w:rFonts w:cstheme="minorHAnsi"/>
          <w:color w:val="222222"/>
          <w:sz w:val="24"/>
          <w:szCs w:val="24"/>
        </w:rPr>
        <w:t>’</w:t>
      </w:r>
      <w:r w:rsidR="005C1291" w:rsidRPr="00D74ECD">
        <w:rPr>
          <w:rFonts w:cstheme="minorHAnsi"/>
          <w:color w:val="222222"/>
          <w:sz w:val="24"/>
          <w:szCs w:val="24"/>
        </w:rPr>
        <w:t>a ziyarette bulundu. Ziyaretin ana gündem maddesi g</w:t>
      </w:r>
      <w:r w:rsidR="00453C1E" w:rsidRPr="00D74ECD">
        <w:rPr>
          <w:rFonts w:cstheme="minorHAnsi"/>
          <w:color w:val="222222"/>
          <w:sz w:val="24"/>
          <w:szCs w:val="24"/>
        </w:rPr>
        <w:t xml:space="preserve">eçtiğimiz dönemde yaşanan gelişmeler </w:t>
      </w:r>
      <w:r w:rsidR="00841103" w:rsidRPr="00D74ECD">
        <w:rPr>
          <w:rFonts w:cstheme="minorHAnsi"/>
          <w:color w:val="222222"/>
          <w:sz w:val="24"/>
          <w:szCs w:val="24"/>
        </w:rPr>
        <w:t xml:space="preserve">ve </w:t>
      </w:r>
      <w:r w:rsidR="005C1291" w:rsidRPr="00D74ECD">
        <w:rPr>
          <w:rFonts w:cstheme="minorHAnsi"/>
          <w:color w:val="222222"/>
          <w:sz w:val="24"/>
          <w:szCs w:val="24"/>
        </w:rPr>
        <w:t xml:space="preserve">Türk sinemasının </w:t>
      </w:r>
      <w:r w:rsidR="00E743A3" w:rsidRPr="00D74ECD">
        <w:rPr>
          <w:rFonts w:cstheme="minorHAnsi"/>
          <w:color w:val="222222"/>
          <w:sz w:val="24"/>
          <w:szCs w:val="24"/>
        </w:rPr>
        <w:t xml:space="preserve">dünya pazarındaki potansiyeli </w:t>
      </w:r>
      <w:r w:rsidR="005C1291" w:rsidRPr="00D74ECD">
        <w:rPr>
          <w:rFonts w:cstheme="minorHAnsi"/>
          <w:color w:val="222222"/>
          <w:sz w:val="24"/>
          <w:szCs w:val="24"/>
        </w:rPr>
        <w:t xml:space="preserve">ve sürdürülebilir gelişimiydi. </w:t>
      </w:r>
    </w:p>
    <w:p w:rsidR="00453C1E" w:rsidRPr="00D74ECD" w:rsidRDefault="004306A2" w:rsidP="004306A2">
      <w:pPr>
        <w:rPr>
          <w:rFonts w:cstheme="minorHAnsi"/>
          <w:color w:val="222222"/>
          <w:sz w:val="24"/>
          <w:szCs w:val="24"/>
        </w:rPr>
      </w:pPr>
      <w:r w:rsidRPr="00D74ECD">
        <w:rPr>
          <w:rFonts w:cstheme="minorHAnsi"/>
          <w:color w:val="222222"/>
          <w:sz w:val="24"/>
          <w:szCs w:val="24"/>
        </w:rPr>
        <w:t>Bakan ziyaretinde ayrıca;</w:t>
      </w:r>
      <w:r w:rsidRPr="00D74ECD">
        <w:rPr>
          <w:rFonts w:cstheme="minorHAnsi"/>
          <w:b/>
          <w:color w:val="222222"/>
          <w:sz w:val="24"/>
          <w:szCs w:val="24"/>
        </w:rPr>
        <w:t xml:space="preserve"> </w:t>
      </w:r>
      <w:proofErr w:type="spellStart"/>
      <w:r w:rsidR="0093548A" w:rsidRPr="00D74ECD">
        <w:rPr>
          <w:rFonts w:cstheme="minorHAnsi"/>
          <w:b/>
          <w:color w:val="222222"/>
          <w:sz w:val="24"/>
          <w:szCs w:val="24"/>
        </w:rPr>
        <w:t>SİSAY</w:t>
      </w:r>
      <w:r w:rsidR="0093548A" w:rsidRPr="00D74ECD">
        <w:rPr>
          <w:rFonts w:cstheme="minorHAnsi"/>
          <w:color w:val="222222"/>
          <w:sz w:val="24"/>
          <w:szCs w:val="24"/>
        </w:rPr>
        <w:t>’</w:t>
      </w:r>
      <w:r w:rsidR="00FE20E2" w:rsidRPr="00D74ECD">
        <w:rPr>
          <w:rFonts w:cstheme="minorHAnsi"/>
          <w:color w:val="222222"/>
          <w:sz w:val="24"/>
          <w:szCs w:val="24"/>
        </w:rPr>
        <w:t>ın</w:t>
      </w:r>
      <w:proofErr w:type="spellEnd"/>
      <w:r w:rsidR="00FE20E2" w:rsidRPr="00D74ECD">
        <w:rPr>
          <w:rFonts w:cstheme="minorHAnsi"/>
          <w:color w:val="222222"/>
          <w:sz w:val="24"/>
          <w:szCs w:val="24"/>
        </w:rPr>
        <w:t xml:space="preserve"> </w:t>
      </w:r>
      <w:r w:rsidR="0093548A" w:rsidRPr="00D74ECD">
        <w:rPr>
          <w:rFonts w:cstheme="minorHAnsi"/>
          <w:color w:val="222222"/>
          <w:sz w:val="24"/>
          <w:szCs w:val="24"/>
        </w:rPr>
        <w:t xml:space="preserve">tam desteklediği kanun değişikliğiyle birlikte yaşanan </w:t>
      </w:r>
      <w:r w:rsidR="00FE20E2" w:rsidRPr="00D74ECD">
        <w:rPr>
          <w:rFonts w:cstheme="minorHAnsi"/>
          <w:color w:val="222222"/>
          <w:sz w:val="24"/>
          <w:szCs w:val="24"/>
        </w:rPr>
        <w:t>gelişme</w:t>
      </w:r>
      <w:r w:rsidR="00861720" w:rsidRPr="00D74ECD">
        <w:rPr>
          <w:rFonts w:cstheme="minorHAnsi"/>
          <w:color w:val="222222"/>
          <w:sz w:val="24"/>
          <w:szCs w:val="24"/>
        </w:rPr>
        <w:t>ler</w:t>
      </w:r>
      <w:r w:rsidR="00FE20E2" w:rsidRPr="00D74ECD">
        <w:rPr>
          <w:rFonts w:cstheme="minorHAnsi"/>
          <w:color w:val="222222"/>
          <w:sz w:val="24"/>
          <w:szCs w:val="24"/>
        </w:rPr>
        <w:t xml:space="preserve"> </w:t>
      </w:r>
      <w:r w:rsidRPr="00D74ECD">
        <w:rPr>
          <w:rFonts w:cstheme="minorHAnsi"/>
          <w:color w:val="222222"/>
          <w:sz w:val="24"/>
          <w:szCs w:val="24"/>
        </w:rPr>
        <w:t xml:space="preserve">de </w:t>
      </w:r>
      <w:r w:rsidR="0093548A" w:rsidRPr="00D74ECD">
        <w:rPr>
          <w:rFonts w:cstheme="minorHAnsi"/>
          <w:color w:val="222222"/>
          <w:sz w:val="24"/>
          <w:szCs w:val="24"/>
        </w:rPr>
        <w:t>masaya yatırı</w:t>
      </w:r>
      <w:r w:rsidR="00345116" w:rsidRPr="00D74ECD">
        <w:rPr>
          <w:rFonts w:cstheme="minorHAnsi"/>
          <w:color w:val="222222"/>
          <w:sz w:val="24"/>
          <w:szCs w:val="24"/>
        </w:rPr>
        <w:t xml:space="preserve">ldı. </w:t>
      </w:r>
    </w:p>
    <w:p w:rsidR="004F0A04" w:rsidRPr="00D74ECD" w:rsidRDefault="00345116" w:rsidP="00243E2C">
      <w:pPr>
        <w:rPr>
          <w:rFonts w:cstheme="minorHAnsi"/>
          <w:color w:val="222222"/>
          <w:sz w:val="24"/>
          <w:szCs w:val="24"/>
        </w:rPr>
      </w:pPr>
      <w:r w:rsidRPr="00D74ECD">
        <w:rPr>
          <w:rFonts w:cstheme="minorHAnsi"/>
          <w:b/>
          <w:color w:val="222222"/>
          <w:sz w:val="24"/>
          <w:szCs w:val="24"/>
        </w:rPr>
        <w:t>SİSAY Yönetim Kurulu Başkanı Cenk Sezgin</w:t>
      </w:r>
      <w:r w:rsidRPr="00D74ECD">
        <w:rPr>
          <w:rFonts w:cstheme="minorHAnsi"/>
          <w:color w:val="222222"/>
          <w:sz w:val="24"/>
          <w:szCs w:val="24"/>
        </w:rPr>
        <w:t>; bakanlıkla ilgili ziyare</w:t>
      </w:r>
      <w:r w:rsidR="00483852" w:rsidRPr="00D74ECD">
        <w:rPr>
          <w:rFonts w:cstheme="minorHAnsi"/>
          <w:color w:val="222222"/>
          <w:sz w:val="24"/>
          <w:szCs w:val="24"/>
        </w:rPr>
        <w:t>ti şu sözlerle değerlendirdi: “</w:t>
      </w:r>
      <w:r w:rsidR="00E743A3" w:rsidRPr="00D74ECD">
        <w:rPr>
          <w:rFonts w:cstheme="minorHAnsi"/>
          <w:color w:val="222222"/>
          <w:sz w:val="24"/>
          <w:szCs w:val="24"/>
        </w:rPr>
        <w:t xml:space="preserve">Sektörün </w:t>
      </w:r>
      <w:r w:rsidR="00483852" w:rsidRPr="00D74ECD">
        <w:rPr>
          <w:rFonts w:cstheme="minorHAnsi"/>
          <w:color w:val="222222"/>
          <w:sz w:val="24"/>
          <w:szCs w:val="24"/>
        </w:rPr>
        <w:t xml:space="preserve">kapsama alanı itibarı ile </w:t>
      </w:r>
      <w:r w:rsidR="00E743A3" w:rsidRPr="00D74ECD">
        <w:rPr>
          <w:rFonts w:cstheme="minorHAnsi"/>
          <w:color w:val="222222"/>
          <w:sz w:val="24"/>
          <w:szCs w:val="24"/>
        </w:rPr>
        <w:t xml:space="preserve">en geniş kesiminin </w:t>
      </w:r>
      <w:r w:rsidR="00483852" w:rsidRPr="00D74ECD">
        <w:rPr>
          <w:rFonts w:cstheme="minorHAnsi"/>
          <w:color w:val="222222"/>
          <w:sz w:val="24"/>
          <w:szCs w:val="24"/>
        </w:rPr>
        <w:t>temsilcileri</w:t>
      </w:r>
      <w:r w:rsidR="00E743A3" w:rsidRPr="00D74ECD">
        <w:rPr>
          <w:rFonts w:cstheme="minorHAnsi"/>
          <w:color w:val="222222"/>
          <w:sz w:val="24"/>
          <w:szCs w:val="24"/>
        </w:rPr>
        <w:t xml:space="preserve"> olarak </w:t>
      </w:r>
      <w:r w:rsidR="00A1630E" w:rsidRPr="00D74ECD">
        <w:rPr>
          <w:rFonts w:cstheme="minorHAnsi"/>
          <w:color w:val="222222"/>
          <w:sz w:val="24"/>
          <w:szCs w:val="24"/>
        </w:rPr>
        <w:t>önemli</w:t>
      </w:r>
      <w:r w:rsidR="00E743A3" w:rsidRPr="00D74ECD">
        <w:rPr>
          <w:rFonts w:cstheme="minorHAnsi"/>
          <w:color w:val="222222"/>
          <w:sz w:val="24"/>
          <w:szCs w:val="24"/>
        </w:rPr>
        <w:t xml:space="preserve"> bir toplantı</w:t>
      </w:r>
      <w:r w:rsidR="00A1630E" w:rsidRPr="00D74ECD">
        <w:rPr>
          <w:rFonts w:cstheme="minorHAnsi"/>
          <w:color w:val="222222"/>
          <w:sz w:val="24"/>
          <w:szCs w:val="24"/>
        </w:rPr>
        <w:t xml:space="preserve"> </w:t>
      </w:r>
      <w:r w:rsidR="00E743A3" w:rsidRPr="00D74ECD">
        <w:rPr>
          <w:rFonts w:cstheme="minorHAnsi"/>
          <w:color w:val="222222"/>
          <w:sz w:val="24"/>
          <w:szCs w:val="24"/>
        </w:rPr>
        <w:t xml:space="preserve">gerçekleştirdik. Sektör olarak tıkandığımız bir noktada hayat suyu bulmaya gittik. </w:t>
      </w:r>
      <w:r w:rsidR="00841103" w:rsidRPr="00D74ECD">
        <w:rPr>
          <w:rFonts w:cstheme="minorHAnsi"/>
          <w:color w:val="222222"/>
          <w:sz w:val="24"/>
          <w:szCs w:val="24"/>
        </w:rPr>
        <w:t xml:space="preserve">Geçtiğimiz ay uzun tartışmalar sonunda yürürlüğe giren kanun </w:t>
      </w:r>
      <w:r w:rsidR="006814C3" w:rsidRPr="00D74ECD">
        <w:rPr>
          <w:rFonts w:cstheme="minorHAnsi"/>
          <w:color w:val="222222"/>
          <w:sz w:val="24"/>
          <w:szCs w:val="24"/>
        </w:rPr>
        <w:t>sonrasında</w:t>
      </w:r>
      <w:r w:rsidR="001A5B90" w:rsidRPr="00D74ECD">
        <w:rPr>
          <w:rFonts w:cstheme="minorHAnsi"/>
          <w:color w:val="222222"/>
          <w:sz w:val="24"/>
          <w:szCs w:val="24"/>
        </w:rPr>
        <w:t xml:space="preserve"> işletmelerimiz</w:t>
      </w:r>
      <w:r w:rsidR="00841103" w:rsidRPr="00D74ECD">
        <w:rPr>
          <w:rFonts w:cstheme="minorHAnsi"/>
          <w:color w:val="222222"/>
          <w:sz w:val="24"/>
          <w:szCs w:val="24"/>
        </w:rPr>
        <w:t xml:space="preserve"> ertelenen filmlerin sebep olduğu büyük kayıplar</w:t>
      </w:r>
      <w:r w:rsidR="001A5B90" w:rsidRPr="00D74ECD">
        <w:rPr>
          <w:rFonts w:cstheme="minorHAnsi"/>
          <w:color w:val="222222"/>
          <w:sz w:val="24"/>
          <w:szCs w:val="24"/>
        </w:rPr>
        <w:t xml:space="preserve"> yaşıyor. Diğer yandan</w:t>
      </w:r>
      <w:r w:rsidR="00841103" w:rsidRPr="00D74ECD">
        <w:rPr>
          <w:rFonts w:cstheme="minorHAnsi"/>
          <w:color w:val="222222"/>
          <w:sz w:val="24"/>
          <w:szCs w:val="24"/>
        </w:rPr>
        <w:t xml:space="preserve"> sinemalar ile eş zamanlı dijital platformlarda film </w:t>
      </w:r>
      <w:r w:rsidR="001A5B90" w:rsidRPr="00D74ECD">
        <w:rPr>
          <w:rFonts w:cstheme="minorHAnsi"/>
          <w:color w:val="222222"/>
          <w:sz w:val="24"/>
          <w:szCs w:val="24"/>
        </w:rPr>
        <w:t>gösterimleri gibi başlıkların</w:t>
      </w:r>
      <w:r w:rsidR="00841103" w:rsidRPr="00D74ECD">
        <w:rPr>
          <w:rFonts w:cstheme="minorHAnsi"/>
          <w:color w:val="222222"/>
          <w:sz w:val="24"/>
          <w:szCs w:val="24"/>
        </w:rPr>
        <w:t xml:space="preserve"> </w:t>
      </w:r>
      <w:r w:rsidR="001A5B90" w:rsidRPr="00D74ECD">
        <w:rPr>
          <w:rFonts w:cstheme="minorHAnsi"/>
          <w:color w:val="222222"/>
          <w:sz w:val="24"/>
          <w:szCs w:val="24"/>
        </w:rPr>
        <w:t xml:space="preserve">sinema işletmeleri ve Türk Sineması açısından </w:t>
      </w:r>
      <w:r w:rsidR="00841103" w:rsidRPr="00D74ECD">
        <w:rPr>
          <w:rFonts w:cstheme="minorHAnsi"/>
          <w:color w:val="222222"/>
          <w:sz w:val="24"/>
          <w:szCs w:val="24"/>
        </w:rPr>
        <w:t xml:space="preserve">sonuçları </w:t>
      </w:r>
      <w:r w:rsidR="001A5B90" w:rsidRPr="00D74ECD">
        <w:rPr>
          <w:rFonts w:cstheme="minorHAnsi"/>
          <w:color w:val="222222"/>
          <w:sz w:val="24"/>
          <w:szCs w:val="24"/>
        </w:rPr>
        <w:t>k</w:t>
      </w:r>
      <w:r w:rsidR="00841103" w:rsidRPr="00D74ECD">
        <w:rPr>
          <w:rFonts w:cstheme="minorHAnsi"/>
          <w:color w:val="222222"/>
          <w:sz w:val="24"/>
          <w:szCs w:val="24"/>
        </w:rPr>
        <w:t xml:space="preserve">onularındaki görüş ve endişelerimizi paylaşma </w:t>
      </w:r>
      <w:r w:rsidR="001A5B90" w:rsidRPr="00D74ECD">
        <w:rPr>
          <w:rFonts w:cstheme="minorHAnsi"/>
          <w:color w:val="222222"/>
          <w:sz w:val="24"/>
          <w:szCs w:val="24"/>
        </w:rPr>
        <w:t>imkânı</w:t>
      </w:r>
      <w:r w:rsidR="005D2D47" w:rsidRPr="00D74ECD">
        <w:rPr>
          <w:rFonts w:cstheme="minorHAnsi"/>
          <w:color w:val="222222"/>
          <w:sz w:val="24"/>
          <w:szCs w:val="24"/>
        </w:rPr>
        <w:t xml:space="preserve"> bulduk. Z</w:t>
      </w:r>
      <w:r w:rsidRPr="00D74ECD">
        <w:rPr>
          <w:rFonts w:cstheme="minorHAnsi"/>
          <w:color w:val="222222"/>
          <w:sz w:val="24"/>
          <w:szCs w:val="24"/>
        </w:rPr>
        <w:t>iyaret bizim açımızdan değerliydi</w:t>
      </w:r>
      <w:r w:rsidR="00483852" w:rsidRPr="00D74ECD">
        <w:rPr>
          <w:rFonts w:cstheme="minorHAnsi"/>
          <w:color w:val="222222"/>
          <w:sz w:val="24"/>
          <w:szCs w:val="24"/>
        </w:rPr>
        <w:t xml:space="preserve"> ve</w:t>
      </w:r>
      <w:r w:rsidR="004306A2" w:rsidRPr="00D74ECD">
        <w:rPr>
          <w:rFonts w:cstheme="minorHAnsi"/>
          <w:color w:val="222222"/>
          <w:sz w:val="24"/>
          <w:szCs w:val="24"/>
        </w:rPr>
        <w:t xml:space="preserve"> olumlu geçti. Şunu söyleyebilirim; Bakanlığımız</w:t>
      </w:r>
      <w:r w:rsidR="00861720" w:rsidRPr="00D74ECD">
        <w:rPr>
          <w:rFonts w:cstheme="minorHAnsi"/>
          <w:color w:val="222222"/>
          <w:sz w:val="24"/>
          <w:szCs w:val="24"/>
        </w:rPr>
        <w:t>,</w:t>
      </w:r>
      <w:r w:rsidR="004306A2" w:rsidRPr="00D74ECD">
        <w:rPr>
          <w:rFonts w:cstheme="minorHAnsi"/>
          <w:color w:val="222222"/>
          <w:sz w:val="24"/>
          <w:szCs w:val="24"/>
        </w:rPr>
        <w:t xml:space="preserve"> Cumhurbaşkanımızın da altını çizdiği hassasiyeti paylaşıyor; sinema işletmecilerimizin şartlarının </w:t>
      </w:r>
      <w:r w:rsidR="00A1630E" w:rsidRPr="00D74ECD">
        <w:rPr>
          <w:rFonts w:cstheme="minorHAnsi"/>
          <w:color w:val="222222"/>
          <w:sz w:val="24"/>
          <w:szCs w:val="24"/>
        </w:rPr>
        <w:t>iyileştirilmesi,</w:t>
      </w:r>
      <w:r w:rsidR="004306A2" w:rsidRPr="00D74ECD">
        <w:rPr>
          <w:rFonts w:cstheme="minorHAnsi"/>
          <w:color w:val="222222"/>
          <w:sz w:val="24"/>
          <w:szCs w:val="24"/>
        </w:rPr>
        <w:t xml:space="preserve"> sinema salonlarımızın sayısının artırıl</w:t>
      </w:r>
      <w:r w:rsidR="00483852" w:rsidRPr="00D74ECD">
        <w:rPr>
          <w:rFonts w:cstheme="minorHAnsi"/>
          <w:color w:val="222222"/>
          <w:sz w:val="24"/>
          <w:szCs w:val="24"/>
        </w:rPr>
        <w:t>arak</w:t>
      </w:r>
      <w:r w:rsidR="005D2D47" w:rsidRPr="00D74ECD">
        <w:rPr>
          <w:rFonts w:cstheme="minorHAnsi"/>
          <w:color w:val="222222"/>
          <w:sz w:val="24"/>
          <w:szCs w:val="24"/>
        </w:rPr>
        <w:t xml:space="preserve"> tüm Türkiye’mizde sinemasız il-</w:t>
      </w:r>
      <w:r w:rsidR="00483852" w:rsidRPr="00D74ECD">
        <w:rPr>
          <w:rFonts w:cstheme="minorHAnsi"/>
          <w:color w:val="222222"/>
          <w:sz w:val="24"/>
          <w:szCs w:val="24"/>
        </w:rPr>
        <w:t>ilçe</w:t>
      </w:r>
      <w:r w:rsidR="004306A2" w:rsidRPr="00D74ECD">
        <w:rPr>
          <w:rFonts w:cstheme="minorHAnsi"/>
          <w:color w:val="222222"/>
          <w:sz w:val="24"/>
          <w:szCs w:val="24"/>
        </w:rPr>
        <w:t xml:space="preserve"> </w:t>
      </w:r>
      <w:r w:rsidR="005D2D47" w:rsidRPr="00D74ECD">
        <w:rPr>
          <w:rFonts w:cstheme="minorHAnsi"/>
          <w:color w:val="222222"/>
          <w:sz w:val="24"/>
          <w:szCs w:val="24"/>
        </w:rPr>
        <w:t xml:space="preserve">kalmaması; </w:t>
      </w:r>
      <w:r w:rsidR="004306A2" w:rsidRPr="00D74ECD">
        <w:rPr>
          <w:rFonts w:cstheme="minorHAnsi"/>
          <w:color w:val="222222"/>
          <w:sz w:val="24"/>
          <w:szCs w:val="24"/>
        </w:rPr>
        <w:t xml:space="preserve">kaliteli </w:t>
      </w:r>
      <w:r w:rsidR="00861720" w:rsidRPr="00D74ECD">
        <w:rPr>
          <w:rFonts w:cstheme="minorHAnsi"/>
          <w:color w:val="222222"/>
          <w:sz w:val="24"/>
          <w:szCs w:val="24"/>
        </w:rPr>
        <w:t xml:space="preserve">ve sağlıklı </w:t>
      </w:r>
      <w:r w:rsidR="004306A2" w:rsidRPr="00D74ECD">
        <w:rPr>
          <w:rFonts w:cstheme="minorHAnsi"/>
          <w:color w:val="222222"/>
          <w:sz w:val="24"/>
          <w:szCs w:val="24"/>
        </w:rPr>
        <w:t>büyümenin sürdürülmesi için kolları sıva</w:t>
      </w:r>
      <w:r w:rsidR="00483852" w:rsidRPr="00D74ECD">
        <w:rPr>
          <w:rFonts w:cstheme="minorHAnsi"/>
          <w:color w:val="222222"/>
          <w:sz w:val="24"/>
          <w:szCs w:val="24"/>
        </w:rPr>
        <w:t>mışlar</w:t>
      </w:r>
      <w:r w:rsidR="004306A2" w:rsidRPr="00D74ECD">
        <w:rPr>
          <w:rFonts w:cstheme="minorHAnsi"/>
          <w:color w:val="222222"/>
          <w:sz w:val="24"/>
          <w:szCs w:val="24"/>
        </w:rPr>
        <w:t xml:space="preserve">. </w:t>
      </w:r>
      <w:r w:rsidR="00483852" w:rsidRPr="00D74ECD">
        <w:rPr>
          <w:rFonts w:cstheme="minorHAnsi"/>
          <w:color w:val="222222"/>
          <w:sz w:val="24"/>
          <w:szCs w:val="24"/>
        </w:rPr>
        <w:t xml:space="preserve">Sayın Bakanımızın sonuç odaklı </w:t>
      </w:r>
      <w:r w:rsidR="009F6F8F" w:rsidRPr="00D74ECD">
        <w:rPr>
          <w:rFonts w:cstheme="minorHAnsi"/>
          <w:color w:val="222222"/>
          <w:sz w:val="24"/>
          <w:szCs w:val="24"/>
        </w:rPr>
        <w:t>vizyonu</w:t>
      </w:r>
      <w:r w:rsidR="001A5B90" w:rsidRPr="00D74ECD">
        <w:rPr>
          <w:rFonts w:cstheme="minorHAnsi"/>
          <w:color w:val="222222"/>
          <w:sz w:val="24"/>
          <w:szCs w:val="24"/>
        </w:rPr>
        <w:t>, konuya vakıflığı</w:t>
      </w:r>
      <w:r w:rsidR="00483852" w:rsidRPr="00D74ECD">
        <w:rPr>
          <w:rFonts w:cstheme="minorHAnsi"/>
          <w:color w:val="222222"/>
          <w:sz w:val="24"/>
          <w:szCs w:val="24"/>
        </w:rPr>
        <w:t xml:space="preserve"> ve yakın ilgisi nedeni ile s</w:t>
      </w:r>
      <w:r w:rsidRPr="00D74ECD">
        <w:rPr>
          <w:rFonts w:cstheme="minorHAnsi"/>
          <w:color w:val="222222"/>
          <w:sz w:val="24"/>
          <w:szCs w:val="24"/>
        </w:rPr>
        <w:t>inema s</w:t>
      </w:r>
      <w:r w:rsidR="009F6F8F" w:rsidRPr="00D74ECD">
        <w:rPr>
          <w:rFonts w:cstheme="minorHAnsi"/>
          <w:color w:val="222222"/>
          <w:sz w:val="24"/>
          <w:szCs w:val="24"/>
        </w:rPr>
        <w:t xml:space="preserve">alonu işletmecileri olarak Türk Sinema Sektörünün geleceği açısından çok </w:t>
      </w:r>
      <w:r w:rsidR="001A5B90" w:rsidRPr="00D74ECD">
        <w:rPr>
          <w:rFonts w:cstheme="minorHAnsi"/>
          <w:color w:val="222222"/>
          <w:sz w:val="24"/>
          <w:szCs w:val="24"/>
        </w:rPr>
        <w:t xml:space="preserve">yararlı olacağına inandığımız </w:t>
      </w:r>
      <w:r w:rsidR="009F6F8F" w:rsidRPr="00D74ECD">
        <w:rPr>
          <w:rFonts w:cstheme="minorHAnsi"/>
          <w:color w:val="222222"/>
          <w:sz w:val="24"/>
          <w:szCs w:val="24"/>
        </w:rPr>
        <w:t>bir toplantı oldu</w:t>
      </w:r>
      <w:r w:rsidRPr="00D74ECD">
        <w:rPr>
          <w:rFonts w:cstheme="minorHAnsi"/>
          <w:color w:val="222222"/>
          <w:sz w:val="24"/>
          <w:szCs w:val="24"/>
        </w:rPr>
        <w:t xml:space="preserve">. </w:t>
      </w:r>
      <w:r w:rsidR="00611C7C" w:rsidRPr="00D74ECD">
        <w:rPr>
          <w:rFonts w:cstheme="minorHAnsi"/>
          <w:color w:val="222222"/>
          <w:sz w:val="24"/>
          <w:szCs w:val="24"/>
        </w:rPr>
        <w:t>Tıpkı y</w:t>
      </w:r>
      <w:r w:rsidRPr="00D74ECD">
        <w:rPr>
          <w:rFonts w:cstheme="minorHAnsi"/>
          <w:color w:val="222222"/>
          <w:sz w:val="24"/>
          <w:szCs w:val="24"/>
        </w:rPr>
        <w:t xml:space="preserve">eni yasa sürecinde olduğu gibi Bakanlığımızın </w:t>
      </w:r>
      <w:r w:rsidR="001A5B90" w:rsidRPr="00D74ECD">
        <w:rPr>
          <w:rFonts w:cstheme="minorHAnsi"/>
          <w:color w:val="222222"/>
          <w:sz w:val="24"/>
          <w:szCs w:val="24"/>
        </w:rPr>
        <w:t>çözüm bekleyen konulara</w:t>
      </w:r>
      <w:r w:rsidR="009F6F8F" w:rsidRPr="00D74ECD">
        <w:rPr>
          <w:rFonts w:cstheme="minorHAnsi"/>
          <w:color w:val="222222"/>
          <w:sz w:val="24"/>
          <w:szCs w:val="24"/>
        </w:rPr>
        <w:t xml:space="preserve">, </w:t>
      </w:r>
      <w:r w:rsidR="00483852" w:rsidRPr="00D74ECD">
        <w:rPr>
          <w:rFonts w:cstheme="minorHAnsi"/>
          <w:color w:val="222222"/>
          <w:sz w:val="24"/>
          <w:szCs w:val="24"/>
        </w:rPr>
        <w:t>hız</w:t>
      </w:r>
      <w:r w:rsidR="009F6F8F" w:rsidRPr="00D74ECD">
        <w:rPr>
          <w:rFonts w:cstheme="minorHAnsi"/>
          <w:color w:val="222222"/>
          <w:sz w:val="24"/>
          <w:szCs w:val="24"/>
        </w:rPr>
        <w:t>lı ve etkili yaklaşım</w:t>
      </w:r>
      <w:r w:rsidR="001A5B90" w:rsidRPr="00D74ECD">
        <w:rPr>
          <w:rFonts w:cstheme="minorHAnsi"/>
          <w:color w:val="222222"/>
          <w:sz w:val="24"/>
          <w:szCs w:val="24"/>
        </w:rPr>
        <w:t xml:space="preserve"> konusundaki kararlılığından</w:t>
      </w:r>
      <w:r w:rsidR="009F6F8F" w:rsidRPr="00D74ECD">
        <w:rPr>
          <w:rFonts w:cstheme="minorHAnsi"/>
          <w:color w:val="222222"/>
          <w:sz w:val="24"/>
          <w:szCs w:val="24"/>
        </w:rPr>
        <w:t xml:space="preserve"> çok ümitliyiz.</w:t>
      </w:r>
      <w:r w:rsidR="005D2D47" w:rsidRPr="00D74ECD">
        <w:rPr>
          <w:rFonts w:cstheme="minorHAnsi"/>
          <w:color w:val="222222"/>
          <w:sz w:val="24"/>
          <w:szCs w:val="24"/>
        </w:rPr>
        <w:t xml:space="preserve"> Bizler için bundan sonrası, bundan önceki gibi olmayacak.</w:t>
      </w:r>
      <w:r w:rsidR="00483852" w:rsidRPr="00D74ECD">
        <w:rPr>
          <w:rFonts w:cstheme="minorHAnsi"/>
          <w:color w:val="222222"/>
          <w:sz w:val="24"/>
          <w:szCs w:val="24"/>
        </w:rPr>
        <w:t>”</w:t>
      </w:r>
    </w:p>
    <w:p w:rsidR="005D2D47" w:rsidRPr="00D74ECD" w:rsidRDefault="004F0A04" w:rsidP="004F0A04">
      <w:pPr>
        <w:rPr>
          <w:rFonts w:cstheme="minorHAnsi"/>
          <w:sz w:val="18"/>
          <w:szCs w:val="18"/>
          <w:shd w:val="clear" w:color="auto" w:fill="FFFFFF"/>
        </w:rPr>
      </w:pPr>
      <w:r w:rsidRPr="00D74ECD">
        <w:rPr>
          <w:rFonts w:eastAsia="Times New Roman" w:cstheme="minorHAnsi"/>
          <w:b/>
          <w:color w:val="212121"/>
          <w:sz w:val="18"/>
          <w:szCs w:val="18"/>
          <w:lang w:eastAsia="tr-TR"/>
        </w:rPr>
        <w:lastRenderedPageBreak/>
        <w:t xml:space="preserve">SİSAY </w:t>
      </w:r>
      <w:bookmarkStart w:id="0" w:name="_GoBack"/>
      <w:bookmarkEnd w:id="0"/>
      <w:r w:rsidRPr="00D74ECD">
        <w:rPr>
          <w:rFonts w:eastAsia="Times New Roman" w:cstheme="minorHAnsi"/>
          <w:b/>
          <w:color w:val="212121"/>
          <w:sz w:val="18"/>
          <w:szCs w:val="18"/>
          <w:lang w:eastAsia="tr-TR"/>
        </w:rPr>
        <w:t>HAKKINDA:</w:t>
      </w:r>
      <w:r w:rsidRPr="00D74ECD">
        <w:rPr>
          <w:rFonts w:eastAsia="Times New Roman" w:cstheme="minorHAnsi"/>
          <w:color w:val="212121"/>
          <w:sz w:val="18"/>
          <w:szCs w:val="18"/>
          <w:lang w:eastAsia="tr-TR"/>
        </w:rPr>
        <w:t xml:space="preserve"> </w:t>
      </w:r>
      <w:r w:rsidRPr="00D74ECD">
        <w:rPr>
          <w:rFonts w:cstheme="minorHAnsi"/>
          <w:sz w:val="18"/>
          <w:szCs w:val="18"/>
          <w:shd w:val="clear" w:color="auto" w:fill="FFFFFF"/>
        </w:rPr>
        <w:t>SİSAY kısa adıyla Sinema Salonları Yatırımcıları Derneği Türk sinemasının gelişimine katkı sağlayacak projeler üretmek; endüstriye artı değer sağlamak, dijitalleşme sürecinde sinemaların desteklenmesi, hizmet standartlarını yükseltmek, sektör içi iletişimi artırmak, ilgili kurumlar düzeyinde sektörün temsili gibi amaçlarla 2014 yılında bir sektör derneği olarak kuruldu. Türkiye genelinde toplam 81 ilde 15’i zincir, 200 işletmeci olmak üzere toplamda 2800 salon sahibi</w:t>
      </w:r>
      <w:r w:rsidR="00861720" w:rsidRPr="00D74ECD">
        <w:rPr>
          <w:rFonts w:cstheme="minorHAnsi"/>
          <w:sz w:val="18"/>
          <w:szCs w:val="18"/>
          <w:shd w:val="clear" w:color="auto" w:fill="FFFFFF"/>
        </w:rPr>
        <w:t xml:space="preserve"> 500 işletmeyi temsil eden tek sivil toplum örgütüdür</w:t>
      </w:r>
      <w:r w:rsidRPr="00D74ECD">
        <w:rPr>
          <w:rFonts w:cstheme="minorHAnsi"/>
          <w:sz w:val="18"/>
          <w:szCs w:val="18"/>
          <w:shd w:val="clear" w:color="auto" w:fill="FFFFFF"/>
        </w:rPr>
        <w:t xml:space="preserve">. </w:t>
      </w:r>
      <w:r w:rsidR="00861720" w:rsidRPr="00D74ECD">
        <w:rPr>
          <w:rFonts w:cstheme="minorHAnsi"/>
          <w:sz w:val="18"/>
          <w:szCs w:val="18"/>
          <w:shd w:val="clear" w:color="auto" w:fill="FFFFFF"/>
        </w:rPr>
        <w:t>Bodrum-</w:t>
      </w:r>
      <w:proofErr w:type="spellStart"/>
      <w:r w:rsidR="00861720" w:rsidRPr="00D74ECD">
        <w:rPr>
          <w:rFonts w:cstheme="minorHAnsi"/>
          <w:sz w:val="18"/>
          <w:szCs w:val="18"/>
          <w:shd w:val="clear" w:color="auto" w:fill="FFFFFF"/>
        </w:rPr>
        <w:t>Kos</w:t>
      </w:r>
      <w:proofErr w:type="spellEnd"/>
      <w:r w:rsidR="00861720" w:rsidRPr="00D74ECD">
        <w:rPr>
          <w:rFonts w:cstheme="minorHAnsi"/>
          <w:sz w:val="18"/>
          <w:szCs w:val="18"/>
          <w:shd w:val="clear" w:color="auto" w:fill="FFFFFF"/>
        </w:rPr>
        <w:t xml:space="preserve"> </w:t>
      </w:r>
      <w:r w:rsidRPr="00D74ECD">
        <w:rPr>
          <w:rFonts w:cstheme="minorHAnsi"/>
          <w:sz w:val="18"/>
          <w:szCs w:val="18"/>
          <w:shd w:val="clear" w:color="auto" w:fill="FFFFFF"/>
        </w:rPr>
        <w:t xml:space="preserve">Türk Filmleri Festivali, ‘’1 milyon öğrenci sinemayla buluşuyor’’ projesi </w:t>
      </w:r>
      <w:r w:rsidR="00861720" w:rsidRPr="00D74ECD">
        <w:rPr>
          <w:rFonts w:cstheme="minorHAnsi"/>
          <w:sz w:val="18"/>
          <w:szCs w:val="18"/>
          <w:shd w:val="clear" w:color="auto" w:fill="FFFFFF"/>
        </w:rPr>
        <w:t xml:space="preserve">ve </w:t>
      </w:r>
      <w:r w:rsidR="00861720" w:rsidRPr="00D74ECD">
        <w:rPr>
          <w:rFonts w:cstheme="minorHAnsi"/>
          <w:sz w:val="18"/>
          <w:szCs w:val="18"/>
        </w:rPr>
        <w:t>ECM Gelişmekte Olan Sinema Pazarları Zirvesi</w:t>
      </w:r>
      <w:r w:rsidR="00861720" w:rsidRPr="00D74ECD">
        <w:rPr>
          <w:rFonts w:cstheme="minorHAnsi"/>
          <w:sz w:val="18"/>
          <w:szCs w:val="18"/>
          <w:shd w:val="clear" w:color="auto" w:fill="FFFFFF"/>
        </w:rPr>
        <w:t xml:space="preserve"> </w:t>
      </w:r>
      <w:r w:rsidRPr="00D74ECD">
        <w:rPr>
          <w:rFonts w:cstheme="minorHAnsi"/>
          <w:sz w:val="18"/>
          <w:szCs w:val="18"/>
          <w:shd w:val="clear" w:color="auto" w:fill="FFFFFF"/>
        </w:rPr>
        <w:t xml:space="preserve">gibi çalışmaları yürütmektedir. </w:t>
      </w:r>
      <w:r w:rsidR="005D2D47" w:rsidRPr="00D74ECD">
        <w:rPr>
          <w:rFonts w:cstheme="minorHAnsi"/>
          <w:sz w:val="18"/>
          <w:szCs w:val="18"/>
          <w:shd w:val="clear" w:color="auto" w:fill="FFFFFF"/>
        </w:rPr>
        <w:t>(</w:t>
      </w:r>
      <w:hyperlink r:id="rId6" w:history="1">
        <w:r w:rsidR="005D2D47" w:rsidRPr="00D74ECD">
          <w:rPr>
            <w:rStyle w:val="Kpr"/>
            <w:rFonts w:cstheme="minorHAnsi"/>
            <w:sz w:val="18"/>
            <w:szCs w:val="18"/>
            <w:shd w:val="clear" w:color="auto" w:fill="FFFFFF"/>
          </w:rPr>
          <w:t>www.sisay.org.tr</w:t>
        </w:r>
      </w:hyperlink>
      <w:r w:rsidR="005D2D47" w:rsidRPr="00D74ECD">
        <w:rPr>
          <w:rFonts w:cstheme="minorHAnsi"/>
          <w:sz w:val="18"/>
          <w:szCs w:val="18"/>
          <w:shd w:val="clear" w:color="auto" w:fill="FFFFFF"/>
        </w:rPr>
        <w:t xml:space="preserve">) </w:t>
      </w:r>
    </w:p>
    <w:p w:rsidR="004F0A04" w:rsidRPr="00D74ECD" w:rsidRDefault="004F0A04" w:rsidP="004F0A04">
      <w:pPr>
        <w:rPr>
          <w:rFonts w:cstheme="minorHAnsi"/>
          <w:sz w:val="18"/>
          <w:szCs w:val="18"/>
          <w:shd w:val="clear" w:color="auto" w:fill="FFFFFF"/>
        </w:rPr>
      </w:pPr>
      <w:r w:rsidRPr="00D74ECD">
        <w:rPr>
          <w:rFonts w:cstheme="minorHAnsi"/>
          <w:sz w:val="18"/>
          <w:szCs w:val="18"/>
        </w:rPr>
        <w:t>Türk Sinema Sektörünün sürdürülebilir büyümesine katkı vermek amacı ile gerçekleştirdiğimiz etkinlikler:</w:t>
      </w:r>
    </w:p>
    <w:p w:rsidR="004F0A04" w:rsidRPr="00D74ECD" w:rsidRDefault="004F0A04" w:rsidP="004F0A04">
      <w:pPr>
        <w:pStyle w:val="ListeParagraf"/>
        <w:numPr>
          <w:ilvl w:val="0"/>
          <w:numId w:val="1"/>
        </w:numPr>
        <w:rPr>
          <w:rFonts w:cstheme="minorHAnsi"/>
          <w:sz w:val="18"/>
          <w:szCs w:val="18"/>
        </w:rPr>
      </w:pPr>
      <w:r w:rsidRPr="00D74ECD">
        <w:rPr>
          <w:rFonts w:cstheme="minorHAnsi"/>
          <w:sz w:val="18"/>
          <w:szCs w:val="18"/>
        </w:rPr>
        <w:t xml:space="preserve">Her Eylül ayında yerli film yapımcılarımızın vizyon filmlerini sinema salonu işletmecilerine tanıttıkları Bodrum Türk Filmleri haftası, </w:t>
      </w:r>
    </w:p>
    <w:p w:rsidR="004F0A04" w:rsidRPr="00D74ECD" w:rsidRDefault="004F0A04" w:rsidP="004F0A04">
      <w:pPr>
        <w:pStyle w:val="ListeParagraf"/>
        <w:numPr>
          <w:ilvl w:val="0"/>
          <w:numId w:val="1"/>
        </w:numPr>
        <w:rPr>
          <w:rFonts w:cstheme="minorHAnsi"/>
          <w:sz w:val="18"/>
          <w:szCs w:val="18"/>
        </w:rPr>
      </w:pPr>
      <w:r w:rsidRPr="00D74ECD">
        <w:rPr>
          <w:rFonts w:cstheme="minorHAnsi"/>
          <w:sz w:val="18"/>
          <w:szCs w:val="18"/>
        </w:rPr>
        <w:t xml:space="preserve">Her yıl gerçekleşen </w:t>
      </w:r>
      <w:proofErr w:type="spellStart"/>
      <w:r w:rsidRPr="00D74ECD">
        <w:rPr>
          <w:rFonts w:cstheme="minorHAnsi"/>
          <w:sz w:val="18"/>
          <w:szCs w:val="18"/>
        </w:rPr>
        <w:t>CineBodrum</w:t>
      </w:r>
      <w:proofErr w:type="spellEnd"/>
      <w:r w:rsidRPr="00D74ECD">
        <w:rPr>
          <w:rFonts w:cstheme="minorHAnsi"/>
          <w:sz w:val="18"/>
          <w:szCs w:val="18"/>
        </w:rPr>
        <w:t xml:space="preserve"> sektör zirvesi, </w:t>
      </w:r>
    </w:p>
    <w:p w:rsidR="004F0A04" w:rsidRPr="00D74ECD" w:rsidRDefault="004F0A04" w:rsidP="004F0A04">
      <w:pPr>
        <w:pStyle w:val="ListeParagraf"/>
        <w:numPr>
          <w:ilvl w:val="0"/>
          <w:numId w:val="1"/>
        </w:numPr>
        <w:rPr>
          <w:rFonts w:cstheme="minorHAnsi"/>
          <w:sz w:val="18"/>
          <w:szCs w:val="18"/>
        </w:rPr>
      </w:pPr>
      <w:r w:rsidRPr="00D74ECD">
        <w:rPr>
          <w:rFonts w:cstheme="minorHAnsi"/>
          <w:sz w:val="18"/>
          <w:szCs w:val="18"/>
        </w:rPr>
        <w:t xml:space="preserve">Her yıl Kasım ayında Ortadoğu Orta Asya Balkanlar ve Afrika sinema sektörlerini İstanbul’da bir araya getirdiğimiz “ECM Gelişmekte Olan Sinema Pazarları </w:t>
      </w:r>
      <w:proofErr w:type="spellStart"/>
      <w:r w:rsidRPr="00D74ECD">
        <w:rPr>
          <w:rFonts w:cstheme="minorHAnsi"/>
          <w:sz w:val="18"/>
          <w:szCs w:val="18"/>
        </w:rPr>
        <w:t>Zirvesi”ne</w:t>
      </w:r>
      <w:proofErr w:type="spellEnd"/>
      <w:r w:rsidRPr="00D74ECD">
        <w:rPr>
          <w:rFonts w:cstheme="minorHAnsi"/>
          <w:sz w:val="18"/>
          <w:szCs w:val="18"/>
        </w:rPr>
        <w:t xml:space="preserve"> ev sahipliği yapıyoruz, </w:t>
      </w:r>
    </w:p>
    <w:p w:rsidR="004F0A04" w:rsidRPr="00D74ECD" w:rsidRDefault="004F0A04" w:rsidP="004F0A04">
      <w:pPr>
        <w:pStyle w:val="ListeParagraf"/>
        <w:numPr>
          <w:ilvl w:val="0"/>
          <w:numId w:val="1"/>
        </w:numPr>
        <w:rPr>
          <w:rFonts w:cstheme="minorHAnsi"/>
          <w:sz w:val="18"/>
          <w:szCs w:val="18"/>
        </w:rPr>
      </w:pPr>
      <w:r w:rsidRPr="00D74ECD">
        <w:rPr>
          <w:rFonts w:cstheme="minorHAnsi"/>
          <w:sz w:val="18"/>
          <w:szCs w:val="18"/>
        </w:rPr>
        <w:t xml:space="preserve">Sinemaya Gitmeyen Öğrenci Kalmasın kampanyası ile tüm illerimizde iki yıldır Kültür ve Milli Eğitim Bakanlıklarımızla birlikte 2 milyona yakın öğrenciyi sinema ile buluşturduk. </w:t>
      </w:r>
    </w:p>
    <w:p w:rsidR="00611C7C" w:rsidRPr="00D74ECD" w:rsidRDefault="004F0A04" w:rsidP="00611C7C">
      <w:pPr>
        <w:pStyle w:val="ListeParagraf"/>
        <w:numPr>
          <w:ilvl w:val="0"/>
          <w:numId w:val="1"/>
        </w:numPr>
        <w:rPr>
          <w:rFonts w:cstheme="minorHAnsi"/>
          <w:sz w:val="18"/>
          <w:szCs w:val="18"/>
        </w:rPr>
      </w:pPr>
      <w:r w:rsidRPr="00D74ECD">
        <w:rPr>
          <w:rFonts w:cstheme="minorHAnsi"/>
          <w:sz w:val="18"/>
          <w:szCs w:val="18"/>
        </w:rPr>
        <w:t xml:space="preserve">Üyesi olduğumuz Avrupa (UNIC) ve Dünya (GCF) sinema işletmecileri federasyonlarında ülkemizi temsil eden yegâne sivil toplum kuruluşuyuz. </w:t>
      </w:r>
    </w:p>
    <w:p w:rsidR="00611C7C" w:rsidRPr="00D74ECD" w:rsidRDefault="00611C7C" w:rsidP="00D74ECD">
      <w:pPr>
        <w:pStyle w:val="AralkYok"/>
        <w:rPr>
          <w:rFonts w:cstheme="minorHAnsi"/>
        </w:rPr>
      </w:pPr>
    </w:p>
    <w:p w:rsidR="004F0A04" w:rsidRPr="00D74ECD" w:rsidRDefault="004F0A04" w:rsidP="004F0A04">
      <w:pPr>
        <w:spacing w:line="276" w:lineRule="auto"/>
        <w:rPr>
          <w:rFonts w:cstheme="minorHAnsi"/>
          <w:sz w:val="18"/>
          <w:szCs w:val="18"/>
        </w:rPr>
      </w:pPr>
      <w:r w:rsidRPr="00D74ECD">
        <w:rPr>
          <w:rFonts w:cstheme="minorHAnsi"/>
          <w:b/>
          <w:sz w:val="18"/>
          <w:szCs w:val="18"/>
        </w:rPr>
        <w:t>Medya İletişim</w:t>
      </w:r>
      <w:r w:rsidRPr="00D74ECD">
        <w:rPr>
          <w:rFonts w:cstheme="minorHAnsi"/>
          <w:sz w:val="18"/>
          <w:szCs w:val="18"/>
        </w:rPr>
        <w:t xml:space="preserve"> – 0 535 291 50 49</w:t>
      </w:r>
    </w:p>
    <w:p w:rsidR="004F0A04" w:rsidRPr="00D74ECD" w:rsidRDefault="004F0A04">
      <w:pPr>
        <w:rPr>
          <w:rFonts w:cstheme="minorHAnsi"/>
          <w:b/>
          <w:color w:val="222222"/>
          <w:sz w:val="24"/>
          <w:szCs w:val="24"/>
        </w:rPr>
      </w:pPr>
    </w:p>
    <w:p w:rsidR="004F0A04" w:rsidRPr="00D74ECD" w:rsidRDefault="004F0A04">
      <w:pPr>
        <w:rPr>
          <w:rFonts w:cstheme="minorHAnsi"/>
          <w:b/>
          <w:color w:val="222222"/>
          <w:sz w:val="24"/>
          <w:szCs w:val="24"/>
        </w:rPr>
      </w:pPr>
    </w:p>
    <w:sectPr w:rsidR="004F0A04" w:rsidRPr="00D74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0107F"/>
    <w:multiLevelType w:val="hybridMultilevel"/>
    <w:tmpl w:val="F9443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1B"/>
    <w:rsid w:val="000869D4"/>
    <w:rsid w:val="000A6198"/>
    <w:rsid w:val="000A7D74"/>
    <w:rsid w:val="000D27FC"/>
    <w:rsid w:val="00124A24"/>
    <w:rsid w:val="0012770E"/>
    <w:rsid w:val="00193098"/>
    <w:rsid w:val="001A5B90"/>
    <w:rsid w:val="001C147E"/>
    <w:rsid w:val="001F78C6"/>
    <w:rsid w:val="00243E2C"/>
    <w:rsid w:val="00245209"/>
    <w:rsid w:val="002558A2"/>
    <w:rsid w:val="00281386"/>
    <w:rsid w:val="002A3516"/>
    <w:rsid w:val="002C7A3D"/>
    <w:rsid w:val="002F7050"/>
    <w:rsid w:val="00345116"/>
    <w:rsid w:val="003A28CD"/>
    <w:rsid w:val="003C2CC6"/>
    <w:rsid w:val="004039A0"/>
    <w:rsid w:val="004306A2"/>
    <w:rsid w:val="004322F2"/>
    <w:rsid w:val="004467A8"/>
    <w:rsid w:val="00453C1E"/>
    <w:rsid w:val="00470471"/>
    <w:rsid w:val="00483852"/>
    <w:rsid w:val="004C59A9"/>
    <w:rsid w:val="004F0A04"/>
    <w:rsid w:val="005163AF"/>
    <w:rsid w:val="0059288D"/>
    <w:rsid w:val="005A7525"/>
    <w:rsid w:val="005C1291"/>
    <w:rsid w:val="005C4D6A"/>
    <w:rsid w:val="005D2D47"/>
    <w:rsid w:val="005F21F5"/>
    <w:rsid w:val="00611011"/>
    <w:rsid w:val="00611C7C"/>
    <w:rsid w:val="006132CE"/>
    <w:rsid w:val="00616C4D"/>
    <w:rsid w:val="00632AEC"/>
    <w:rsid w:val="006814C3"/>
    <w:rsid w:val="00697F20"/>
    <w:rsid w:val="00727219"/>
    <w:rsid w:val="00761B23"/>
    <w:rsid w:val="007A394A"/>
    <w:rsid w:val="007C5A60"/>
    <w:rsid w:val="00816EC2"/>
    <w:rsid w:val="00841103"/>
    <w:rsid w:val="00861720"/>
    <w:rsid w:val="008735DF"/>
    <w:rsid w:val="0093548A"/>
    <w:rsid w:val="00992467"/>
    <w:rsid w:val="009F6F8F"/>
    <w:rsid w:val="00A1630E"/>
    <w:rsid w:val="00A23EB9"/>
    <w:rsid w:val="00A32431"/>
    <w:rsid w:val="00A51EFA"/>
    <w:rsid w:val="00AB4830"/>
    <w:rsid w:val="00B41E75"/>
    <w:rsid w:val="00BF5DF7"/>
    <w:rsid w:val="00C26279"/>
    <w:rsid w:val="00C62DA5"/>
    <w:rsid w:val="00C84C21"/>
    <w:rsid w:val="00C8635E"/>
    <w:rsid w:val="00CA00F0"/>
    <w:rsid w:val="00CD3145"/>
    <w:rsid w:val="00D74ECD"/>
    <w:rsid w:val="00DE781B"/>
    <w:rsid w:val="00E743A3"/>
    <w:rsid w:val="00E81BB5"/>
    <w:rsid w:val="00EF5790"/>
    <w:rsid w:val="00F36A82"/>
    <w:rsid w:val="00F46B23"/>
    <w:rsid w:val="00F72699"/>
    <w:rsid w:val="00FE2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1D518-0A3D-44C4-BACD-F824D44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0A04"/>
    <w:pPr>
      <w:spacing w:after="0" w:line="240" w:lineRule="auto"/>
    </w:pPr>
    <w:rPr>
      <w:sz w:val="24"/>
      <w:szCs w:val="24"/>
      <w:lang w:eastAsia="tr-TR"/>
    </w:rPr>
  </w:style>
  <w:style w:type="paragraph" w:styleId="ListeParagraf">
    <w:name w:val="List Paragraph"/>
    <w:basedOn w:val="Normal"/>
    <w:uiPriority w:val="34"/>
    <w:qFormat/>
    <w:rsid w:val="004F0A04"/>
    <w:pPr>
      <w:spacing w:after="0" w:line="240" w:lineRule="auto"/>
      <w:ind w:left="720"/>
      <w:contextualSpacing/>
    </w:pPr>
    <w:rPr>
      <w:sz w:val="24"/>
      <w:szCs w:val="24"/>
      <w:lang w:eastAsia="tr-TR"/>
    </w:rPr>
  </w:style>
  <w:style w:type="character" w:styleId="Kpr">
    <w:name w:val="Hyperlink"/>
    <w:basedOn w:val="VarsaylanParagrafYazTipi"/>
    <w:uiPriority w:val="99"/>
    <w:unhideWhenUsed/>
    <w:rsid w:val="00611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ay.org.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4</cp:revision>
  <dcterms:created xsi:type="dcterms:W3CDTF">2019-02-24T07:45:00Z</dcterms:created>
  <dcterms:modified xsi:type="dcterms:W3CDTF">2019-02-28T16:41:00Z</dcterms:modified>
</cp:coreProperties>
</file>