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5238" w14:textId="77777777" w:rsidR="00891B53" w:rsidRPr="00512874" w:rsidRDefault="00891B53" w:rsidP="00891B53">
      <w:pPr>
        <w:jc w:val="center"/>
        <w:rPr>
          <w:rFonts w:ascii="Cambria" w:hAnsi="Cambria"/>
        </w:rPr>
      </w:pPr>
      <w:r w:rsidRPr="00512874">
        <w:rPr>
          <w:rFonts w:ascii="Cambria" w:hAnsi="Cambria"/>
          <w:noProof/>
          <w:lang w:eastAsia="tr-TR"/>
        </w:rPr>
        <w:drawing>
          <wp:inline distT="0" distB="0" distL="0" distR="0" wp14:anchorId="6A032412" wp14:editId="158BBBBB">
            <wp:extent cx="937960" cy="1324264"/>
            <wp:effectExtent l="0" t="0" r="1905" b="0"/>
            <wp:docPr id="1" name="Resim 1" descr="/Users/arzumildan/Desktop/1-EDGE_ALLinOne/Medya_Iliskileri/Gorseller_Logolar/logo/logo-ED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zumildan/Desktop/1-EDGE_ALLinOne/Medya_Iliskileri/Gorseller_Logolar/logo/logo-ED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61" cy="13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E9C2" w14:textId="77777777" w:rsidR="00891B53" w:rsidRPr="00AC7740" w:rsidRDefault="00891B53" w:rsidP="00891B53">
      <w:pPr>
        <w:rPr>
          <w:rFonts w:ascii="Cambria" w:hAnsi="Cambria"/>
        </w:rPr>
      </w:pPr>
    </w:p>
    <w:p w14:paraId="397FB941" w14:textId="77777777" w:rsidR="00891B53" w:rsidRPr="00AC7740" w:rsidRDefault="00584B57" w:rsidP="00584B57">
      <w:pPr>
        <w:jc w:val="center"/>
        <w:rPr>
          <w:rFonts w:ascii="Cambria" w:hAnsi="Cambria"/>
          <w:b/>
        </w:rPr>
      </w:pPr>
      <w:r w:rsidRPr="00AC7740">
        <w:rPr>
          <w:rFonts w:ascii="Cambria" w:hAnsi="Cambria"/>
          <w:b/>
        </w:rPr>
        <w:t>TURİZM HAFTASINDA BAKAN’DAN AÇIKLAMA</w:t>
      </w:r>
    </w:p>
    <w:p w14:paraId="73F2BD2A" w14:textId="77777777" w:rsidR="00BE4C5B" w:rsidRPr="00512874" w:rsidRDefault="00370387" w:rsidP="00891B53">
      <w:pPr>
        <w:tabs>
          <w:tab w:val="left" w:pos="2985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YENİLENEN</w:t>
      </w:r>
      <w:r w:rsidR="00BE4C5B" w:rsidRPr="00512874">
        <w:rPr>
          <w:rFonts w:ascii="Cambria" w:hAnsi="Cambria"/>
          <w:b/>
          <w:sz w:val="32"/>
          <w:szCs w:val="32"/>
        </w:rPr>
        <w:t xml:space="preserve"> SİNEMA KANUNU YOLDA</w:t>
      </w:r>
    </w:p>
    <w:p w14:paraId="424FEA32" w14:textId="77777777" w:rsidR="00BE4C5B" w:rsidRPr="00B70B25" w:rsidRDefault="00BE4C5B" w:rsidP="004E07BC">
      <w:pPr>
        <w:tabs>
          <w:tab w:val="left" w:pos="2985"/>
        </w:tabs>
        <w:rPr>
          <w:rFonts w:ascii="Cambria" w:hAnsi="Cambria"/>
        </w:rPr>
      </w:pPr>
    </w:p>
    <w:p w14:paraId="0ED85669" w14:textId="40AFA506" w:rsidR="00512874" w:rsidRPr="004B5A13" w:rsidRDefault="00BE4C5B" w:rsidP="004B5A13">
      <w:pPr>
        <w:tabs>
          <w:tab w:val="left" w:pos="2985"/>
        </w:tabs>
        <w:jc w:val="center"/>
        <w:rPr>
          <w:rFonts w:ascii="Cambria" w:hAnsi="Cambria"/>
          <w:b/>
          <w:sz w:val="28"/>
          <w:szCs w:val="28"/>
        </w:rPr>
      </w:pPr>
      <w:r w:rsidRPr="00512874">
        <w:rPr>
          <w:rFonts w:ascii="Cambria" w:hAnsi="Cambria"/>
          <w:b/>
          <w:sz w:val="28"/>
          <w:szCs w:val="28"/>
        </w:rPr>
        <w:t xml:space="preserve">İstanbul’un bin yılların süzgecinden geçip günümüze uzanan, bazen </w:t>
      </w:r>
      <w:r w:rsidR="00A43802" w:rsidRPr="00512874">
        <w:rPr>
          <w:rFonts w:ascii="Cambria" w:hAnsi="Cambria"/>
          <w:b/>
          <w:sz w:val="28"/>
          <w:szCs w:val="28"/>
        </w:rPr>
        <w:t>köşe başındaki</w:t>
      </w:r>
      <w:r w:rsidRPr="00512874">
        <w:rPr>
          <w:rFonts w:ascii="Cambria" w:hAnsi="Cambria"/>
          <w:b/>
          <w:sz w:val="28"/>
          <w:szCs w:val="28"/>
        </w:rPr>
        <w:t xml:space="preserve"> çeşmeyle, bazen dev bir Mimar Sinan eseriyle, </w:t>
      </w:r>
      <w:r w:rsidR="00A43802" w:rsidRPr="00512874">
        <w:rPr>
          <w:rFonts w:ascii="Cambria" w:hAnsi="Cambria"/>
          <w:b/>
          <w:sz w:val="28"/>
          <w:szCs w:val="28"/>
        </w:rPr>
        <w:t xml:space="preserve">İstanbul’u konu alan unutulmaz filmlerle, </w:t>
      </w:r>
      <w:r w:rsidRPr="00512874">
        <w:rPr>
          <w:rFonts w:ascii="Cambria" w:hAnsi="Cambria"/>
          <w:b/>
          <w:sz w:val="28"/>
          <w:szCs w:val="28"/>
        </w:rPr>
        <w:t xml:space="preserve">sinemayla, edebiyatla, lezzetli yemekleriyle mücevher taşları gibi sıralanan turizm değerleri </w:t>
      </w:r>
      <w:r w:rsidR="00A43802" w:rsidRPr="00512874">
        <w:rPr>
          <w:rFonts w:ascii="Cambria" w:hAnsi="Cambria"/>
          <w:b/>
          <w:sz w:val="28"/>
          <w:szCs w:val="28"/>
        </w:rPr>
        <w:t xml:space="preserve">ve bu değerlerin tanıtımının artması için yapılması gerekenler konuşuldu. </w:t>
      </w:r>
      <w:r w:rsidR="00370387">
        <w:rPr>
          <w:rFonts w:ascii="Cambria" w:hAnsi="Cambria"/>
          <w:b/>
          <w:sz w:val="28"/>
          <w:szCs w:val="28"/>
        </w:rPr>
        <w:t>Kültür ve Turizm Bakanı Nabi Avcı’nın başkanlığında düzenlenen konferansın kapanış konuşmasında Bakan,</w:t>
      </w:r>
      <w:r w:rsidR="00484BBF">
        <w:rPr>
          <w:rFonts w:ascii="Cambria" w:hAnsi="Cambria"/>
          <w:b/>
          <w:sz w:val="28"/>
          <w:szCs w:val="28"/>
        </w:rPr>
        <w:t xml:space="preserve"> yenilenen sinema kanununun kısa bir süre sonra açıklanacağını belirtti. </w:t>
      </w:r>
    </w:p>
    <w:p w14:paraId="1C77B03F" w14:textId="77777777" w:rsidR="00BE4C5B" w:rsidRPr="00512874" w:rsidRDefault="00BE4C5B" w:rsidP="00891B53">
      <w:pPr>
        <w:tabs>
          <w:tab w:val="left" w:pos="2985"/>
        </w:tabs>
        <w:jc w:val="center"/>
        <w:rPr>
          <w:rFonts w:ascii="Cambria" w:hAnsi="Cambria"/>
          <w:sz w:val="32"/>
          <w:szCs w:val="32"/>
        </w:rPr>
      </w:pPr>
    </w:p>
    <w:p w14:paraId="36B119E8" w14:textId="0ACA03F4" w:rsidR="00512874" w:rsidRPr="00BE4C5B" w:rsidRDefault="00BE4C5B" w:rsidP="00512874">
      <w:pPr>
        <w:jc w:val="both"/>
        <w:rPr>
          <w:rFonts w:ascii="Cambria" w:eastAsia="Times New Roman" w:hAnsi="Cambria" w:cs="Times New Roman"/>
          <w:lang w:eastAsia="tr-TR"/>
        </w:rPr>
      </w:pPr>
      <w:r w:rsidRPr="00512874">
        <w:rPr>
          <w:rFonts w:ascii="Cambria" w:hAnsi="Cambria"/>
        </w:rPr>
        <w:t>Turizm Haftası kapsamında</w:t>
      </w:r>
      <w:r w:rsidR="00512874" w:rsidRPr="00512874">
        <w:rPr>
          <w:rFonts w:ascii="Cambria" w:hAnsi="Cambria"/>
        </w:rPr>
        <w:t>,</w:t>
      </w:r>
      <w:r w:rsidRPr="00512874">
        <w:rPr>
          <w:rFonts w:ascii="Cambria" w:hAnsi="Cambria"/>
        </w:rPr>
        <w:t xml:space="preserve"> Lütfi Kırdar Kongre Merkezi’</w:t>
      </w:r>
      <w:r w:rsidR="00512874" w:rsidRPr="00512874">
        <w:rPr>
          <w:rFonts w:ascii="Cambria" w:hAnsi="Cambria"/>
        </w:rPr>
        <w:t xml:space="preserve">nde “İstanbul’un Turizm Değerleri”, </w:t>
      </w:r>
      <w:r w:rsidR="00512874" w:rsidRPr="00512874">
        <w:rPr>
          <w:rFonts w:ascii="Cambria" w:hAnsi="Cambria"/>
          <w:b/>
        </w:rPr>
        <w:t>Kültür ve Turizm Bakanı</w:t>
      </w:r>
      <w:r w:rsidR="00512874" w:rsidRPr="00512874">
        <w:rPr>
          <w:rFonts w:ascii="Cambria" w:hAnsi="Cambria"/>
        </w:rPr>
        <w:t xml:space="preserve"> </w:t>
      </w:r>
      <w:r w:rsidR="00512874" w:rsidRPr="00DE1E9A">
        <w:rPr>
          <w:rFonts w:ascii="Cambria" w:hAnsi="Cambria"/>
          <w:b/>
          <w:color w:val="000000" w:themeColor="text1"/>
        </w:rPr>
        <w:t>Nabi Avcı</w:t>
      </w:r>
      <w:r w:rsidR="00512874" w:rsidRPr="00512874">
        <w:rPr>
          <w:rFonts w:ascii="Cambria" w:hAnsi="Cambria"/>
          <w:color w:val="000000" w:themeColor="text1"/>
        </w:rPr>
        <w:t xml:space="preserve">’nın başkanlığında gerçekleştirilen konferansla kapsamlı olarak </w:t>
      </w:r>
      <w:r w:rsidR="00512874">
        <w:rPr>
          <w:rFonts w:ascii="Cambria" w:hAnsi="Cambria"/>
          <w:color w:val="000000" w:themeColor="text1"/>
        </w:rPr>
        <w:t>konuşuldu</w:t>
      </w:r>
      <w:r w:rsidR="00512874" w:rsidRPr="00512874">
        <w:rPr>
          <w:rFonts w:ascii="Cambria" w:hAnsi="Cambria"/>
          <w:color w:val="000000" w:themeColor="text1"/>
        </w:rPr>
        <w:t xml:space="preserve">. </w:t>
      </w:r>
      <w:r w:rsidR="00512874" w:rsidRPr="00512874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Konferansta</w:t>
      </w:r>
      <w:r w:rsidR="00512874" w:rsidRPr="00BE4C5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konuşmacı olarak </w:t>
      </w:r>
      <w:r w:rsidR="00512874" w:rsidRPr="00512874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eastAsia="tr-TR"/>
        </w:rPr>
        <w:t>Yapımcı</w:t>
      </w:r>
      <w:r w:rsidR="004E07BC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eastAsia="tr-TR"/>
        </w:rPr>
        <w:t xml:space="preserve"> ve Uluslararası Antalya Film Festivali Direktörü</w:t>
      </w:r>
      <w:r w:rsidR="00512874" w:rsidRPr="00BE4C5B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eastAsia="tr-TR"/>
        </w:rPr>
        <w:t xml:space="preserve"> Elif Dağdeviren</w:t>
      </w:r>
      <w:r w:rsidR="00512874" w:rsidRPr="00BE4C5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</w:t>
      </w:r>
      <w:r w:rsidR="00512874" w:rsidRPr="00512874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ile birlikte </w:t>
      </w:r>
      <w:r w:rsidR="00AC774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yazar-aka</w:t>
      </w:r>
      <w:r w:rsidR="00A72B3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demisyen Prof</w:t>
      </w:r>
      <w:r w:rsidR="005A3762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.</w:t>
      </w:r>
      <w:r w:rsidR="00A72B3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Dr</w:t>
      </w:r>
      <w:r w:rsidR="005A3762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.</w:t>
      </w:r>
      <w:r w:rsidR="00512874" w:rsidRPr="00BE4C5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</w:t>
      </w:r>
      <w:r w:rsidR="00512874" w:rsidRPr="00BE4C5B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eastAsia="tr-TR"/>
        </w:rPr>
        <w:t>Haluk Dursun</w:t>
      </w:r>
      <w:r w:rsidR="00512874" w:rsidRPr="00BE4C5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, </w:t>
      </w:r>
      <w:r w:rsidR="00512874" w:rsidRPr="00512874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Gastronomi Yazarı </w:t>
      </w:r>
      <w:r w:rsidR="00512874" w:rsidRPr="00BE4C5B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eastAsia="tr-TR"/>
        </w:rPr>
        <w:t>Artun Ünsal</w:t>
      </w:r>
      <w:r w:rsidR="00512874" w:rsidRPr="00BE4C5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, </w:t>
      </w:r>
      <w:r w:rsidR="00512874" w:rsidRPr="00512874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Yazar</w:t>
      </w:r>
      <w:r w:rsidR="005A3762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ve Gazeteci</w:t>
      </w:r>
      <w:r w:rsidR="00512874" w:rsidRPr="00512874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</w:t>
      </w:r>
      <w:r w:rsidR="00512874" w:rsidRPr="00512874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eastAsia="tr-TR"/>
        </w:rPr>
        <w:t>Beşir Ayvazoğlu</w:t>
      </w:r>
      <w:r w:rsidR="00512874" w:rsidRPr="00512874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ile </w:t>
      </w:r>
      <w:r w:rsidR="005A3762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>Yazar ve Sanat Eleştirmeni</w:t>
      </w:r>
      <w:r w:rsidR="00512874" w:rsidRPr="00BE4C5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</w:t>
      </w:r>
      <w:r w:rsidR="00512874" w:rsidRPr="00BE4C5B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eastAsia="tr-TR"/>
        </w:rPr>
        <w:t>Hasan Bülent Kahraman</w:t>
      </w:r>
      <w:r w:rsidR="00512874" w:rsidRPr="00BE4C5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tr-TR"/>
        </w:rPr>
        <w:t xml:space="preserve"> katıldı</w:t>
      </w:r>
      <w:r w:rsidR="00512874" w:rsidRPr="00BE4C5B">
        <w:rPr>
          <w:rFonts w:ascii="Cambria" w:eastAsia="Times New Roman" w:hAnsi="Cambria" w:cs="Times New Roman"/>
          <w:color w:val="333333"/>
          <w:shd w:val="clear" w:color="auto" w:fill="FFFFFF"/>
          <w:lang w:eastAsia="tr-TR"/>
        </w:rPr>
        <w:t>.</w:t>
      </w:r>
    </w:p>
    <w:p w14:paraId="433BBBE3" w14:textId="77777777" w:rsidR="00BE4C5B" w:rsidRPr="00512874" w:rsidRDefault="00BE4C5B" w:rsidP="00512874">
      <w:pPr>
        <w:tabs>
          <w:tab w:val="left" w:pos="2985"/>
        </w:tabs>
        <w:rPr>
          <w:rFonts w:ascii="Cambria" w:hAnsi="Cambria"/>
        </w:rPr>
      </w:pPr>
    </w:p>
    <w:p w14:paraId="65A3CECD" w14:textId="7C716822" w:rsidR="00BE4C5B" w:rsidRDefault="00512874" w:rsidP="00512874">
      <w:pPr>
        <w:tabs>
          <w:tab w:val="left" w:pos="298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Şehrin </w:t>
      </w:r>
      <w:r w:rsidR="00DE1E9A">
        <w:rPr>
          <w:rFonts w:ascii="Cambria" w:hAnsi="Cambria"/>
        </w:rPr>
        <w:t>her göreni ayrı ayrı</w:t>
      </w:r>
      <w:r>
        <w:rPr>
          <w:rFonts w:ascii="Cambria" w:hAnsi="Cambria"/>
        </w:rPr>
        <w:t xml:space="preserve"> büyüleyen coğrafi özelliklerinin yanı sıra </w:t>
      </w:r>
      <w:r w:rsidR="00DE1E9A">
        <w:rPr>
          <w:rFonts w:ascii="Cambria" w:hAnsi="Cambria"/>
        </w:rPr>
        <w:t>yüzlerce yıldır insan yap</w:t>
      </w:r>
      <w:r w:rsidR="002153BE">
        <w:rPr>
          <w:rFonts w:ascii="Cambria" w:hAnsi="Cambria"/>
        </w:rPr>
        <w:t>ısı olarak devleşen, İstanbul’u</w:t>
      </w:r>
      <w:r w:rsidR="00DE1E9A">
        <w:rPr>
          <w:rFonts w:ascii="Cambria" w:hAnsi="Cambria"/>
        </w:rPr>
        <w:t xml:space="preserve"> İstanbul yapan özellikleri, taşıdıkları turizm değerlerinin sinema, edebiyat, mimari ve çağdaş sanat açısından bütünlüklü olarak ele alındığı konferansta Yapımcı </w:t>
      </w:r>
      <w:r w:rsidR="005A3762">
        <w:rPr>
          <w:rFonts w:ascii="Cambria" w:hAnsi="Cambria"/>
        </w:rPr>
        <w:t xml:space="preserve">ve UAFF Direktörü </w:t>
      </w:r>
      <w:r w:rsidR="00DE1E9A">
        <w:rPr>
          <w:rFonts w:ascii="Cambria" w:hAnsi="Cambria"/>
        </w:rPr>
        <w:t>Elif Dağdeviren İstanbul</w:t>
      </w:r>
      <w:r w:rsidR="00B70B25">
        <w:rPr>
          <w:rFonts w:ascii="Cambria" w:hAnsi="Cambria"/>
        </w:rPr>
        <w:t xml:space="preserve"> gibi sayısız </w:t>
      </w:r>
      <w:bookmarkStart w:id="0" w:name="_GoBack"/>
      <w:bookmarkEnd w:id="0"/>
      <w:r w:rsidR="00A5297E">
        <w:rPr>
          <w:rFonts w:ascii="Cambria" w:hAnsi="Cambria"/>
        </w:rPr>
        <w:t xml:space="preserve">değerlerden oluşan bir marka şehrin, </w:t>
      </w:r>
      <w:r w:rsidR="00584B57">
        <w:rPr>
          <w:rFonts w:ascii="Cambria" w:hAnsi="Cambria"/>
        </w:rPr>
        <w:t>dünyanın en etkili iletişim aracı olarak kabul edilen sinema aracılığıyla</w:t>
      </w:r>
      <w:r w:rsidR="00A5297E">
        <w:rPr>
          <w:rFonts w:ascii="Cambria" w:hAnsi="Cambria"/>
        </w:rPr>
        <w:t>,</w:t>
      </w:r>
      <w:r w:rsidR="00584B57">
        <w:rPr>
          <w:rFonts w:ascii="Cambria" w:hAnsi="Cambria"/>
        </w:rPr>
        <w:t xml:space="preserve"> </w:t>
      </w:r>
      <w:r w:rsidR="00A5297E">
        <w:rPr>
          <w:rFonts w:ascii="Cambria" w:hAnsi="Cambria"/>
        </w:rPr>
        <w:t>doğru kurgulandığı takdirde tüm dünyada</w:t>
      </w:r>
      <w:r w:rsidR="00B42F67">
        <w:rPr>
          <w:rFonts w:ascii="Cambria" w:hAnsi="Cambria"/>
        </w:rPr>
        <w:t xml:space="preserve"> </w:t>
      </w:r>
      <w:r w:rsidR="00DE1E9A">
        <w:rPr>
          <w:rFonts w:ascii="Cambria" w:hAnsi="Cambria"/>
        </w:rPr>
        <w:t>geniş kitlelere ulaşacağını</w:t>
      </w:r>
      <w:r w:rsidR="00A5297E">
        <w:rPr>
          <w:rFonts w:ascii="Cambria" w:hAnsi="Cambria"/>
        </w:rPr>
        <w:t xml:space="preserve"> söyledi. Dünya tarihinde sinemanın</w:t>
      </w:r>
      <w:r w:rsidR="00D90C4F">
        <w:rPr>
          <w:rFonts w:ascii="Cambria" w:hAnsi="Cambria"/>
        </w:rPr>
        <w:t xml:space="preserve"> ülkeler tarafından</w:t>
      </w:r>
      <w:r w:rsidR="00A5297E">
        <w:rPr>
          <w:rFonts w:ascii="Cambria" w:hAnsi="Cambria"/>
        </w:rPr>
        <w:t xml:space="preserve"> özellikle de terör, savaş, ekonomik krizler gibi ağır dönemleri atlatmak ve imaj yenilemek adına </w:t>
      </w:r>
      <w:r w:rsidR="00D90C4F">
        <w:rPr>
          <w:rFonts w:ascii="Cambria" w:hAnsi="Cambria"/>
        </w:rPr>
        <w:t>en önemli araç olarak kullanıldığını söyleyen Dağdeviren İspanya, İrlanda, Mısır, Almanya, Fransa, Güney Kore, Bosna-Hersek gibi ülkelerden de örnekler verdi.</w:t>
      </w:r>
      <w:r w:rsidR="009B1F8D">
        <w:rPr>
          <w:rFonts w:ascii="Cambria" w:hAnsi="Cambria"/>
        </w:rPr>
        <w:t xml:space="preserve"> </w:t>
      </w:r>
    </w:p>
    <w:p w14:paraId="5841786C" w14:textId="77777777" w:rsidR="00B42F67" w:rsidRDefault="00B42F67" w:rsidP="00512874">
      <w:pPr>
        <w:tabs>
          <w:tab w:val="left" w:pos="2985"/>
        </w:tabs>
        <w:jc w:val="both"/>
        <w:rPr>
          <w:rFonts w:ascii="Cambria" w:hAnsi="Cambria"/>
        </w:rPr>
      </w:pPr>
    </w:p>
    <w:p w14:paraId="62B59AED" w14:textId="77777777" w:rsidR="00B42F67" w:rsidRPr="009B1F8D" w:rsidRDefault="009B1F8D" w:rsidP="00512874">
      <w:pPr>
        <w:tabs>
          <w:tab w:val="left" w:pos="2985"/>
        </w:tabs>
        <w:jc w:val="both"/>
        <w:rPr>
          <w:rFonts w:ascii="Cambria" w:hAnsi="Cambria"/>
        </w:rPr>
      </w:pPr>
      <w:r w:rsidRPr="009B1F8D">
        <w:rPr>
          <w:rFonts w:ascii="Cambria" w:hAnsi="Cambria"/>
          <w:b/>
        </w:rPr>
        <w:t>Sinemayla Markalaşan Şehirler</w:t>
      </w:r>
      <w:r w:rsidR="00B42F67" w:rsidRPr="009B1F8D">
        <w:rPr>
          <w:rFonts w:ascii="Cambria" w:hAnsi="Cambria"/>
        </w:rPr>
        <w:t xml:space="preserve"> </w:t>
      </w:r>
    </w:p>
    <w:p w14:paraId="6C05722D" w14:textId="01E47683" w:rsidR="009B1F8D" w:rsidRDefault="00D90C4F" w:rsidP="00512874">
      <w:pPr>
        <w:tabs>
          <w:tab w:val="left" w:pos="298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Sinema ve şehir deyince sadece İstanbul’da çekilen yerli ve </w:t>
      </w:r>
      <w:r w:rsidR="005274E8">
        <w:rPr>
          <w:rFonts w:ascii="Cambria" w:hAnsi="Cambria"/>
        </w:rPr>
        <w:t>yabancı filmlerin anlaşılmaması ve</w:t>
      </w:r>
      <w:r>
        <w:rPr>
          <w:rFonts w:ascii="Cambria" w:hAnsi="Cambria"/>
        </w:rPr>
        <w:t xml:space="preserve"> bunun çok daha bütünlüklü ele alınması gerektiğini </w:t>
      </w:r>
      <w:r w:rsidR="005274E8">
        <w:rPr>
          <w:rFonts w:ascii="Cambria" w:hAnsi="Cambria"/>
        </w:rPr>
        <w:t>bunun için de</w:t>
      </w:r>
      <w:r>
        <w:rPr>
          <w:rFonts w:ascii="Cambria" w:hAnsi="Cambria"/>
        </w:rPr>
        <w:t xml:space="preserve"> başta İstanbul olmak üzere büyük şehirlerde mutlaka ciddi </w:t>
      </w:r>
      <w:r w:rsidR="00D04A77">
        <w:rPr>
          <w:rFonts w:ascii="Cambria" w:hAnsi="Cambria"/>
        </w:rPr>
        <w:t>“Sinema K</w:t>
      </w:r>
      <w:r>
        <w:rPr>
          <w:rFonts w:ascii="Cambria" w:hAnsi="Cambria"/>
        </w:rPr>
        <w:t>omisyonları</w:t>
      </w:r>
      <w:r w:rsidR="00D04A77">
        <w:rPr>
          <w:rFonts w:ascii="Cambria" w:hAnsi="Cambria"/>
        </w:rPr>
        <w:t>”</w:t>
      </w:r>
      <w:r w:rsidR="009B1F8D">
        <w:rPr>
          <w:rFonts w:ascii="Cambria" w:hAnsi="Cambria"/>
        </w:rPr>
        <w:t xml:space="preserve"> kurulması</w:t>
      </w:r>
      <w:r w:rsidR="00934A9C">
        <w:rPr>
          <w:rFonts w:ascii="Cambria" w:hAnsi="Cambria"/>
        </w:rPr>
        <w:t>nın acil gerekli</w:t>
      </w:r>
      <w:r>
        <w:rPr>
          <w:rFonts w:ascii="Cambria" w:hAnsi="Cambria"/>
        </w:rPr>
        <w:t>lik</w:t>
      </w:r>
      <w:r w:rsidR="009B1F8D">
        <w:rPr>
          <w:rFonts w:ascii="Cambria" w:hAnsi="Cambria"/>
        </w:rPr>
        <w:t xml:space="preserve"> </w:t>
      </w:r>
      <w:r w:rsidR="005274E8">
        <w:rPr>
          <w:rFonts w:ascii="Cambria" w:hAnsi="Cambria"/>
        </w:rPr>
        <w:t>olduğunu söyleyen Elif Dağdeviren;</w:t>
      </w:r>
      <w:r w:rsidR="009B1F8D">
        <w:rPr>
          <w:rFonts w:ascii="Cambria" w:hAnsi="Cambria"/>
        </w:rPr>
        <w:t xml:space="preserve"> </w:t>
      </w:r>
      <w:r w:rsidR="00D04A77">
        <w:rPr>
          <w:rFonts w:ascii="Cambria" w:hAnsi="Cambria"/>
        </w:rPr>
        <w:t xml:space="preserve">bu komisyon aracılığıyla </w:t>
      </w:r>
      <w:r w:rsidR="00F831CB">
        <w:rPr>
          <w:rFonts w:ascii="Cambria" w:hAnsi="Cambria"/>
        </w:rPr>
        <w:t>uluslararası alanda yapımcı, oyuncu, yönetmen, senaristler</w:t>
      </w:r>
      <w:r w:rsidR="005274E8">
        <w:rPr>
          <w:rFonts w:ascii="Cambria" w:hAnsi="Cambria"/>
        </w:rPr>
        <w:t xml:space="preserve">le ilişkiler geliştirilmesi, ulusal anlamada bu konularda çalışacak olanlara özel eğitimler verilmesi, ekonomik ve lojistik destekler konusunda </w:t>
      </w:r>
      <w:r w:rsidR="00F831CB">
        <w:rPr>
          <w:rFonts w:ascii="Cambria" w:hAnsi="Cambria"/>
        </w:rPr>
        <w:t xml:space="preserve">yapılacak </w:t>
      </w:r>
      <w:r w:rsidR="005274E8">
        <w:rPr>
          <w:rFonts w:ascii="Cambria" w:hAnsi="Cambria"/>
        </w:rPr>
        <w:t xml:space="preserve">çalışma ve </w:t>
      </w:r>
      <w:r w:rsidR="00F831CB">
        <w:rPr>
          <w:rFonts w:ascii="Cambria" w:hAnsi="Cambria"/>
        </w:rPr>
        <w:t xml:space="preserve">işbirliklerinin İstanbul başta olmak </w:t>
      </w:r>
      <w:r w:rsidR="00F831CB">
        <w:rPr>
          <w:rFonts w:ascii="Cambria" w:hAnsi="Cambria"/>
        </w:rPr>
        <w:lastRenderedPageBreak/>
        <w:t>üzere şehirlerimizin markalaşmasına katkıda bulunacağını anlattı.</w:t>
      </w:r>
      <w:r w:rsidR="00301F48">
        <w:rPr>
          <w:rFonts w:ascii="Cambria" w:hAnsi="Cambria"/>
        </w:rPr>
        <w:t xml:space="preserve"> </w:t>
      </w:r>
      <w:r w:rsidR="005274E8">
        <w:rPr>
          <w:rFonts w:ascii="Cambria" w:hAnsi="Cambria"/>
        </w:rPr>
        <w:t xml:space="preserve">Bunların şehirler ve ülkeler tarafından kültür politikası olarak geliştirilmesinin </w:t>
      </w:r>
      <w:r w:rsidR="003640B9">
        <w:rPr>
          <w:rFonts w:ascii="Cambria" w:hAnsi="Cambria"/>
        </w:rPr>
        <w:t>n</w:t>
      </w:r>
      <w:r w:rsidR="005274E8">
        <w:rPr>
          <w:rFonts w:ascii="Cambria" w:hAnsi="Cambria"/>
        </w:rPr>
        <w:t xml:space="preserve">e kadar önemli olduğunu yine örneklerle anlatan Dağdeviren, </w:t>
      </w:r>
      <w:r w:rsidR="003640B9">
        <w:rPr>
          <w:rFonts w:ascii="Cambria" w:hAnsi="Cambria"/>
        </w:rPr>
        <w:t>örneğin</w:t>
      </w:r>
      <w:r w:rsidR="00301F48">
        <w:rPr>
          <w:rFonts w:ascii="Cambria" w:hAnsi="Cambria"/>
        </w:rPr>
        <w:t xml:space="preserve"> İspanya’da süren ETA terörü sırasında ülkenin </w:t>
      </w:r>
      <w:r w:rsidR="00016AA0">
        <w:rPr>
          <w:rFonts w:ascii="Cambria" w:hAnsi="Cambria"/>
        </w:rPr>
        <w:t xml:space="preserve">sinema ve gastronomi </w:t>
      </w:r>
      <w:r w:rsidR="003640B9">
        <w:rPr>
          <w:rFonts w:ascii="Cambria" w:hAnsi="Cambria"/>
        </w:rPr>
        <w:t>ile</w:t>
      </w:r>
      <w:r w:rsidR="00016AA0">
        <w:rPr>
          <w:rFonts w:ascii="Cambria" w:hAnsi="Cambria"/>
        </w:rPr>
        <w:t xml:space="preserve"> kendilerine alan açıp </w:t>
      </w:r>
      <w:r w:rsidR="004B4721">
        <w:rPr>
          <w:rFonts w:ascii="Cambria" w:hAnsi="Cambria"/>
        </w:rPr>
        <w:t xml:space="preserve">bir kültür politikası olarak </w:t>
      </w:r>
      <w:r w:rsidR="00016AA0">
        <w:rPr>
          <w:rFonts w:ascii="Cambria" w:hAnsi="Cambria"/>
        </w:rPr>
        <w:t xml:space="preserve">bu iki konuyla </w:t>
      </w:r>
      <w:r w:rsidR="003640B9">
        <w:rPr>
          <w:rFonts w:ascii="Cambria" w:hAnsi="Cambria"/>
        </w:rPr>
        <w:t>şehirlerini markalaştırmak</w:t>
      </w:r>
      <w:r w:rsidR="00016AA0">
        <w:rPr>
          <w:rFonts w:ascii="Cambria" w:hAnsi="Cambria"/>
        </w:rPr>
        <w:t xml:space="preserve"> konusunda hızla ilerlediklerini </w:t>
      </w:r>
      <w:r w:rsidR="004B4721">
        <w:rPr>
          <w:rFonts w:ascii="Cambria" w:hAnsi="Cambria"/>
        </w:rPr>
        <w:t xml:space="preserve">anlattı. </w:t>
      </w:r>
      <w:r w:rsidR="003640B9">
        <w:rPr>
          <w:rFonts w:ascii="Cambria" w:hAnsi="Cambria"/>
        </w:rPr>
        <w:t>Barselona Film Komisyonu</w:t>
      </w:r>
      <w:r w:rsidR="005300A2">
        <w:rPr>
          <w:rFonts w:ascii="Cambria" w:hAnsi="Cambria"/>
        </w:rPr>
        <w:t>,</w:t>
      </w:r>
      <w:r w:rsidR="004B4721">
        <w:rPr>
          <w:rFonts w:ascii="Cambria" w:hAnsi="Cambria"/>
        </w:rPr>
        <w:t xml:space="preserve"> </w:t>
      </w:r>
      <w:r w:rsidR="005300A2">
        <w:rPr>
          <w:rFonts w:ascii="Cambria" w:hAnsi="Cambria"/>
        </w:rPr>
        <w:t xml:space="preserve">San </w:t>
      </w:r>
      <w:proofErr w:type="spellStart"/>
      <w:r w:rsidR="005300A2">
        <w:rPr>
          <w:rFonts w:ascii="Cambria" w:hAnsi="Cambria"/>
        </w:rPr>
        <w:t>Sebatsian</w:t>
      </w:r>
      <w:proofErr w:type="spellEnd"/>
      <w:r w:rsidR="005300A2">
        <w:rPr>
          <w:rFonts w:ascii="Cambria" w:hAnsi="Cambria"/>
        </w:rPr>
        <w:t xml:space="preserve"> Film Festivali </w:t>
      </w:r>
      <w:r w:rsidR="00016AA0">
        <w:rPr>
          <w:rFonts w:ascii="Cambria" w:hAnsi="Cambria"/>
        </w:rPr>
        <w:t>aracılığıyla</w:t>
      </w:r>
      <w:r w:rsidR="006132A1">
        <w:rPr>
          <w:rFonts w:ascii="Cambria" w:hAnsi="Cambria"/>
        </w:rPr>
        <w:t xml:space="preserve"> dünyanın ilgisini çektiklerini, yaptıkları bu değerli işlerin iletişimi</w:t>
      </w:r>
      <w:r w:rsidR="004B4721">
        <w:rPr>
          <w:rFonts w:ascii="Cambria" w:hAnsi="Cambria"/>
        </w:rPr>
        <w:t>ni</w:t>
      </w:r>
      <w:r w:rsidR="006132A1">
        <w:rPr>
          <w:rFonts w:ascii="Cambria" w:hAnsi="Cambria"/>
        </w:rPr>
        <w:t xml:space="preserve"> de doğru </w:t>
      </w:r>
      <w:r w:rsidR="004B4721">
        <w:rPr>
          <w:rFonts w:ascii="Cambria" w:hAnsi="Cambria"/>
        </w:rPr>
        <w:t>kurguladıkları</w:t>
      </w:r>
      <w:r w:rsidR="006132A1">
        <w:rPr>
          <w:rFonts w:ascii="Cambria" w:hAnsi="Cambria"/>
        </w:rPr>
        <w:t xml:space="preserve"> için İspanya’nın yıldız bir ülke olarak parladığını anlattı.</w:t>
      </w:r>
    </w:p>
    <w:p w14:paraId="27FA20C2" w14:textId="77777777" w:rsidR="009B1F8D" w:rsidRDefault="009B1F8D" w:rsidP="00512874">
      <w:pPr>
        <w:tabs>
          <w:tab w:val="left" w:pos="2985"/>
        </w:tabs>
        <w:jc w:val="both"/>
        <w:rPr>
          <w:rFonts w:ascii="Cambria" w:hAnsi="Cambria"/>
        </w:rPr>
      </w:pPr>
    </w:p>
    <w:p w14:paraId="41C7886B" w14:textId="77777777" w:rsidR="004B4721" w:rsidRPr="004B4721" w:rsidRDefault="004B4721" w:rsidP="00512874">
      <w:pPr>
        <w:tabs>
          <w:tab w:val="left" w:pos="2985"/>
        </w:tabs>
        <w:jc w:val="both"/>
        <w:rPr>
          <w:rFonts w:ascii="Cambria" w:hAnsi="Cambria"/>
          <w:b/>
        </w:rPr>
      </w:pPr>
      <w:r w:rsidRPr="004B4721">
        <w:rPr>
          <w:rFonts w:ascii="Cambria" w:hAnsi="Cambria"/>
          <w:b/>
        </w:rPr>
        <w:t>Ürün Yerleştirme Olarak Şehirler</w:t>
      </w:r>
    </w:p>
    <w:p w14:paraId="1EC957D3" w14:textId="62A46AFC" w:rsidR="00512874" w:rsidRDefault="00B42F67" w:rsidP="00512874">
      <w:pPr>
        <w:tabs>
          <w:tab w:val="left" w:pos="2985"/>
        </w:tabs>
        <w:jc w:val="both"/>
        <w:rPr>
          <w:rFonts w:ascii="Cambria" w:hAnsi="Cambria"/>
        </w:rPr>
      </w:pPr>
      <w:r>
        <w:rPr>
          <w:rFonts w:ascii="Cambria" w:hAnsi="Cambria"/>
        </w:rPr>
        <w:t>Dünyada sinema ve sinemacılar sayesinde yıldızı parlayan şehirleri anlata</w:t>
      </w:r>
      <w:r w:rsidR="004B4721">
        <w:rPr>
          <w:rFonts w:ascii="Cambria" w:hAnsi="Cambria"/>
        </w:rPr>
        <w:t xml:space="preserve">n </w:t>
      </w:r>
      <w:r>
        <w:rPr>
          <w:rFonts w:ascii="Cambria" w:hAnsi="Cambria"/>
        </w:rPr>
        <w:t>Elif Dağde</w:t>
      </w:r>
      <w:r w:rsidR="004B4721">
        <w:rPr>
          <w:rFonts w:ascii="Cambria" w:hAnsi="Cambria"/>
        </w:rPr>
        <w:t>viren; filmlerde ürün yerleştirme alanının kullanılması konusunda zayıf olduğumuzu söyledi; “</w:t>
      </w:r>
      <w:r w:rsidR="0096136C">
        <w:rPr>
          <w:rFonts w:ascii="Cambria" w:hAnsi="Cambria"/>
        </w:rPr>
        <w:t>Ü</w:t>
      </w:r>
      <w:r w:rsidR="004B4721">
        <w:rPr>
          <w:rFonts w:ascii="Cambria" w:hAnsi="Cambria"/>
        </w:rPr>
        <w:t xml:space="preserve">rün yerleştirme </w:t>
      </w:r>
      <w:r w:rsidR="0096136C">
        <w:rPr>
          <w:rFonts w:ascii="Cambria" w:hAnsi="Cambria"/>
        </w:rPr>
        <w:t xml:space="preserve">dediğimizde </w:t>
      </w:r>
      <w:r w:rsidR="004B4721">
        <w:rPr>
          <w:rFonts w:ascii="Cambria" w:hAnsi="Cambria"/>
        </w:rPr>
        <w:t xml:space="preserve">maalesef çikolata, bisküvi, araba </w:t>
      </w:r>
      <w:proofErr w:type="spellStart"/>
      <w:proofErr w:type="gramStart"/>
      <w:r w:rsidR="004B4721">
        <w:rPr>
          <w:rFonts w:ascii="Cambria" w:hAnsi="Cambria"/>
        </w:rPr>
        <w:t>vb</w:t>
      </w:r>
      <w:proofErr w:type="spellEnd"/>
      <w:proofErr w:type="gramEnd"/>
      <w:r w:rsidR="004B4721">
        <w:rPr>
          <w:rFonts w:ascii="Cambria" w:hAnsi="Cambria"/>
        </w:rPr>
        <w:t xml:space="preserve"> yerleştirme olarak algılanıyor halbuki </w:t>
      </w:r>
      <w:r w:rsidR="00376982">
        <w:rPr>
          <w:rFonts w:ascii="Cambria" w:hAnsi="Cambria"/>
        </w:rPr>
        <w:t xml:space="preserve">özellikle </w:t>
      </w:r>
      <w:r w:rsidR="004B4721">
        <w:rPr>
          <w:rFonts w:ascii="Cambria" w:hAnsi="Cambria"/>
        </w:rPr>
        <w:t>şehirler</w:t>
      </w:r>
      <w:r w:rsidR="00376982">
        <w:rPr>
          <w:rFonts w:ascii="Cambria" w:hAnsi="Cambria"/>
        </w:rPr>
        <w:t xml:space="preserve">in </w:t>
      </w:r>
      <w:r w:rsidR="0096136C">
        <w:rPr>
          <w:rFonts w:ascii="Cambria" w:hAnsi="Cambria"/>
        </w:rPr>
        <w:t xml:space="preserve">filmlerde </w:t>
      </w:r>
      <w:r w:rsidR="00376982">
        <w:rPr>
          <w:rFonts w:ascii="Cambria" w:hAnsi="Cambria"/>
        </w:rPr>
        <w:t xml:space="preserve">ürün </w:t>
      </w:r>
      <w:r w:rsidR="003640B9">
        <w:rPr>
          <w:rFonts w:ascii="Cambria" w:hAnsi="Cambria"/>
        </w:rPr>
        <w:t xml:space="preserve">olarak yerleştirilmesi çok önemli. Bu konuda da </w:t>
      </w:r>
      <w:r w:rsidR="001B2B98">
        <w:rPr>
          <w:rFonts w:ascii="Cambria" w:hAnsi="Cambria"/>
        </w:rPr>
        <w:t>turizm ve</w:t>
      </w:r>
      <w:r w:rsidR="00376982">
        <w:rPr>
          <w:rFonts w:ascii="Cambria" w:hAnsi="Cambria"/>
        </w:rPr>
        <w:t xml:space="preserve"> </w:t>
      </w:r>
      <w:r w:rsidR="001B2B98">
        <w:rPr>
          <w:rFonts w:ascii="Cambria" w:hAnsi="Cambria"/>
        </w:rPr>
        <w:t>sinema sektörleri</w:t>
      </w:r>
      <w:r w:rsidR="00376982">
        <w:rPr>
          <w:rFonts w:ascii="Cambria" w:hAnsi="Cambria"/>
        </w:rPr>
        <w:t xml:space="preserve"> bir araya gelerek </w:t>
      </w:r>
      <w:r w:rsidR="0096136C">
        <w:rPr>
          <w:rFonts w:ascii="Cambria" w:hAnsi="Cambria"/>
        </w:rPr>
        <w:t>ortaklaşa çalışmalar yapma</w:t>
      </w:r>
      <w:r w:rsidR="00281A2B">
        <w:rPr>
          <w:rFonts w:ascii="Cambria" w:hAnsi="Cambria"/>
        </w:rPr>
        <w:t>l</w:t>
      </w:r>
      <w:r w:rsidR="0096136C">
        <w:rPr>
          <w:rFonts w:ascii="Cambria" w:hAnsi="Cambria"/>
        </w:rPr>
        <w:t>ı,</w:t>
      </w:r>
      <w:r w:rsidR="00376982">
        <w:rPr>
          <w:rFonts w:ascii="Cambria" w:hAnsi="Cambria"/>
        </w:rPr>
        <w:t xml:space="preserve"> bir sistem olarak sunulmalı” diyerek </w:t>
      </w:r>
      <w:r w:rsidR="001B2B98">
        <w:rPr>
          <w:rFonts w:ascii="Cambria" w:hAnsi="Cambria"/>
        </w:rPr>
        <w:t xml:space="preserve">hem </w:t>
      </w:r>
      <w:r w:rsidR="00376982">
        <w:rPr>
          <w:rFonts w:ascii="Cambria" w:hAnsi="Cambria"/>
        </w:rPr>
        <w:t xml:space="preserve">Kültür ve Turizm Bakanı Nabi Avcı’dan </w:t>
      </w:r>
      <w:r w:rsidR="002153BE">
        <w:rPr>
          <w:rFonts w:ascii="Cambria" w:hAnsi="Cambria"/>
        </w:rPr>
        <w:t>hem de Turizm sektörünün ön</w:t>
      </w:r>
      <w:r w:rsidR="001B2B98">
        <w:rPr>
          <w:rFonts w:ascii="Cambria" w:hAnsi="Cambria"/>
        </w:rPr>
        <w:t xml:space="preserve">de gelen liderlerinden </w:t>
      </w:r>
      <w:r w:rsidR="00376982">
        <w:rPr>
          <w:rFonts w:ascii="Cambria" w:hAnsi="Cambria"/>
        </w:rPr>
        <w:t xml:space="preserve">konuyla ilgili destek istedi. </w:t>
      </w:r>
    </w:p>
    <w:p w14:paraId="2D3B0329" w14:textId="77777777" w:rsidR="00C62C63" w:rsidRDefault="00C62C63" w:rsidP="00512874">
      <w:pPr>
        <w:tabs>
          <w:tab w:val="left" w:pos="2985"/>
        </w:tabs>
        <w:jc w:val="both"/>
        <w:rPr>
          <w:rFonts w:ascii="Cambria" w:hAnsi="Cambria"/>
        </w:rPr>
      </w:pPr>
    </w:p>
    <w:p w14:paraId="4BF4F6A3" w14:textId="58A94094" w:rsidR="00370387" w:rsidRDefault="00C62C63" w:rsidP="00512874">
      <w:pPr>
        <w:tabs>
          <w:tab w:val="left" w:pos="2985"/>
        </w:tabs>
        <w:jc w:val="both"/>
        <w:rPr>
          <w:rFonts w:ascii="Cambria" w:hAnsi="Cambria"/>
        </w:rPr>
      </w:pPr>
      <w:r>
        <w:rPr>
          <w:rFonts w:ascii="Cambria" w:hAnsi="Cambria"/>
        </w:rPr>
        <w:t>İstanbul gibi bir şehrin benzerinin dünyada olmadığını belirten Elif Dağdeviren; “İstanbul dahil Anadolu coğrafyası bir cevher. Doğru kullanmalı</w:t>
      </w:r>
      <w:r w:rsidR="00281A2B">
        <w:rPr>
          <w:rFonts w:ascii="Cambria" w:hAnsi="Cambria"/>
        </w:rPr>
        <w:t>… K</w:t>
      </w:r>
      <w:r>
        <w:rPr>
          <w:rFonts w:ascii="Cambria" w:hAnsi="Cambria"/>
        </w:rPr>
        <w:t>ültür ve turizm değerlerinden faydalanarak Türkiye’nin dünyaya anlatılmasında elimizden geldiğince sinemayı kullanmalıyız. Çünkü geniş kitlelerle en güçlü etkileşim alanı dün olduğu gibi bugün</w:t>
      </w:r>
      <w:r w:rsidR="001B2B98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="001B2B98">
        <w:rPr>
          <w:rFonts w:ascii="Cambria" w:hAnsi="Cambria"/>
        </w:rPr>
        <w:t>e başta sinema ve son yıllarda da</w:t>
      </w:r>
      <w:r>
        <w:rPr>
          <w:rFonts w:ascii="Cambria" w:hAnsi="Cambria"/>
        </w:rPr>
        <w:t xml:space="preserve"> dizi</w:t>
      </w:r>
      <w:r w:rsidR="001B2B98">
        <w:rPr>
          <w:rFonts w:ascii="Cambria" w:hAnsi="Cambria"/>
        </w:rPr>
        <w:t xml:space="preserve"> film</w:t>
      </w:r>
      <w:r>
        <w:rPr>
          <w:rFonts w:ascii="Cambria" w:hAnsi="Cambria"/>
        </w:rPr>
        <w:t xml:space="preserve">ler. Kültür </w:t>
      </w:r>
      <w:r w:rsidR="001B2B98">
        <w:rPr>
          <w:rFonts w:ascii="Cambria" w:hAnsi="Cambria"/>
        </w:rPr>
        <w:t xml:space="preserve">ve Turizm </w:t>
      </w:r>
      <w:r>
        <w:rPr>
          <w:rFonts w:ascii="Cambria" w:hAnsi="Cambria"/>
        </w:rPr>
        <w:t xml:space="preserve">Bakanlığı </w:t>
      </w:r>
      <w:r w:rsidR="001B2B98">
        <w:rPr>
          <w:rFonts w:ascii="Cambria" w:hAnsi="Cambria"/>
        </w:rPr>
        <w:t xml:space="preserve">sinemanın üretiminden </w:t>
      </w:r>
      <w:proofErr w:type="spellStart"/>
      <w:r w:rsidR="001B2B98">
        <w:rPr>
          <w:rFonts w:ascii="Cambria" w:hAnsi="Cambria"/>
        </w:rPr>
        <w:t>ulusararası</w:t>
      </w:r>
      <w:proofErr w:type="spellEnd"/>
      <w:r w:rsidR="001B2B98">
        <w:rPr>
          <w:rFonts w:ascii="Cambria" w:hAnsi="Cambria"/>
        </w:rPr>
        <w:t xml:space="preserve"> görünürlüğüne dek </w:t>
      </w:r>
      <w:r>
        <w:rPr>
          <w:rFonts w:ascii="Cambria" w:hAnsi="Cambria"/>
        </w:rPr>
        <w:t>önemli çalışmalar yapıyor</w:t>
      </w:r>
      <w:r w:rsidR="001B2B98">
        <w:rPr>
          <w:rFonts w:ascii="Cambria" w:hAnsi="Cambria"/>
        </w:rPr>
        <w:t>, destekler veriyor</w:t>
      </w:r>
      <w:r w:rsidR="0042770E">
        <w:rPr>
          <w:rFonts w:ascii="Cambria" w:hAnsi="Cambria"/>
        </w:rPr>
        <w:t>.</w:t>
      </w:r>
      <w:r w:rsidR="001B2B98">
        <w:rPr>
          <w:rFonts w:ascii="Cambria" w:hAnsi="Cambria"/>
        </w:rPr>
        <w:t xml:space="preserve"> Ama her</w:t>
      </w:r>
      <w:r w:rsidR="002153BE">
        <w:rPr>
          <w:rFonts w:ascii="Cambria" w:hAnsi="Cambria"/>
        </w:rPr>
        <w:t xml:space="preserve"> </w:t>
      </w:r>
      <w:r w:rsidR="001B2B98">
        <w:rPr>
          <w:rFonts w:ascii="Cambria" w:hAnsi="Cambria"/>
        </w:rPr>
        <w:t>şeyi devletten beklemek yanlış, ö</w:t>
      </w:r>
      <w:r w:rsidR="0042770E">
        <w:rPr>
          <w:rFonts w:ascii="Cambria" w:hAnsi="Cambria"/>
        </w:rPr>
        <w:t>zel sektörün de konuya ilgi gösterip İstanbul’un anlatılması için elbirliği</w:t>
      </w:r>
      <w:r w:rsidR="001B2B98">
        <w:rPr>
          <w:rFonts w:ascii="Cambria" w:hAnsi="Cambria"/>
        </w:rPr>
        <w:t xml:space="preserve"> ile çalışılması</w:t>
      </w:r>
      <w:r w:rsidR="0042770E">
        <w:rPr>
          <w:rFonts w:ascii="Cambria" w:hAnsi="Cambria"/>
        </w:rPr>
        <w:t xml:space="preserve"> lazım” diyerek sözlerini tamamladı</w:t>
      </w:r>
      <w:r w:rsidR="00370387">
        <w:rPr>
          <w:rFonts w:ascii="Cambria" w:hAnsi="Cambria"/>
        </w:rPr>
        <w:t>.</w:t>
      </w:r>
    </w:p>
    <w:p w14:paraId="0FA6B4A4" w14:textId="77777777" w:rsidR="00370387" w:rsidRPr="00370387" w:rsidRDefault="00370387" w:rsidP="00512874">
      <w:pPr>
        <w:tabs>
          <w:tab w:val="left" w:pos="2985"/>
        </w:tabs>
        <w:jc w:val="both"/>
        <w:rPr>
          <w:rFonts w:ascii="Cambria" w:hAnsi="Cambria"/>
        </w:rPr>
      </w:pPr>
    </w:p>
    <w:p w14:paraId="096CC0DD" w14:textId="77777777" w:rsidR="00BE4C5B" w:rsidRDefault="00370387" w:rsidP="002E57F2">
      <w:pPr>
        <w:tabs>
          <w:tab w:val="left" w:pos="2985"/>
        </w:tabs>
        <w:jc w:val="both"/>
        <w:rPr>
          <w:rFonts w:ascii="Cambria" w:hAnsi="Cambria"/>
          <w:b/>
        </w:rPr>
      </w:pPr>
      <w:r w:rsidRPr="00D75582">
        <w:rPr>
          <w:rFonts w:ascii="Cambria" w:hAnsi="Cambria"/>
          <w:b/>
        </w:rPr>
        <w:t>Oturum Başkanı Kü</w:t>
      </w:r>
      <w:r w:rsidR="004B5A13" w:rsidRPr="00D75582">
        <w:rPr>
          <w:rFonts w:ascii="Cambria" w:hAnsi="Cambria"/>
          <w:b/>
        </w:rPr>
        <w:t xml:space="preserve">ltür ve Turizm Bakanı Nabi Avcı konferansın kapanış konuşmasında </w:t>
      </w:r>
      <w:r w:rsidR="002E57F2" w:rsidRPr="00D75582">
        <w:rPr>
          <w:rFonts w:ascii="Cambria" w:hAnsi="Cambria"/>
          <w:b/>
        </w:rPr>
        <w:t>Yapımcı ve Uluslararası Antalya Film Festivali Direktörü Elif Dağdeviren</w:t>
      </w:r>
      <w:r w:rsidR="00973C75">
        <w:rPr>
          <w:rFonts w:ascii="Cambria" w:hAnsi="Cambria"/>
          <w:b/>
        </w:rPr>
        <w:t>’in</w:t>
      </w:r>
      <w:r w:rsidR="002E57F2" w:rsidRPr="00D75582">
        <w:rPr>
          <w:rFonts w:ascii="Cambria" w:hAnsi="Cambria"/>
          <w:b/>
        </w:rPr>
        <w:t xml:space="preserve"> değindiği hususla</w:t>
      </w:r>
      <w:r w:rsidR="00973C75">
        <w:rPr>
          <w:rFonts w:ascii="Cambria" w:hAnsi="Cambria"/>
          <w:b/>
        </w:rPr>
        <w:t>rı da kapsayan Sinema Kanunu’nu</w:t>
      </w:r>
      <w:r w:rsidR="002E57F2" w:rsidRPr="00D75582">
        <w:rPr>
          <w:rFonts w:ascii="Cambria" w:hAnsi="Cambria"/>
          <w:b/>
        </w:rPr>
        <w:t>n yenilenme çalışmalarının sonuna geldiklerini, filmlerde ürün yerleştirme, yabancı yapımcıların teşviki</w:t>
      </w:r>
      <w:r w:rsidR="00973C75">
        <w:rPr>
          <w:rFonts w:ascii="Cambria" w:hAnsi="Cambria"/>
          <w:b/>
        </w:rPr>
        <w:t>,</w:t>
      </w:r>
      <w:r w:rsidR="002E57F2" w:rsidRPr="00D75582">
        <w:rPr>
          <w:rFonts w:ascii="Cambria" w:hAnsi="Cambria"/>
          <w:b/>
        </w:rPr>
        <w:t xml:space="preserve"> iletişim destek fonu gibi konuları da kapsayan kanunun yakında açıklanacağını belirtti.</w:t>
      </w:r>
    </w:p>
    <w:p w14:paraId="2C2F8420" w14:textId="77777777" w:rsidR="00D75582" w:rsidRPr="00D76243" w:rsidRDefault="00D75582" w:rsidP="002E57F2">
      <w:pPr>
        <w:tabs>
          <w:tab w:val="left" w:pos="2985"/>
        </w:tabs>
        <w:jc w:val="both"/>
        <w:rPr>
          <w:rFonts w:ascii="Cambria" w:hAnsi="Cambria"/>
          <w:b/>
          <w:color w:val="000000" w:themeColor="text1"/>
        </w:rPr>
      </w:pPr>
    </w:p>
    <w:p w14:paraId="35EC8F0D" w14:textId="77777777" w:rsidR="00404A73" w:rsidRPr="00D76243" w:rsidRDefault="00B70B25" w:rsidP="00404A73">
      <w:pPr>
        <w:tabs>
          <w:tab w:val="left" w:pos="2985"/>
        </w:tabs>
        <w:jc w:val="center"/>
        <w:rPr>
          <w:rFonts w:ascii="Cambria" w:hAnsi="Cambria"/>
          <w:b/>
          <w:color w:val="000000" w:themeColor="text1"/>
        </w:rPr>
      </w:pPr>
      <w:hyperlink r:id="rId5" w:history="1">
        <w:r w:rsidR="00404A73" w:rsidRPr="00D76243">
          <w:rPr>
            <w:rStyle w:val="Kpr"/>
            <w:rFonts w:ascii="Cambria" w:hAnsi="Cambria"/>
            <w:b/>
            <w:color w:val="000000" w:themeColor="text1"/>
            <w:u w:val="none"/>
          </w:rPr>
          <w:t>www.edgealinnone</w:t>
        </w:r>
      </w:hyperlink>
    </w:p>
    <w:p w14:paraId="4F38ADE1" w14:textId="77777777" w:rsidR="00404A73" w:rsidRPr="00D76243" w:rsidRDefault="00404A73" w:rsidP="00404A73">
      <w:pPr>
        <w:jc w:val="center"/>
        <w:rPr>
          <w:rFonts w:ascii="Cambria" w:hAnsi="Cambria" w:cs="Arial"/>
          <w:b/>
          <w:color w:val="000000" w:themeColor="text1"/>
        </w:rPr>
      </w:pPr>
      <w:proofErr w:type="spellStart"/>
      <w:proofErr w:type="gramStart"/>
      <w:r w:rsidRPr="00D76243">
        <w:rPr>
          <w:rFonts w:ascii="Cambria" w:hAnsi="Cambria" w:cs="Arial"/>
          <w:b/>
          <w:color w:val="000000" w:themeColor="text1"/>
        </w:rPr>
        <w:t>instagram</w:t>
      </w:r>
      <w:proofErr w:type="spellEnd"/>
      <w:proofErr w:type="gramEnd"/>
      <w:r w:rsidRPr="00D76243">
        <w:rPr>
          <w:rFonts w:ascii="Cambria" w:hAnsi="Cambria" w:cs="Arial"/>
          <w:b/>
          <w:color w:val="000000" w:themeColor="text1"/>
        </w:rPr>
        <w:t>/</w:t>
      </w:r>
      <w:proofErr w:type="spellStart"/>
      <w:r w:rsidRPr="00D76243">
        <w:rPr>
          <w:rFonts w:ascii="Cambria" w:hAnsi="Cambria" w:cs="Arial"/>
          <w:b/>
          <w:color w:val="000000" w:themeColor="text1"/>
        </w:rPr>
        <w:t>edgeallinone</w:t>
      </w:r>
      <w:proofErr w:type="spellEnd"/>
    </w:p>
    <w:p w14:paraId="4C736781" w14:textId="77777777" w:rsidR="00404A73" w:rsidRPr="00D76243" w:rsidRDefault="00404A73" w:rsidP="00404A73">
      <w:pPr>
        <w:jc w:val="center"/>
        <w:rPr>
          <w:rFonts w:ascii="Cambria" w:hAnsi="Cambria" w:cs="Arial"/>
          <w:b/>
          <w:color w:val="000000" w:themeColor="text1"/>
        </w:rPr>
      </w:pPr>
      <w:proofErr w:type="spellStart"/>
      <w:proofErr w:type="gramStart"/>
      <w:r w:rsidRPr="00D76243">
        <w:rPr>
          <w:rFonts w:ascii="Cambria" w:hAnsi="Cambria" w:cs="Arial"/>
          <w:b/>
          <w:color w:val="000000" w:themeColor="text1"/>
        </w:rPr>
        <w:t>facebook</w:t>
      </w:r>
      <w:proofErr w:type="spellEnd"/>
      <w:proofErr w:type="gramEnd"/>
      <w:r w:rsidRPr="00D76243">
        <w:rPr>
          <w:rFonts w:ascii="Cambria" w:hAnsi="Cambria" w:cs="Arial"/>
          <w:b/>
          <w:color w:val="000000" w:themeColor="text1"/>
        </w:rPr>
        <w:t xml:space="preserve">/ </w:t>
      </w:r>
      <w:proofErr w:type="spellStart"/>
      <w:r w:rsidRPr="00D76243">
        <w:rPr>
          <w:rFonts w:ascii="Cambria" w:hAnsi="Cambria" w:cs="Arial"/>
          <w:b/>
          <w:color w:val="000000" w:themeColor="text1"/>
        </w:rPr>
        <w:t>edgeallinone</w:t>
      </w:r>
      <w:proofErr w:type="spellEnd"/>
    </w:p>
    <w:p w14:paraId="0256A6BE" w14:textId="77777777" w:rsidR="00404A73" w:rsidRPr="00D76243" w:rsidRDefault="00404A73" w:rsidP="00404A73">
      <w:pPr>
        <w:jc w:val="center"/>
        <w:rPr>
          <w:rFonts w:ascii="Cambria" w:hAnsi="Cambria" w:cs="Arial"/>
          <w:b/>
          <w:color w:val="000000" w:themeColor="text1"/>
        </w:rPr>
      </w:pPr>
      <w:proofErr w:type="spellStart"/>
      <w:proofErr w:type="gramStart"/>
      <w:r w:rsidRPr="00D76243">
        <w:rPr>
          <w:rFonts w:ascii="Cambria" w:hAnsi="Cambria" w:cs="Arial"/>
          <w:b/>
          <w:color w:val="000000" w:themeColor="text1"/>
        </w:rPr>
        <w:t>twitter</w:t>
      </w:r>
      <w:proofErr w:type="spellEnd"/>
      <w:proofErr w:type="gramEnd"/>
      <w:r w:rsidRPr="00D76243">
        <w:rPr>
          <w:rFonts w:ascii="Cambria" w:hAnsi="Cambria" w:cs="Arial"/>
          <w:b/>
          <w:color w:val="000000" w:themeColor="text1"/>
        </w:rPr>
        <w:t xml:space="preserve">/@ </w:t>
      </w:r>
      <w:proofErr w:type="spellStart"/>
      <w:r w:rsidRPr="00D76243">
        <w:rPr>
          <w:rFonts w:ascii="Cambria" w:hAnsi="Cambria" w:cs="Arial"/>
          <w:b/>
          <w:color w:val="000000" w:themeColor="text1"/>
        </w:rPr>
        <w:t>edgeallinone</w:t>
      </w:r>
      <w:proofErr w:type="spellEnd"/>
    </w:p>
    <w:p w14:paraId="5147898F" w14:textId="77777777" w:rsidR="00404A73" w:rsidRDefault="00404A73" w:rsidP="00404A73">
      <w:pPr>
        <w:jc w:val="both"/>
        <w:rPr>
          <w:rFonts w:ascii="Cambria" w:hAnsi="Cambria" w:cs="Arial"/>
          <w:b/>
        </w:rPr>
      </w:pPr>
    </w:p>
    <w:p w14:paraId="4075182E" w14:textId="77777777" w:rsidR="00404A73" w:rsidRPr="00805D65" w:rsidRDefault="00404A73" w:rsidP="00404A73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672D7666" w14:textId="77777777" w:rsidR="00404A73" w:rsidRPr="00AE2412" w:rsidRDefault="00404A73" w:rsidP="00404A73">
      <w:pPr>
        <w:outlineLvl w:val="0"/>
        <w:rPr>
          <w:rFonts w:ascii="Cambria" w:hAnsi="Cambria" w:cs="Arial"/>
          <w:b/>
          <w:u w:val="single"/>
        </w:rPr>
      </w:pPr>
      <w:r w:rsidRPr="00AE2412">
        <w:rPr>
          <w:rFonts w:ascii="Cambria" w:hAnsi="Cambria" w:cs="Arial"/>
          <w:b/>
          <w:u w:val="single"/>
        </w:rPr>
        <w:t>Detaylı Bilgi ve Görsel İçin:</w:t>
      </w:r>
    </w:p>
    <w:p w14:paraId="56241127" w14:textId="77777777" w:rsidR="00404A73" w:rsidRPr="00AE2412" w:rsidRDefault="00404A73" w:rsidP="00404A73">
      <w:pPr>
        <w:rPr>
          <w:rFonts w:ascii="Cambria" w:hAnsi="Cambria" w:cs="Arial"/>
          <w:b/>
          <w:bCs/>
          <w:shd w:val="clear" w:color="auto" w:fill="FFFFFF"/>
        </w:rPr>
      </w:pPr>
      <w:r w:rsidRPr="00AE2412">
        <w:rPr>
          <w:rFonts w:ascii="Cambria" w:hAnsi="Cambria" w:cs="Arial"/>
          <w:shd w:val="clear" w:color="auto" w:fill="FFFFFF"/>
        </w:rPr>
        <w:t xml:space="preserve">Arzu </w:t>
      </w:r>
      <w:proofErr w:type="spellStart"/>
      <w:r w:rsidRPr="00AE2412">
        <w:rPr>
          <w:rFonts w:ascii="Cambria" w:hAnsi="Cambria" w:cs="Arial"/>
          <w:shd w:val="clear" w:color="auto" w:fill="FFFFFF"/>
        </w:rPr>
        <w:t>Mildan</w:t>
      </w:r>
      <w:proofErr w:type="spellEnd"/>
      <w:r w:rsidRPr="00AE2412">
        <w:rPr>
          <w:rFonts w:ascii="Cambria" w:hAnsi="Cambria" w:cs="Arial"/>
          <w:shd w:val="clear" w:color="auto" w:fill="FFFFFF"/>
        </w:rPr>
        <w:t>/ Medya İlişkileri Direktörü</w:t>
      </w:r>
      <w:r w:rsidRPr="00AE2412">
        <w:rPr>
          <w:rFonts w:ascii="Cambria" w:hAnsi="Cambria" w:cs="Arial"/>
        </w:rPr>
        <w:br/>
      </w:r>
      <w:r w:rsidRPr="00AE2412">
        <w:rPr>
          <w:rFonts w:ascii="Cambria" w:hAnsi="Cambria" w:cs="Arial"/>
          <w:b/>
          <w:bCs/>
          <w:shd w:val="clear" w:color="auto" w:fill="FFFFFF"/>
        </w:rPr>
        <w:t xml:space="preserve">EDGE ALL in </w:t>
      </w:r>
      <w:proofErr w:type="spellStart"/>
      <w:r w:rsidRPr="00AE2412">
        <w:rPr>
          <w:rFonts w:ascii="Cambria" w:hAnsi="Cambria" w:cs="Arial"/>
          <w:b/>
          <w:bCs/>
          <w:shd w:val="clear" w:color="auto" w:fill="FFFFFF"/>
        </w:rPr>
        <w:t>One</w:t>
      </w:r>
      <w:proofErr w:type="spellEnd"/>
    </w:p>
    <w:p w14:paraId="40B2E6CD" w14:textId="77777777" w:rsidR="00404A73" w:rsidRPr="00AE2412" w:rsidRDefault="00404A73" w:rsidP="00404A73">
      <w:pPr>
        <w:rPr>
          <w:rFonts w:ascii="Cambria" w:hAnsi="Cambria" w:cs="Arial"/>
          <w:b/>
        </w:rPr>
      </w:pPr>
      <w:r w:rsidRPr="00AE2412">
        <w:rPr>
          <w:rFonts w:ascii="Cambria" w:hAnsi="Cambria" w:cs="Arial"/>
          <w:shd w:val="clear" w:color="auto" w:fill="FFFFFF"/>
        </w:rPr>
        <w:t>TEL:</w:t>
      </w:r>
      <w:r w:rsidRPr="00AE2412">
        <w:rPr>
          <w:rFonts w:ascii="Cambria" w:hAnsi="Cambria" w:cs="Arial"/>
          <w:bCs/>
          <w:shd w:val="clear" w:color="auto" w:fill="FFFFFF"/>
        </w:rPr>
        <w:t> </w:t>
      </w:r>
      <w:r w:rsidRPr="00AE2412">
        <w:rPr>
          <w:rFonts w:ascii="Cambria" w:hAnsi="Cambria" w:cs="Arial"/>
          <w:shd w:val="clear" w:color="auto" w:fill="FFFFFF"/>
        </w:rPr>
        <w:t xml:space="preserve">0212 265 </w:t>
      </w:r>
      <w:proofErr w:type="gramStart"/>
      <w:r w:rsidRPr="00AE2412">
        <w:rPr>
          <w:rFonts w:ascii="Cambria" w:hAnsi="Cambria" w:cs="Arial"/>
          <w:shd w:val="clear" w:color="auto" w:fill="FFFFFF"/>
        </w:rPr>
        <w:t>9292  |</w:t>
      </w:r>
      <w:proofErr w:type="gramEnd"/>
      <w:r w:rsidRPr="00AE2412">
        <w:rPr>
          <w:rFonts w:ascii="Cambria" w:hAnsi="Cambria" w:cs="Arial"/>
          <w:shd w:val="clear" w:color="auto" w:fill="FFFFFF"/>
        </w:rPr>
        <w:t>  CEP</w:t>
      </w:r>
      <w:r w:rsidRPr="00AE2412">
        <w:rPr>
          <w:rFonts w:ascii="Cambria" w:hAnsi="Cambria" w:cs="Arial"/>
          <w:bCs/>
          <w:shd w:val="clear" w:color="auto" w:fill="FFFFFF"/>
        </w:rPr>
        <w:t>:</w:t>
      </w:r>
      <w:r w:rsidRPr="00AE2412">
        <w:rPr>
          <w:rFonts w:ascii="Cambria" w:hAnsi="Cambria" w:cs="Arial"/>
          <w:shd w:val="clear" w:color="auto" w:fill="FFFFFF"/>
        </w:rPr>
        <w:t> 0532.484.1269</w:t>
      </w:r>
      <w:r w:rsidRPr="00AE2412">
        <w:rPr>
          <w:rFonts w:ascii="Cambria" w:hAnsi="Cambria" w:cs="Arial"/>
        </w:rPr>
        <w:br/>
      </w:r>
      <w:hyperlink r:id="rId6" w:tgtFrame="_blank" w:history="1">
        <w:r w:rsidRPr="00AE2412">
          <w:rPr>
            <w:rStyle w:val="Kpr"/>
            <w:rFonts w:ascii="Cambria" w:hAnsi="Cambria" w:cs="Arial"/>
            <w:color w:val="1155CC"/>
            <w:shd w:val="clear" w:color="auto" w:fill="FFFFFF"/>
          </w:rPr>
          <w:t>arzu@edgeccf.com</w:t>
        </w:r>
      </w:hyperlink>
      <w:r w:rsidRPr="00AE2412">
        <w:rPr>
          <w:rFonts w:ascii="Cambria" w:hAnsi="Cambria" w:cs="Arial"/>
          <w:shd w:val="clear" w:color="auto" w:fill="FFFFFF"/>
        </w:rPr>
        <w:t> |  </w:t>
      </w:r>
      <w:hyperlink r:id="rId7" w:tgtFrame="_blank" w:history="1">
        <w:r w:rsidRPr="00AE2412">
          <w:rPr>
            <w:rStyle w:val="Kpr"/>
            <w:rFonts w:ascii="Cambria" w:hAnsi="Cambria" w:cs="Arial"/>
            <w:color w:val="1155CC"/>
            <w:shd w:val="clear" w:color="auto" w:fill="FFFFFF"/>
          </w:rPr>
          <w:t>www.edgeccf.com</w:t>
        </w:r>
      </w:hyperlink>
    </w:p>
    <w:p w14:paraId="2A4D13F3" w14:textId="77777777" w:rsidR="00404A73" w:rsidRPr="00D75582" w:rsidRDefault="00404A73" w:rsidP="00404A73">
      <w:pPr>
        <w:tabs>
          <w:tab w:val="left" w:pos="2985"/>
        </w:tabs>
        <w:jc w:val="center"/>
        <w:rPr>
          <w:rFonts w:ascii="Cambria" w:hAnsi="Cambria"/>
          <w:b/>
        </w:rPr>
      </w:pPr>
    </w:p>
    <w:sectPr w:rsidR="00404A73" w:rsidRPr="00D75582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53"/>
    <w:rsid w:val="00016AA0"/>
    <w:rsid w:val="000F6D00"/>
    <w:rsid w:val="001A5617"/>
    <w:rsid w:val="001B2B98"/>
    <w:rsid w:val="002153BE"/>
    <w:rsid w:val="00263DC6"/>
    <w:rsid w:val="00281A2B"/>
    <w:rsid w:val="002E57F2"/>
    <w:rsid w:val="00301F48"/>
    <w:rsid w:val="003640B9"/>
    <w:rsid w:val="00370387"/>
    <w:rsid w:val="00376982"/>
    <w:rsid w:val="00404A73"/>
    <w:rsid w:val="0042770E"/>
    <w:rsid w:val="00484BBF"/>
    <w:rsid w:val="004B4721"/>
    <w:rsid w:val="004B5A13"/>
    <w:rsid w:val="004E07BC"/>
    <w:rsid w:val="00512874"/>
    <w:rsid w:val="005274E8"/>
    <w:rsid w:val="005300A2"/>
    <w:rsid w:val="00584B57"/>
    <w:rsid w:val="005A3762"/>
    <w:rsid w:val="006132A1"/>
    <w:rsid w:val="00891B53"/>
    <w:rsid w:val="00934A9C"/>
    <w:rsid w:val="0096136C"/>
    <w:rsid w:val="00973C75"/>
    <w:rsid w:val="009B1F8D"/>
    <w:rsid w:val="00A43802"/>
    <w:rsid w:val="00A5297E"/>
    <w:rsid w:val="00A72B39"/>
    <w:rsid w:val="00AC7740"/>
    <w:rsid w:val="00B42F67"/>
    <w:rsid w:val="00B70B25"/>
    <w:rsid w:val="00BE4C5B"/>
    <w:rsid w:val="00C62C63"/>
    <w:rsid w:val="00D04A77"/>
    <w:rsid w:val="00D75582"/>
    <w:rsid w:val="00D76243"/>
    <w:rsid w:val="00D90C4F"/>
    <w:rsid w:val="00DE1E9A"/>
    <w:rsid w:val="00F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11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4A7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7B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gecc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@edgeccf.com" TargetMode="External"/><Relationship Id="rId5" Type="http://schemas.openxmlformats.org/officeDocument/2006/relationships/hyperlink" Target="http://www.edgealinnon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EDGE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7</cp:revision>
  <dcterms:created xsi:type="dcterms:W3CDTF">2017-04-21T15:15:00Z</dcterms:created>
  <dcterms:modified xsi:type="dcterms:W3CDTF">2017-09-16T09:56:00Z</dcterms:modified>
</cp:coreProperties>
</file>