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E0FA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31D6BCA6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16100074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7EEE14F0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0EA6413D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1B2172FD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6D4525BB" w14:textId="77777777" w:rsidR="008251B8" w:rsidRPr="007B3372" w:rsidRDefault="008251B8" w:rsidP="004D0A3A">
      <w:pPr>
        <w:spacing w:line="276" w:lineRule="auto"/>
        <w:jc w:val="both"/>
        <w:rPr>
          <w:rFonts w:ascii="Calibri" w:hAnsi="Calibri"/>
        </w:rPr>
      </w:pPr>
    </w:p>
    <w:p w14:paraId="58A27A86" w14:textId="4706F7C3" w:rsidR="004D0A3A" w:rsidRPr="00A53F72" w:rsidRDefault="004D0A3A" w:rsidP="00A53F72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53F72">
        <w:rPr>
          <w:rFonts w:asciiTheme="minorHAnsi" w:hAnsiTheme="minorHAnsi" w:cstheme="minorHAnsi"/>
          <w:b/>
          <w:sz w:val="40"/>
          <w:szCs w:val="40"/>
        </w:rPr>
        <w:t>TÜRKİYE SİNEMASI</w:t>
      </w:r>
      <w:r w:rsidR="000D5B61" w:rsidRPr="00A53F72">
        <w:rPr>
          <w:rFonts w:asciiTheme="minorHAnsi" w:hAnsiTheme="minorHAnsi" w:cstheme="minorHAnsi"/>
          <w:b/>
          <w:sz w:val="40"/>
          <w:szCs w:val="40"/>
        </w:rPr>
        <w:t>’NIN</w:t>
      </w:r>
      <w:r w:rsidRPr="00A53F7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B3A7F" w:rsidRPr="00A53F72">
        <w:rPr>
          <w:rFonts w:asciiTheme="minorHAnsi" w:hAnsiTheme="minorHAnsi" w:cstheme="minorHAnsi"/>
          <w:b/>
          <w:sz w:val="40"/>
          <w:szCs w:val="40"/>
        </w:rPr>
        <w:t>CANNES</w:t>
      </w:r>
      <w:r w:rsidRPr="00A53F72">
        <w:rPr>
          <w:rFonts w:asciiTheme="minorHAnsi" w:hAnsiTheme="minorHAnsi" w:cstheme="minorHAnsi"/>
          <w:b/>
          <w:sz w:val="40"/>
          <w:szCs w:val="40"/>
        </w:rPr>
        <w:t xml:space="preserve"> FİLM FES</w:t>
      </w:r>
      <w:r w:rsidR="000D5B61" w:rsidRPr="00A53F72">
        <w:rPr>
          <w:rFonts w:asciiTheme="minorHAnsi" w:hAnsiTheme="minorHAnsi" w:cstheme="minorHAnsi"/>
          <w:b/>
          <w:sz w:val="40"/>
          <w:szCs w:val="40"/>
        </w:rPr>
        <w:t>TİVALİ’YLE BULUŞMALARI BAŞLADI!</w:t>
      </w:r>
    </w:p>
    <w:p w14:paraId="6C434E01" w14:textId="77777777" w:rsidR="004D0A3A" w:rsidRPr="007B3372" w:rsidRDefault="004D0A3A" w:rsidP="004D0A3A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14:paraId="6D1468B5" w14:textId="52A6B2F5" w:rsidR="004D0A3A" w:rsidRDefault="004D0A3A" w:rsidP="00C612F8">
      <w:pPr>
        <w:spacing w:line="276" w:lineRule="auto"/>
        <w:jc w:val="both"/>
        <w:rPr>
          <w:rFonts w:ascii="Calibri" w:hAnsi="Calibri"/>
        </w:rPr>
      </w:pPr>
      <w:r w:rsidRPr="007B3372">
        <w:rPr>
          <w:rFonts w:ascii="Calibri" w:hAnsi="Calibri"/>
        </w:rPr>
        <w:t>Dünyanın en</w:t>
      </w:r>
      <w:r w:rsidR="007027E3">
        <w:rPr>
          <w:rFonts w:ascii="Calibri" w:hAnsi="Calibri"/>
        </w:rPr>
        <w:t xml:space="preserve"> önemli sinema etkinliklerinden</w:t>
      </w:r>
      <w:r w:rsidRPr="007B3372">
        <w:rPr>
          <w:rFonts w:ascii="Calibri" w:hAnsi="Calibri"/>
        </w:rPr>
        <w:t xml:space="preserve"> olan </w:t>
      </w:r>
      <w:r w:rsidR="008B7F8E">
        <w:rPr>
          <w:rFonts w:ascii="Calibri" w:hAnsi="Calibri"/>
        </w:rPr>
        <w:t xml:space="preserve">ve her yıl </w:t>
      </w:r>
      <w:proofErr w:type="gramStart"/>
      <w:r w:rsidR="009B3A7F">
        <w:rPr>
          <w:rFonts w:ascii="Calibri" w:hAnsi="Calibri"/>
        </w:rPr>
        <w:t>Mayıs</w:t>
      </w:r>
      <w:proofErr w:type="gramEnd"/>
      <w:r w:rsidR="008B7F8E">
        <w:rPr>
          <w:rFonts w:ascii="Calibri" w:hAnsi="Calibri"/>
        </w:rPr>
        <w:t xml:space="preserve"> ayında düzenlenen </w:t>
      </w:r>
      <w:r w:rsidR="009B3A7F">
        <w:rPr>
          <w:rFonts w:ascii="Calibri" w:hAnsi="Calibri"/>
        </w:rPr>
        <w:t>Cannes</w:t>
      </w:r>
      <w:r w:rsidRPr="007B3372">
        <w:rPr>
          <w:rFonts w:ascii="Calibri" w:hAnsi="Calibri"/>
        </w:rPr>
        <w:t xml:space="preserve"> Film Festivali’nin </w:t>
      </w:r>
      <w:r w:rsidR="00ED5319">
        <w:rPr>
          <w:rFonts w:ascii="Calibri" w:hAnsi="Calibri"/>
        </w:rPr>
        <w:t>etkinliklerinden</w:t>
      </w:r>
      <w:r w:rsidR="009B3A7F">
        <w:rPr>
          <w:rFonts w:ascii="Calibri" w:hAnsi="Calibri"/>
        </w:rPr>
        <w:t xml:space="preserve"> olan Cannes Eleştirmenler Haftası </w:t>
      </w:r>
      <w:r w:rsidR="00ED5319">
        <w:rPr>
          <w:rFonts w:ascii="Calibri" w:hAnsi="Calibri"/>
        </w:rPr>
        <w:t>program yetkilisi</w:t>
      </w:r>
      <w:r w:rsidR="007027E3">
        <w:rPr>
          <w:rFonts w:ascii="Calibri" w:hAnsi="Calibri"/>
        </w:rPr>
        <w:t>,</w:t>
      </w:r>
      <w:r w:rsidRPr="007B3372">
        <w:rPr>
          <w:rFonts w:ascii="Calibri" w:hAnsi="Calibri"/>
        </w:rPr>
        <w:t xml:space="preserve"> Sinema Eseri Yapımcıları Meslek Birliği’nin (Se-Yap) yürüttüğü “Festivaller İstanbul’da” projesi kapsamında </w:t>
      </w:r>
      <w:r w:rsidR="009B3A7F">
        <w:rPr>
          <w:rFonts w:ascii="Calibri" w:hAnsi="Calibri"/>
        </w:rPr>
        <w:t>16-19</w:t>
      </w:r>
      <w:r w:rsidR="00932DC1">
        <w:rPr>
          <w:rFonts w:ascii="Calibri" w:hAnsi="Calibri"/>
        </w:rPr>
        <w:t xml:space="preserve"> </w:t>
      </w:r>
      <w:r w:rsidR="009B3A7F">
        <w:rPr>
          <w:rFonts w:ascii="Calibri" w:hAnsi="Calibri"/>
        </w:rPr>
        <w:t>Ocak</w:t>
      </w:r>
      <w:r w:rsidR="00932DC1">
        <w:rPr>
          <w:rFonts w:ascii="Calibri" w:hAnsi="Calibri"/>
        </w:rPr>
        <w:t xml:space="preserve"> tarihleri arasında </w:t>
      </w:r>
      <w:r w:rsidRPr="007B3372">
        <w:rPr>
          <w:rFonts w:ascii="Calibri" w:hAnsi="Calibri"/>
        </w:rPr>
        <w:t xml:space="preserve">İstanbul’a </w:t>
      </w:r>
      <w:r w:rsidR="001A322C">
        <w:rPr>
          <w:rFonts w:ascii="Calibri" w:hAnsi="Calibri"/>
        </w:rPr>
        <w:t>geliyor</w:t>
      </w:r>
      <w:r w:rsidRPr="007B3372">
        <w:rPr>
          <w:rFonts w:ascii="Calibri" w:hAnsi="Calibri"/>
        </w:rPr>
        <w:t xml:space="preserve">. </w:t>
      </w:r>
    </w:p>
    <w:p w14:paraId="4301DAC5" w14:textId="77777777" w:rsidR="00970C2A" w:rsidRPr="006D4324" w:rsidRDefault="00970C2A" w:rsidP="00C612F8">
      <w:pPr>
        <w:spacing w:line="276" w:lineRule="auto"/>
        <w:jc w:val="both"/>
        <w:rPr>
          <w:rFonts w:ascii="Calibri" w:hAnsi="Calibri"/>
        </w:rPr>
      </w:pPr>
    </w:p>
    <w:p w14:paraId="59550D57" w14:textId="77777777" w:rsidR="006D4324" w:rsidRPr="006D4324" w:rsidRDefault="006D4324" w:rsidP="00C612F8">
      <w:pPr>
        <w:jc w:val="both"/>
        <w:rPr>
          <w:lang w:val="en-US"/>
        </w:rPr>
      </w:pPr>
      <w:r w:rsidRPr="006D4324">
        <w:rPr>
          <w:rFonts w:ascii="Calibri" w:hAnsi="Calibri"/>
          <w:bCs/>
          <w:color w:val="222222"/>
          <w:shd w:val="clear" w:color="auto" w:fill="FFFFFF"/>
        </w:rPr>
        <w:t xml:space="preserve">2014 yılından bu yana T.C. Kültür ve Turizm Bakanlığı Sinema Genel Müdürlüğü tarafından desteklenen Festivaller İstanbul'da projesinin bu aşaması Fransız Kültür Merkezi, Atlas Post Prodüksiyon ve Walton </w:t>
      </w:r>
      <w:proofErr w:type="spellStart"/>
      <w:r w:rsidRPr="006D4324">
        <w:rPr>
          <w:rFonts w:ascii="Calibri" w:hAnsi="Calibri"/>
          <w:bCs/>
          <w:color w:val="222222"/>
          <w:shd w:val="clear" w:color="auto" w:fill="FFFFFF"/>
        </w:rPr>
        <w:t>Hotels</w:t>
      </w:r>
      <w:proofErr w:type="spellEnd"/>
      <w:r w:rsidRPr="006D4324">
        <w:rPr>
          <w:rFonts w:ascii="Calibri" w:hAnsi="Calibri"/>
          <w:bCs/>
          <w:color w:val="222222"/>
          <w:shd w:val="clear" w:color="auto" w:fill="FFFFFF"/>
        </w:rPr>
        <w:t xml:space="preserve"> Taksim </w:t>
      </w:r>
      <w:proofErr w:type="spellStart"/>
      <w:r w:rsidRPr="006D4324">
        <w:rPr>
          <w:rFonts w:ascii="Calibri" w:hAnsi="Calibri"/>
          <w:bCs/>
          <w:color w:val="222222"/>
          <w:shd w:val="clear" w:color="auto" w:fill="FFFFFF"/>
        </w:rPr>
        <w:t>Pera</w:t>
      </w:r>
      <w:proofErr w:type="spellEnd"/>
      <w:r w:rsidRPr="006D4324">
        <w:rPr>
          <w:rFonts w:ascii="Calibri" w:hAnsi="Calibri"/>
          <w:bCs/>
          <w:color w:val="222222"/>
          <w:shd w:val="clear" w:color="auto" w:fill="FFFFFF"/>
        </w:rPr>
        <w:t xml:space="preserve"> katkılarıyla gerçekleşecektir. Proje ile Türkiye Sineması'nın uluslararası önemli festival ve film marketlerindeki görünürlüğünün arttırılması hedeflenmektedir.  </w:t>
      </w:r>
    </w:p>
    <w:p w14:paraId="62F8A059" w14:textId="70A90C17" w:rsidR="00970C2A" w:rsidRPr="006D4324" w:rsidRDefault="006D4324" w:rsidP="00C612F8">
      <w:pPr>
        <w:spacing w:line="276" w:lineRule="auto"/>
        <w:jc w:val="both"/>
        <w:rPr>
          <w:rFonts w:ascii="Calibri" w:hAnsi="Calibri"/>
        </w:rPr>
      </w:pPr>
      <w:r w:rsidRPr="006D4324">
        <w:rPr>
          <w:rFonts w:ascii="Calibri" w:hAnsi="Calibri"/>
        </w:rPr>
        <w:t xml:space="preserve"> </w:t>
      </w:r>
    </w:p>
    <w:p w14:paraId="772C7196" w14:textId="6FFF4618" w:rsidR="009159A9" w:rsidRDefault="009B3A7F" w:rsidP="00C612F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Cannes Film Festivali Eleştirmenler Haftası</w:t>
      </w:r>
      <w:r w:rsidR="00932DC1">
        <w:rPr>
          <w:rFonts w:ascii="Calibri" w:hAnsi="Calibri"/>
        </w:rPr>
        <w:t xml:space="preserve"> </w:t>
      </w:r>
      <w:r w:rsidR="00ED5319">
        <w:rPr>
          <w:rFonts w:ascii="Calibri" w:hAnsi="Calibri"/>
        </w:rPr>
        <w:t>seçicilerinden Pierre-</w:t>
      </w:r>
      <w:proofErr w:type="spellStart"/>
      <w:r w:rsidR="00ED5319">
        <w:rPr>
          <w:rFonts w:ascii="Calibri" w:hAnsi="Calibri"/>
        </w:rPr>
        <w:t>Simon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Gutman</w:t>
      </w:r>
      <w:proofErr w:type="spellEnd"/>
      <w:r>
        <w:rPr>
          <w:rFonts w:ascii="Calibri" w:hAnsi="Calibri"/>
        </w:rPr>
        <w:t xml:space="preserve"> İ</w:t>
      </w:r>
      <w:r w:rsidR="00932DC1">
        <w:rPr>
          <w:rFonts w:ascii="Calibri" w:hAnsi="Calibri"/>
        </w:rPr>
        <w:t>stanbul’</w:t>
      </w:r>
      <w:r w:rsidR="00A50706">
        <w:rPr>
          <w:rFonts w:ascii="Calibri" w:hAnsi="Calibri"/>
        </w:rPr>
        <w:t>d</w:t>
      </w:r>
      <w:r w:rsidR="00932DC1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bulunağı </w:t>
      </w:r>
      <w:r w:rsidR="00A50706">
        <w:rPr>
          <w:rFonts w:ascii="Calibri" w:hAnsi="Calibri"/>
        </w:rPr>
        <w:t>sürede yapılacak</w:t>
      </w:r>
      <w:r w:rsidR="002A5299">
        <w:rPr>
          <w:rFonts w:ascii="Calibri" w:hAnsi="Calibri"/>
        </w:rPr>
        <w:t xml:space="preserve"> ‘Sektörle Buluşma’</w:t>
      </w:r>
      <w:r w:rsidR="00A50706">
        <w:rPr>
          <w:rFonts w:ascii="Calibri" w:hAnsi="Calibri"/>
        </w:rPr>
        <w:t xml:space="preserve"> toplantıları çerçevesinde</w:t>
      </w:r>
      <w:r w:rsidR="004C3A6F">
        <w:rPr>
          <w:rFonts w:ascii="Calibri" w:hAnsi="Calibri"/>
        </w:rPr>
        <w:t xml:space="preserve"> filmlerini sunan yapımcı, yönetmen ve sektör temsilcileri</w:t>
      </w:r>
      <w:r>
        <w:rPr>
          <w:rFonts w:ascii="Calibri" w:hAnsi="Calibri"/>
        </w:rPr>
        <w:t>yle bir araya gelecek</w:t>
      </w:r>
      <w:r w:rsidR="004F509A">
        <w:rPr>
          <w:rFonts w:ascii="Calibri" w:hAnsi="Calibri"/>
        </w:rPr>
        <w:t>.</w:t>
      </w:r>
    </w:p>
    <w:p w14:paraId="7F0E7FF9" w14:textId="77777777" w:rsidR="00253B42" w:rsidRDefault="00253B42" w:rsidP="00C612F8">
      <w:pPr>
        <w:spacing w:line="276" w:lineRule="auto"/>
        <w:jc w:val="both"/>
        <w:rPr>
          <w:rFonts w:ascii="Calibri" w:hAnsi="Calibri"/>
        </w:rPr>
      </w:pPr>
    </w:p>
    <w:p w14:paraId="6A5076A7" w14:textId="0587B3B9" w:rsidR="004C3A6F" w:rsidRDefault="009B3A7F" w:rsidP="00C612F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Cannes Film Festivali Eleştirmenler Haftası kapsamında Mehmet Can Mertoğlu’nun Albüm isimli filmi geçtiğimiz sene gösterilmeye </w:t>
      </w:r>
      <w:r w:rsidR="004C3A6F">
        <w:rPr>
          <w:rFonts w:ascii="Calibri" w:hAnsi="Calibri"/>
        </w:rPr>
        <w:t xml:space="preserve">layık görülmüştü. </w:t>
      </w:r>
    </w:p>
    <w:p w14:paraId="2BE4E6F8" w14:textId="77777777" w:rsidR="004C3A6F" w:rsidRPr="007B3372" w:rsidRDefault="004C3A6F" w:rsidP="00C612F8">
      <w:pPr>
        <w:spacing w:line="276" w:lineRule="auto"/>
        <w:jc w:val="both"/>
        <w:rPr>
          <w:rFonts w:ascii="Calibri" w:hAnsi="Calibri"/>
        </w:rPr>
      </w:pPr>
    </w:p>
    <w:p w14:paraId="077D8D11" w14:textId="4D771255" w:rsidR="004C3A6F" w:rsidRPr="007B3372" w:rsidRDefault="004C3A6F" w:rsidP="00C612F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“Festivaller İ</w:t>
      </w:r>
      <w:r w:rsidRPr="007B3372">
        <w:rPr>
          <w:rFonts w:ascii="Calibri" w:hAnsi="Calibri"/>
        </w:rPr>
        <w:t xml:space="preserve">stanbul'da” </w:t>
      </w:r>
      <w:r w:rsidR="00183296">
        <w:rPr>
          <w:rFonts w:ascii="Calibri" w:hAnsi="Calibri"/>
        </w:rPr>
        <w:t xml:space="preserve">projesinin ilk ayağı </w:t>
      </w:r>
      <w:r w:rsidR="009B3A7F">
        <w:rPr>
          <w:rFonts w:ascii="Calibri" w:hAnsi="Calibri"/>
        </w:rPr>
        <w:t xml:space="preserve">olan Cannes Film Festivali Eleştirmenler Haftası </w:t>
      </w:r>
      <w:r w:rsidR="00A50706">
        <w:rPr>
          <w:rFonts w:ascii="Calibri" w:hAnsi="Calibri"/>
        </w:rPr>
        <w:t xml:space="preserve">etkinliği </w:t>
      </w:r>
      <w:proofErr w:type="gramStart"/>
      <w:r w:rsidR="009B3A7F">
        <w:rPr>
          <w:rFonts w:ascii="Calibri" w:hAnsi="Calibri"/>
        </w:rPr>
        <w:t>Mart</w:t>
      </w:r>
      <w:proofErr w:type="gramEnd"/>
      <w:r w:rsidR="00A50706">
        <w:rPr>
          <w:rFonts w:ascii="Calibri" w:hAnsi="Calibri"/>
        </w:rPr>
        <w:t xml:space="preserve"> ayında </w:t>
      </w:r>
      <w:r w:rsidR="009B3A7F">
        <w:rPr>
          <w:rFonts w:ascii="Calibri" w:hAnsi="Calibri"/>
        </w:rPr>
        <w:t>Cannes Film Festivali sırasında yer alan Yönetmenlerin 15 Günü yetkililerinin katılımıyla devam edecek.</w:t>
      </w:r>
    </w:p>
    <w:sectPr w:rsidR="004C3A6F" w:rsidRPr="007B3372" w:rsidSect="005D66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7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67B4" w14:textId="77777777" w:rsidR="00F92098" w:rsidRDefault="00F92098">
      <w:r>
        <w:separator/>
      </w:r>
    </w:p>
  </w:endnote>
  <w:endnote w:type="continuationSeparator" w:id="0">
    <w:p w14:paraId="3FC5A43E" w14:textId="77777777" w:rsidR="00F92098" w:rsidRDefault="00F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1BB9" w14:textId="271954BB" w:rsidR="00A50706" w:rsidRDefault="00321AB1" w:rsidP="006905EC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1897BA" wp14:editId="1C6D45BE">
          <wp:simplePos x="0" y="0"/>
          <wp:positionH relativeFrom="column">
            <wp:posOffset>-481965</wp:posOffset>
          </wp:positionH>
          <wp:positionV relativeFrom="paragraph">
            <wp:posOffset>55880</wp:posOffset>
          </wp:positionV>
          <wp:extent cx="6858000" cy="360045"/>
          <wp:effectExtent l="0" t="0" r="0" b="0"/>
          <wp:wrapTight wrapText="bothSides">
            <wp:wrapPolygon edited="0">
              <wp:start x="0" y="0"/>
              <wp:lineTo x="0" y="19810"/>
              <wp:lineTo x="21520" y="19810"/>
              <wp:lineTo x="21520" y="0"/>
              <wp:lineTo x="0" y="0"/>
            </wp:wrapPolygon>
          </wp:wrapTight>
          <wp:docPr id="4" name="Picture 4" descr="seyap-antetli-kagit-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yap-antetli-kagit-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F2D6" w14:textId="2F65C5A3" w:rsidR="00A50706" w:rsidRPr="0024004E" w:rsidRDefault="00321AB1" w:rsidP="006905EC">
    <w:pPr>
      <w:pStyle w:val="AltBilgi"/>
      <w:tabs>
        <w:tab w:val="left" w:pos="2907"/>
      </w:tabs>
      <w:jc w:val="center"/>
    </w:pPr>
    <w:r>
      <w:rPr>
        <w:noProof/>
        <w:szCs w:val="20"/>
        <w:lang w:eastAsia="tr-TR"/>
      </w:rPr>
      <w:drawing>
        <wp:anchor distT="0" distB="0" distL="114300" distR="114300" simplePos="0" relativeHeight="251656192" behindDoc="1" locked="0" layoutInCell="1" allowOverlap="1" wp14:anchorId="00E8C2B5" wp14:editId="74A66B0D">
          <wp:simplePos x="0" y="0"/>
          <wp:positionH relativeFrom="column">
            <wp:posOffset>-634365</wp:posOffset>
          </wp:positionH>
          <wp:positionV relativeFrom="paragraph">
            <wp:posOffset>-96520</wp:posOffset>
          </wp:positionV>
          <wp:extent cx="6858000" cy="360045"/>
          <wp:effectExtent l="0" t="0" r="0" b="0"/>
          <wp:wrapTight wrapText="bothSides">
            <wp:wrapPolygon edited="0">
              <wp:start x="0" y="0"/>
              <wp:lineTo x="0" y="19810"/>
              <wp:lineTo x="21520" y="19810"/>
              <wp:lineTo x="21520" y="0"/>
              <wp:lineTo x="0" y="0"/>
            </wp:wrapPolygon>
          </wp:wrapTight>
          <wp:docPr id="1" name="Picture 1" descr="seyap-antetli-kagit-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yap-antetli-kagit-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585A" w14:textId="77777777" w:rsidR="00F92098" w:rsidRDefault="00F92098">
      <w:r>
        <w:separator/>
      </w:r>
    </w:p>
  </w:footnote>
  <w:footnote w:type="continuationSeparator" w:id="0">
    <w:p w14:paraId="3437EF97" w14:textId="77777777" w:rsidR="00F92098" w:rsidRDefault="00F9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A299" w14:textId="77777777" w:rsidR="00A50706" w:rsidRPr="00973860" w:rsidRDefault="00A50706" w:rsidP="006905EC">
    <w:pPr>
      <w:pStyle w:val="stBilgi"/>
      <w:jc w:val="center"/>
      <w:rPr>
        <w:sz w:val="16"/>
      </w:rPr>
    </w:pPr>
  </w:p>
  <w:p w14:paraId="0EB272E5" w14:textId="77777777" w:rsidR="00A50706" w:rsidRPr="00973860" w:rsidRDefault="00A50706" w:rsidP="006905EC">
    <w:pPr>
      <w:pStyle w:val="stBilgi"/>
      <w:jc w:val="center"/>
      <w:rPr>
        <w:sz w:val="16"/>
      </w:rPr>
    </w:pPr>
  </w:p>
  <w:p w14:paraId="6EEE6E37" w14:textId="049B2FC9" w:rsidR="00A50706" w:rsidRDefault="00321AB1" w:rsidP="006905EC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A9A8622" wp14:editId="1EF6FED7">
          <wp:simplePos x="0" y="0"/>
          <wp:positionH relativeFrom="column">
            <wp:posOffset>1118235</wp:posOffset>
          </wp:positionH>
          <wp:positionV relativeFrom="paragraph">
            <wp:posOffset>-75565</wp:posOffset>
          </wp:positionV>
          <wp:extent cx="3543300" cy="1731645"/>
          <wp:effectExtent l="0" t="0" r="12700" b="0"/>
          <wp:wrapTight wrapText="bothSides">
            <wp:wrapPolygon edited="0">
              <wp:start x="0" y="0"/>
              <wp:lineTo x="0" y="21228"/>
              <wp:lineTo x="21523" y="21228"/>
              <wp:lineTo x="21523" y="0"/>
              <wp:lineTo x="0" y="0"/>
            </wp:wrapPolygon>
          </wp:wrapTight>
          <wp:docPr id="3" name="Picture 3" descr="seyap-antetli-kagit-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yap-antetli-kagit-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72892" w14:textId="77777777" w:rsidR="00A50706" w:rsidRDefault="00A507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6BF4" w14:textId="628A27E8" w:rsidR="00A50706" w:rsidRPr="00973860" w:rsidRDefault="00321AB1" w:rsidP="006905EC">
    <w:pPr>
      <w:pStyle w:val="stBilgi"/>
      <w:jc w:val="center"/>
      <w:rPr>
        <w:sz w:val="16"/>
      </w:rPr>
    </w:pPr>
    <w:r>
      <w:rPr>
        <w:noProof/>
        <w:szCs w:val="20"/>
        <w:lang w:eastAsia="tr-TR"/>
      </w:rPr>
      <w:drawing>
        <wp:anchor distT="0" distB="0" distL="114300" distR="114300" simplePos="0" relativeHeight="251657216" behindDoc="1" locked="0" layoutInCell="1" allowOverlap="1" wp14:anchorId="0B817817" wp14:editId="7A53239D">
          <wp:simplePos x="0" y="0"/>
          <wp:positionH relativeFrom="column">
            <wp:posOffset>965835</wp:posOffset>
          </wp:positionH>
          <wp:positionV relativeFrom="paragraph">
            <wp:posOffset>2540</wp:posOffset>
          </wp:positionV>
          <wp:extent cx="3543300" cy="1731645"/>
          <wp:effectExtent l="0" t="0" r="12700" b="0"/>
          <wp:wrapTight wrapText="bothSides">
            <wp:wrapPolygon edited="0">
              <wp:start x="0" y="0"/>
              <wp:lineTo x="0" y="21228"/>
              <wp:lineTo x="21523" y="21228"/>
              <wp:lineTo x="21523" y="0"/>
              <wp:lineTo x="0" y="0"/>
            </wp:wrapPolygon>
          </wp:wrapTight>
          <wp:docPr id="2" name="Picture 2" descr="seyap-antetli-kagit-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yap-antetli-kagit-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425E4" w14:textId="77777777" w:rsidR="00A50706" w:rsidRPr="00973860" w:rsidRDefault="00A50706" w:rsidP="006905EC">
    <w:pPr>
      <w:pStyle w:val="stBilgi"/>
      <w:jc w:val="center"/>
      <w:rPr>
        <w:sz w:val="16"/>
      </w:rPr>
    </w:pPr>
  </w:p>
  <w:p w14:paraId="6C0E62C8" w14:textId="77777777" w:rsidR="00A50706" w:rsidRPr="00982522" w:rsidRDefault="00A50706" w:rsidP="006905E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A8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4AAEA04"/>
    <w:lvl w:ilvl="0">
      <w:numFmt w:val="decimal"/>
      <w:lvlText w:val="*"/>
      <w:lvlJc w:val="left"/>
    </w:lvl>
  </w:abstractNum>
  <w:abstractNum w:abstractNumId="2" w15:restartNumberingAfterBreak="0">
    <w:nsid w:val="019C6FED"/>
    <w:multiLevelType w:val="hybridMultilevel"/>
    <w:tmpl w:val="3E0A9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BD9"/>
    <w:multiLevelType w:val="hybridMultilevel"/>
    <w:tmpl w:val="C32E61AE"/>
    <w:lvl w:ilvl="0" w:tplc="041F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028"/>
    <w:multiLevelType w:val="hybridMultilevel"/>
    <w:tmpl w:val="8BEC5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960F64"/>
    <w:multiLevelType w:val="hybridMultilevel"/>
    <w:tmpl w:val="0D42EB44"/>
    <w:lvl w:ilvl="0" w:tplc="37EC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F"/>
    <w:rsid w:val="00000243"/>
    <w:rsid w:val="00001B46"/>
    <w:rsid w:val="00001FE1"/>
    <w:rsid w:val="00002DD5"/>
    <w:rsid w:val="00004677"/>
    <w:rsid w:val="00012B1F"/>
    <w:rsid w:val="00015B32"/>
    <w:rsid w:val="00015E7C"/>
    <w:rsid w:val="0001695B"/>
    <w:rsid w:val="00020EC0"/>
    <w:rsid w:val="000213C6"/>
    <w:rsid w:val="00026888"/>
    <w:rsid w:val="00027CA2"/>
    <w:rsid w:val="00032F10"/>
    <w:rsid w:val="00035872"/>
    <w:rsid w:val="00037954"/>
    <w:rsid w:val="000428AD"/>
    <w:rsid w:val="000436AC"/>
    <w:rsid w:val="00051FB7"/>
    <w:rsid w:val="00052CB5"/>
    <w:rsid w:val="00056430"/>
    <w:rsid w:val="00060315"/>
    <w:rsid w:val="00060CE8"/>
    <w:rsid w:val="00063F61"/>
    <w:rsid w:val="000660FF"/>
    <w:rsid w:val="00070270"/>
    <w:rsid w:val="00072B68"/>
    <w:rsid w:val="0008199A"/>
    <w:rsid w:val="000832A0"/>
    <w:rsid w:val="00083B37"/>
    <w:rsid w:val="00083B7C"/>
    <w:rsid w:val="0008431E"/>
    <w:rsid w:val="00084339"/>
    <w:rsid w:val="0008798D"/>
    <w:rsid w:val="000934CF"/>
    <w:rsid w:val="00093BDF"/>
    <w:rsid w:val="000C1E7E"/>
    <w:rsid w:val="000C42A3"/>
    <w:rsid w:val="000D0C91"/>
    <w:rsid w:val="000D3F76"/>
    <w:rsid w:val="000D5A45"/>
    <w:rsid w:val="000D5B61"/>
    <w:rsid w:val="000D7C4B"/>
    <w:rsid w:val="000D7F3C"/>
    <w:rsid w:val="000E267B"/>
    <w:rsid w:val="000E70FC"/>
    <w:rsid w:val="000F0ACF"/>
    <w:rsid w:val="000F0D2A"/>
    <w:rsid w:val="000F2550"/>
    <w:rsid w:val="000F3FE6"/>
    <w:rsid w:val="000F63A7"/>
    <w:rsid w:val="000F6AD1"/>
    <w:rsid w:val="000F6C96"/>
    <w:rsid w:val="00100077"/>
    <w:rsid w:val="0010009A"/>
    <w:rsid w:val="001051F9"/>
    <w:rsid w:val="00105846"/>
    <w:rsid w:val="001074E8"/>
    <w:rsid w:val="00113543"/>
    <w:rsid w:val="00113B13"/>
    <w:rsid w:val="001158D9"/>
    <w:rsid w:val="00117068"/>
    <w:rsid w:val="0011737A"/>
    <w:rsid w:val="00117BEB"/>
    <w:rsid w:val="00121150"/>
    <w:rsid w:val="00125555"/>
    <w:rsid w:val="00136407"/>
    <w:rsid w:val="0013790A"/>
    <w:rsid w:val="001401A1"/>
    <w:rsid w:val="001425B7"/>
    <w:rsid w:val="00142900"/>
    <w:rsid w:val="00144807"/>
    <w:rsid w:val="00146136"/>
    <w:rsid w:val="001504AA"/>
    <w:rsid w:val="0015149F"/>
    <w:rsid w:val="00151E04"/>
    <w:rsid w:val="0016293A"/>
    <w:rsid w:val="00164F7E"/>
    <w:rsid w:val="00165A72"/>
    <w:rsid w:val="00166E91"/>
    <w:rsid w:val="00170288"/>
    <w:rsid w:val="00170A01"/>
    <w:rsid w:val="00171958"/>
    <w:rsid w:val="00172856"/>
    <w:rsid w:val="00180047"/>
    <w:rsid w:val="00180EB5"/>
    <w:rsid w:val="001810B3"/>
    <w:rsid w:val="001818C9"/>
    <w:rsid w:val="00182411"/>
    <w:rsid w:val="00183296"/>
    <w:rsid w:val="0018493F"/>
    <w:rsid w:val="00185EF7"/>
    <w:rsid w:val="001930DF"/>
    <w:rsid w:val="0019338B"/>
    <w:rsid w:val="001A2301"/>
    <w:rsid w:val="001A322C"/>
    <w:rsid w:val="001A6152"/>
    <w:rsid w:val="001A7D61"/>
    <w:rsid w:val="001B0CB4"/>
    <w:rsid w:val="001B15D5"/>
    <w:rsid w:val="001B1E62"/>
    <w:rsid w:val="001B62DB"/>
    <w:rsid w:val="001B6C77"/>
    <w:rsid w:val="001C187D"/>
    <w:rsid w:val="001C3681"/>
    <w:rsid w:val="001C4710"/>
    <w:rsid w:val="001C575A"/>
    <w:rsid w:val="001C648E"/>
    <w:rsid w:val="001D0E1F"/>
    <w:rsid w:val="001D0F7B"/>
    <w:rsid w:val="001D1EEE"/>
    <w:rsid w:val="001D26D3"/>
    <w:rsid w:val="001D29C0"/>
    <w:rsid w:val="001E1DBF"/>
    <w:rsid w:val="001E2EAF"/>
    <w:rsid w:val="001E3A53"/>
    <w:rsid w:val="001E5455"/>
    <w:rsid w:val="001E5956"/>
    <w:rsid w:val="001E6488"/>
    <w:rsid w:val="001E7EA4"/>
    <w:rsid w:val="001F228E"/>
    <w:rsid w:val="001F2FA2"/>
    <w:rsid w:val="001F3C47"/>
    <w:rsid w:val="001F43B2"/>
    <w:rsid w:val="001F45FA"/>
    <w:rsid w:val="00202AE3"/>
    <w:rsid w:val="00206F06"/>
    <w:rsid w:val="0021134D"/>
    <w:rsid w:val="00212AC8"/>
    <w:rsid w:val="00213651"/>
    <w:rsid w:val="00213B3D"/>
    <w:rsid w:val="00214E18"/>
    <w:rsid w:val="00216E9A"/>
    <w:rsid w:val="00217E94"/>
    <w:rsid w:val="00217FA9"/>
    <w:rsid w:val="002207CB"/>
    <w:rsid w:val="00222DC2"/>
    <w:rsid w:val="00225A29"/>
    <w:rsid w:val="002275CC"/>
    <w:rsid w:val="00227CAC"/>
    <w:rsid w:val="00232C4A"/>
    <w:rsid w:val="00233B71"/>
    <w:rsid w:val="00234C92"/>
    <w:rsid w:val="002374FA"/>
    <w:rsid w:val="002405A7"/>
    <w:rsid w:val="00244800"/>
    <w:rsid w:val="00245ED6"/>
    <w:rsid w:val="0025232D"/>
    <w:rsid w:val="00253B42"/>
    <w:rsid w:val="00253C06"/>
    <w:rsid w:val="00255F3A"/>
    <w:rsid w:val="002568BB"/>
    <w:rsid w:val="00257DBE"/>
    <w:rsid w:val="00260F93"/>
    <w:rsid w:val="002617CD"/>
    <w:rsid w:val="00265CCA"/>
    <w:rsid w:val="00266755"/>
    <w:rsid w:val="002677C5"/>
    <w:rsid w:val="0027554C"/>
    <w:rsid w:val="002803F2"/>
    <w:rsid w:val="002828C0"/>
    <w:rsid w:val="002849E5"/>
    <w:rsid w:val="002909A6"/>
    <w:rsid w:val="00290C85"/>
    <w:rsid w:val="002972C4"/>
    <w:rsid w:val="002A2B3E"/>
    <w:rsid w:val="002A358E"/>
    <w:rsid w:val="002A4E64"/>
    <w:rsid w:val="002A5299"/>
    <w:rsid w:val="002A5A35"/>
    <w:rsid w:val="002A63D7"/>
    <w:rsid w:val="002A70AE"/>
    <w:rsid w:val="002B2898"/>
    <w:rsid w:val="002B3E8B"/>
    <w:rsid w:val="002B4864"/>
    <w:rsid w:val="002B70AD"/>
    <w:rsid w:val="002C165F"/>
    <w:rsid w:val="002C3F82"/>
    <w:rsid w:val="002C484E"/>
    <w:rsid w:val="002C552F"/>
    <w:rsid w:val="002C6D77"/>
    <w:rsid w:val="002D01A9"/>
    <w:rsid w:val="002D78B8"/>
    <w:rsid w:val="002E27D1"/>
    <w:rsid w:val="002E2FF5"/>
    <w:rsid w:val="002E476E"/>
    <w:rsid w:val="002E51A5"/>
    <w:rsid w:val="002E67A5"/>
    <w:rsid w:val="002F36A8"/>
    <w:rsid w:val="002F3E6C"/>
    <w:rsid w:val="002F7259"/>
    <w:rsid w:val="002F793A"/>
    <w:rsid w:val="00302986"/>
    <w:rsid w:val="003060DC"/>
    <w:rsid w:val="00310863"/>
    <w:rsid w:val="003158AC"/>
    <w:rsid w:val="00317C3C"/>
    <w:rsid w:val="00320686"/>
    <w:rsid w:val="00321AB1"/>
    <w:rsid w:val="00324011"/>
    <w:rsid w:val="00330911"/>
    <w:rsid w:val="00333155"/>
    <w:rsid w:val="00337A11"/>
    <w:rsid w:val="003417E7"/>
    <w:rsid w:val="003426D2"/>
    <w:rsid w:val="003454AB"/>
    <w:rsid w:val="0034569A"/>
    <w:rsid w:val="003472F6"/>
    <w:rsid w:val="003508F8"/>
    <w:rsid w:val="00350AEF"/>
    <w:rsid w:val="003513A3"/>
    <w:rsid w:val="0035162D"/>
    <w:rsid w:val="00352CA1"/>
    <w:rsid w:val="003544A5"/>
    <w:rsid w:val="0035501E"/>
    <w:rsid w:val="00355269"/>
    <w:rsid w:val="00361523"/>
    <w:rsid w:val="00364087"/>
    <w:rsid w:val="00366090"/>
    <w:rsid w:val="0036755C"/>
    <w:rsid w:val="00371C5D"/>
    <w:rsid w:val="00377E1E"/>
    <w:rsid w:val="00382742"/>
    <w:rsid w:val="00387194"/>
    <w:rsid w:val="003926FB"/>
    <w:rsid w:val="00396D0D"/>
    <w:rsid w:val="00397AF8"/>
    <w:rsid w:val="00397F23"/>
    <w:rsid w:val="003A0E8C"/>
    <w:rsid w:val="003A4809"/>
    <w:rsid w:val="003A7917"/>
    <w:rsid w:val="003B1CEF"/>
    <w:rsid w:val="003B64F3"/>
    <w:rsid w:val="003B72F0"/>
    <w:rsid w:val="003C37D1"/>
    <w:rsid w:val="003C71B4"/>
    <w:rsid w:val="003C7E89"/>
    <w:rsid w:val="003D05A2"/>
    <w:rsid w:val="003D25DF"/>
    <w:rsid w:val="003D2734"/>
    <w:rsid w:val="003D28EC"/>
    <w:rsid w:val="003D353E"/>
    <w:rsid w:val="003D3908"/>
    <w:rsid w:val="003E3A2B"/>
    <w:rsid w:val="003E4192"/>
    <w:rsid w:val="003F3741"/>
    <w:rsid w:val="003F4F9D"/>
    <w:rsid w:val="003F690D"/>
    <w:rsid w:val="003F7701"/>
    <w:rsid w:val="004013F0"/>
    <w:rsid w:val="004027E6"/>
    <w:rsid w:val="00406CA2"/>
    <w:rsid w:val="00410CAC"/>
    <w:rsid w:val="004119A1"/>
    <w:rsid w:val="0041222D"/>
    <w:rsid w:val="00412B94"/>
    <w:rsid w:val="0041509D"/>
    <w:rsid w:val="004200C5"/>
    <w:rsid w:val="00420DFF"/>
    <w:rsid w:val="0042465E"/>
    <w:rsid w:val="00424AE6"/>
    <w:rsid w:val="00425B97"/>
    <w:rsid w:val="00434452"/>
    <w:rsid w:val="00434DC4"/>
    <w:rsid w:val="00441BF2"/>
    <w:rsid w:val="00442B4A"/>
    <w:rsid w:val="00443D2F"/>
    <w:rsid w:val="00445BCE"/>
    <w:rsid w:val="004473F7"/>
    <w:rsid w:val="004509AC"/>
    <w:rsid w:val="0045162A"/>
    <w:rsid w:val="00452A1D"/>
    <w:rsid w:val="004540F8"/>
    <w:rsid w:val="00456C25"/>
    <w:rsid w:val="00457B8E"/>
    <w:rsid w:val="00462BDD"/>
    <w:rsid w:val="0046556C"/>
    <w:rsid w:val="00473B40"/>
    <w:rsid w:val="00473C30"/>
    <w:rsid w:val="00475161"/>
    <w:rsid w:val="0047517E"/>
    <w:rsid w:val="004776C8"/>
    <w:rsid w:val="004812D2"/>
    <w:rsid w:val="00483A71"/>
    <w:rsid w:val="00484B7F"/>
    <w:rsid w:val="00485BF2"/>
    <w:rsid w:val="00485D0F"/>
    <w:rsid w:val="004861F9"/>
    <w:rsid w:val="00493BCC"/>
    <w:rsid w:val="00494109"/>
    <w:rsid w:val="0049476F"/>
    <w:rsid w:val="004A2148"/>
    <w:rsid w:val="004A2625"/>
    <w:rsid w:val="004A63D6"/>
    <w:rsid w:val="004A668E"/>
    <w:rsid w:val="004A75A4"/>
    <w:rsid w:val="004A7A16"/>
    <w:rsid w:val="004A7F2B"/>
    <w:rsid w:val="004B0A15"/>
    <w:rsid w:val="004B1049"/>
    <w:rsid w:val="004B1FE5"/>
    <w:rsid w:val="004B29FC"/>
    <w:rsid w:val="004B3F34"/>
    <w:rsid w:val="004B5564"/>
    <w:rsid w:val="004C0148"/>
    <w:rsid w:val="004C0499"/>
    <w:rsid w:val="004C17FD"/>
    <w:rsid w:val="004C18E4"/>
    <w:rsid w:val="004C3347"/>
    <w:rsid w:val="004C3A6F"/>
    <w:rsid w:val="004C5B33"/>
    <w:rsid w:val="004D0A3A"/>
    <w:rsid w:val="004D229F"/>
    <w:rsid w:val="004D235C"/>
    <w:rsid w:val="004D6915"/>
    <w:rsid w:val="004D6D67"/>
    <w:rsid w:val="004D749D"/>
    <w:rsid w:val="004E1DC5"/>
    <w:rsid w:val="004E240C"/>
    <w:rsid w:val="004E3AD2"/>
    <w:rsid w:val="004E4F6F"/>
    <w:rsid w:val="004E5FE0"/>
    <w:rsid w:val="004E6778"/>
    <w:rsid w:val="004F3596"/>
    <w:rsid w:val="004F509A"/>
    <w:rsid w:val="004F750D"/>
    <w:rsid w:val="004F7780"/>
    <w:rsid w:val="004F7B6B"/>
    <w:rsid w:val="004F7FE5"/>
    <w:rsid w:val="00501319"/>
    <w:rsid w:val="005034FE"/>
    <w:rsid w:val="00505B0D"/>
    <w:rsid w:val="00505CE7"/>
    <w:rsid w:val="00507B96"/>
    <w:rsid w:val="00510FB4"/>
    <w:rsid w:val="0051281A"/>
    <w:rsid w:val="005138F5"/>
    <w:rsid w:val="00514195"/>
    <w:rsid w:val="0051584A"/>
    <w:rsid w:val="005169D8"/>
    <w:rsid w:val="005201C7"/>
    <w:rsid w:val="0052053D"/>
    <w:rsid w:val="0052128A"/>
    <w:rsid w:val="005269F3"/>
    <w:rsid w:val="005343B6"/>
    <w:rsid w:val="00535852"/>
    <w:rsid w:val="00536AD5"/>
    <w:rsid w:val="00541F45"/>
    <w:rsid w:val="00552217"/>
    <w:rsid w:val="005541A6"/>
    <w:rsid w:val="00554CAD"/>
    <w:rsid w:val="00555271"/>
    <w:rsid w:val="00555870"/>
    <w:rsid w:val="0056389E"/>
    <w:rsid w:val="00564CFD"/>
    <w:rsid w:val="00564D03"/>
    <w:rsid w:val="005678E5"/>
    <w:rsid w:val="00571C7E"/>
    <w:rsid w:val="00572E83"/>
    <w:rsid w:val="00573649"/>
    <w:rsid w:val="00574523"/>
    <w:rsid w:val="005807F0"/>
    <w:rsid w:val="0058099D"/>
    <w:rsid w:val="00582637"/>
    <w:rsid w:val="00582C11"/>
    <w:rsid w:val="0058314A"/>
    <w:rsid w:val="005832BA"/>
    <w:rsid w:val="005868F9"/>
    <w:rsid w:val="005876CB"/>
    <w:rsid w:val="005914F5"/>
    <w:rsid w:val="005927EE"/>
    <w:rsid w:val="00597279"/>
    <w:rsid w:val="005A0054"/>
    <w:rsid w:val="005A0476"/>
    <w:rsid w:val="005A332A"/>
    <w:rsid w:val="005A7718"/>
    <w:rsid w:val="005B21D6"/>
    <w:rsid w:val="005B484D"/>
    <w:rsid w:val="005C101D"/>
    <w:rsid w:val="005C277B"/>
    <w:rsid w:val="005C5714"/>
    <w:rsid w:val="005C5D61"/>
    <w:rsid w:val="005D2EF5"/>
    <w:rsid w:val="005D38E2"/>
    <w:rsid w:val="005D6020"/>
    <w:rsid w:val="005D66EA"/>
    <w:rsid w:val="005E1502"/>
    <w:rsid w:val="005E21A4"/>
    <w:rsid w:val="005E28C8"/>
    <w:rsid w:val="005E34E1"/>
    <w:rsid w:val="005E353C"/>
    <w:rsid w:val="005E521F"/>
    <w:rsid w:val="005E538C"/>
    <w:rsid w:val="005E5D9A"/>
    <w:rsid w:val="005F0CF9"/>
    <w:rsid w:val="005F1421"/>
    <w:rsid w:val="005F59A1"/>
    <w:rsid w:val="005F69D6"/>
    <w:rsid w:val="006011CC"/>
    <w:rsid w:val="00603B83"/>
    <w:rsid w:val="00604EE2"/>
    <w:rsid w:val="00612EBD"/>
    <w:rsid w:val="00612F62"/>
    <w:rsid w:val="00613F83"/>
    <w:rsid w:val="006246FD"/>
    <w:rsid w:val="006347FC"/>
    <w:rsid w:val="00634974"/>
    <w:rsid w:val="00634CCB"/>
    <w:rsid w:val="00637932"/>
    <w:rsid w:val="00637A8E"/>
    <w:rsid w:val="00637C1F"/>
    <w:rsid w:val="00641D66"/>
    <w:rsid w:val="0064291C"/>
    <w:rsid w:val="00647987"/>
    <w:rsid w:val="00650C4A"/>
    <w:rsid w:val="00653351"/>
    <w:rsid w:val="00653D89"/>
    <w:rsid w:val="0065525A"/>
    <w:rsid w:val="00655D03"/>
    <w:rsid w:val="00656991"/>
    <w:rsid w:val="0066037B"/>
    <w:rsid w:val="006615BB"/>
    <w:rsid w:val="006707EF"/>
    <w:rsid w:val="00671B64"/>
    <w:rsid w:val="006729B8"/>
    <w:rsid w:val="00672F83"/>
    <w:rsid w:val="006730E9"/>
    <w:rsid w:val="00674848"/>
    <w:rsid w:val="00676648"/>
    <w:rsid w:val="00677325"/>
    <w:rsid w:val="00677410"/>
    <w:rsid w:val="00677A1C"/>
    <w:rsid w:val="00677FC1"/>
    <w:rsid w:val="00681BA0"/>
    <w:rsid w:val="006848C4"/>
    <w:rsid w:val="006850CD"/>
    <w:rsid w:val="006905EC"/>
    <w:rsid w:val="00690CDF"/>
    <w:rsid w:val="006913CB"/>
    <w:rsid w:val="006947B5"/>
    <w:rsid w:val="00697A9B"/>
    <w:rsid w:val="006A237D"/>
    <w:rsid w:val="006A713A"/>
    <w:rsid w:val="006B0CFA"/>
    <w:rsid w:val="006B1D1B"/>
    <w:rsid w:val="006B6DE5"/>
    <w:rsid w:val="006C0023"/>
    <w:rsid w:val="006C1818"/>
    <w:rsid w:val="006C30A6"/>
    <w:rsid w:val="006C3BB6"/>
    <w:rsid w:val="006C4672"/>
    <w:rsid w:val="006D4324"/>
    <w:rsid w:val="006D4658"/>
    <w:rsid w:val="006E00EA"/>
    <w:rsid w:val="006E2520"/>
    <w:rsid w:val="006E3F9B"/>
    <w:rsid w:val="006F06F2"/>
    <w:rsid w:val="006F1369"/>
    <w:rsid w:val="006F3FD9"/>
    <w:rsid w:val="006F42D7"/>
    <w:rsid w:val="006F526C"/>
    <w:rsid w:val="006F5F27"/>
    <w:rsid w:val="006F7462"/>
    <w:rsid w:val="006F78C6"/>
    <w:rsid w:val="0070015E"/>
    <w:rsid w:val="00700A20"/>
    <w:rsid w:val="00701AF6"/>
    <w:rsid w:val="007027E3"/>
    <w:rsid w:val="00703676"/>
    <w:rsid w:val="007037B0"/>
    <w:rsid w:val="0070443D"/>
    <w:rsid w:val="007061B6"/>
    <w:rsid w:val="007068BE"/>
    <w:rsid w:val="00710C21"/>
    <w:rsid w:val="00713363"/>
    <w:rsid w:val="007161E3"/>
    <w:rsid w:val="00721E38"/>
    <w:rsid w:val="00722EA7"/>
    <w:rsid w:val="00725D01"/>
    <w:rsid w:val="00732494"/>
    <w:rsid w:val="007324D1"/>
    <w:rsid w:val="0073306E"/>
    <w:rsid w:val="00735362"/>
    <w:rsid w:val="0073542B"/>
    <w:rsid w:val="00736955"/>
    <w:rsid w:val="00737BF8"/>
    <w:rsid w:val="00745BE1"/>
    <w:rsid w:val="0074675E"/>
    <w:rsid w:val="007573B0"/>
    <w:rsid w:val="00764C47"/>
    <w:rsid w:val="0076700A"/>
    <w:rsid w:val="0076702A"/>
    <w:rsid w:val="007676F8"/>
    <w:rsid w:val="007717DB"/>
    <w:rsid w:val="007724C5"/>
    <w:rsid w:val="007860E0"/>
    <w:rsid w:val="0078655B"/>
    <w:rsid w:val="0078658F"/>
    <w:rsid w:val="00797C45"/>
    <w:rsid w:val="007A3752"/>
    <w:rsid w:val="007A4B7D"/>
    <w:rsid w:val="007A6433"/>
    <w:rsid w:val="007B165F"/>
    <w:rsid w:val="007B1A64"/>
    <w:rsid w:val="007B2D1D"/>
    <w:rsid w:val="007B3372"/>
    <w:rsid w:val="007B4578"/>
    <w:rsid w:val="007B67C5"/>
    <w:rsid w:val="007C01DB"/>
    <w:rsid w:val="007C06E4"/>
    <w:rsid w:val="007C0922"/>
    <w:rsid w:val="007C215C"/>
    <w:rsid w:val="007C2650"/>
    <w:rsid w:val="007C2C4C"/>
    <w:rsid w:val="007C62D9"/>
    <w:rsid w:val="007C7D0F"/>
    <w:rsid w:val="007D3590"/>
    <w:rsid w:val="007E3BD9"/>
    <w:rsid w:val="007E5D9C"/>
    <w:rsid w:val="007E6367"/>
    <w:rsid w:val="007E67A4"/>
    <w:rsid w:val="007F2261"/>
    <w:rsid w:val="007F24E5"/>
    <w:rsid w:val="007F3FF6"/>
    <w:rsid w:val="007F465F"/>
    <w:rsid w:val="007F4DF9"/>
    <w:rsid w:val="007F5A9A"/>
    <w:rsid w:val="007F5E58"/>
    <w:rsid w:val="00800838"/>
    <w:rsid w:val="00800B2B"/>
    <w:rsid w:val="00802486"/>
    <w:rsid w:val="00804A90"/>
    <w:rsid w:val="00805F8E"/>
    <w:rsid w:val="008060A3"/>
    <w:rsid w:val="00807619"/>
    <w:rsid w:val="00814269"/>
    <w:rsid w:val="008201C7"/>
    <w:rsid w:val="008251B8"/>
    <w:rsid w:val="008323C1"/>
    <w:rsid w:val="008359D8"/>
    <w:rsid w:val="0083760D"/>
    <w:rsid w:val="00837624"/>
    <w:rsid w:val="00842185"/>
    <w:rsid w:val="00843BF0"/>
    <w:rsid w:val="00844702"/>
    <w:rsid w:val="00844DB2"/>
    <w:rsid w:val="008515F7"/>
    <w:rsid w:val="008531EA"/>
    <w:rsid w:val="00854E86"/>
    <w:rsid w:val="00855572"/>
    <w:rsid w:val="00856436"/>
    <w:rsid w:val="0086201C"/>
    <w:rsid w:val="00863A03"/>
    <w:rsid w:val="00863B1D"/>
    <w:rsid w:val="008669FD"/>
    <w:rsid w:val="00867E95"/>
    <w:rsid w:val="0087196A"/>
    <w:rsid w:val="008724ED"/>
    <w:rsid w:val="00872983"/>
    <w:rsid w:val="00872D01"/>
    <w:rsid w:val="008753AE"/>
    <w:rsid w:val="00881EE6"/>
    <w:rsid w:val="00885612"/>
    <w:rsid w:val="008947B7"/>
    <w:rsid w:val="008955DB"/>
    <w:rsid w:val="0089590B"/>
    <w:rsid w:val="008A0323"/>
    <w:rsid w:val="008A070B"/>
    <w:rsid w:val="008A23B2"/>
    <w:rsid w:val="008A2C48"/>
    <w:rsid w:val="008A2FA4"/>
    <w:rsid w:val="008A691D"/>
    <w:rsid w:val="008A6AF0"/>
    <w:rsid w:val="008B0F3D"/>
    <w:rsid w:val="008B2B74"/>
    <w:rsid w:val="008B2FA8"/>
    <w:rsid w:val="008B7F8E"/>
    <w:rsid w:val="008C4870"/>
    <w:rsid w:val="008C5A9B"/>
    <w:rsid w:val="008C6DB3"/>
    <w:rsid w:val="008D1FE0"/>
    <w:rsid w:val="008D4258"/>
    <w:rsid w:val="008D540C"/>
    <w:rsid w:val="008E1D90"/>
    <w:rsid w:val="008E1FFE"/>
    <w:rsid w:val="008E715E"/>
    <w:rsid w:val="008F044E"/>
    <w:rsid w:val="008F1715"/>
    <w:rsid w:val="008F4630"/>
    <w:rsid w:val="008F51F5"/>
    <w:rsid w:val="008F73E6"/>
    <w:rsid w:val="008F7C42"/>
    <w:rsid w:val="008F7FAA"/>
    <w:rsid w:val="009019C7"/>
    <w:rsid w:val="00902129"/>
    <w:rsid w:val="00907EFD"/>
    <w:rsid w:val="009101C1"/>
    <w:rsid w:val="00910669"/>
    <w:rsid w:val="00911E10"/>
    <w:rsid w:val="009146B5"/>
    <w:rsid w:val="00914706"/>
    <w:rsid w:val="00914828"/>
    <w:rsid w:val="0091558D"/>
    <w:rsid w:val="009159A9"/>
    <w:rsid w:val="009178A2"/>
    <w:rsid w:val="00920B0E"/>
    <w:rsid w:val="009217B6"/>
    <w:rsid w:val="00921E65"/>
    <w:rsid w:val="0092391D"/>
    <w:rsid w:val="00930D51"/>
    <w:rsid w:val="009316E6"/>
    <w:rsid w:val="00931986"/>
    <w:rsid w:val="00932DC1"/>
    <w:rsid w:val="00933598"/>
    <w:rsid w:val="009350E6"/>
    <w:rsid w:val="00936136"/>
    <w:rsid w:val="00936D17"/>
    <w:rsid w:val="00944BA0"/>
    <w:rsid w:val="0094745D"/>
    <w:rsid w:val="009530EB"/>
    <w:rsid w:val="009551D5"/>
    <w:rsid w:val="00961B09"/>
    <w:rsid w:val="0096619D"/>
    <w:rsid w:val="00970C2A"/>
    <w:rsid w:val="00973292"/>
    <w:rsid w:val="00974367"/>
    <w:rsid w:val="00975588"/>
    <w:rsid w:val="00975969"/>
    <w:rsid w:val="00975AB1"/>
    <w:rsid w:val="00976703"/>
    <w:rsid w:val="0097773F"/>
    <w:rsid w:val="00980372"/>
    <w:rsid w:val="009866BF"/>
    <w:rsid w:val="009A19D0"/>
    <w:rsid w:val="009A4C18"/>
    <w:rsid w:val="009B204B"/>
    <w:rsid w:val="009B3A7F"/>
    <w:rsid w:val="009B40AF"/>
    <w:rsid w:val="009B4D8B"/>
    <w:rsid w:val="009B4DDC"/>
    <w:rsid w:val="009B5514"/>
    <w:rsid w:val="009C74EE"/>
    <w:rsid w:val="009D3676"/>
    <w:rsid w:val="009D41A6"/>
    <w:rsid w:val="009D7F0D"/>
    <w:rsid w:val="009E7B2C"/>
    <w:rsid w:val="009F0906"/>
    <w:rsid w:val="009F3596"/>
    <w:rsid w:val="009F3AF5"/>
    <w:rsid w:val="009F57B1"/>
    <w:rsid w:val="009F5812"/>
    <w:rsid w:val="009F634B"/>
    <w:rsid w:val="00A01412"/>
    <w:rsid w:val="00A01C70"/>
    <w:rsid w:val="00A02F5A"/>
    <w:rsid w:val="00A05248"/>
    <w:rsid w:val="00A05836"/>
    <w:rsid w:val="00A05A7B"/>
    <w:rsid w:val="00A06DBA"/>
    <w:rsid w:val="00A07DD8"/>
    <w:rsid w:val="00A120AA"/>
    <w:rsid w:val="00A13A07"/>
    <w:rsid w:val="00A15BEB"/>
    <w:rsid w:val="00A20743"/>
    <w:rsid w:val="00A20B78"/>
    <w:rsid w:val="00A224B1"/>
    <w:rsid w:val="00A321EC"/>
    <w:rsid w:val="00A32224"/>
    <w:rsid w:val="00A344CE"/>
    <w:rsid w:val="00A4186F"/>
    <w:rsid w:val="00A43502"/>
    <w:rsid w:val="00A43EE4"/>
    <w:rsid w:val="00A46353"/>
    <w:rsid w:val="00A4798C"/>
    <w:rsid w:val="00A47A5B"/>
    <w:rsid w:val="00A50706"/>
    <w:rsid w:val="00A51219"/>
    <w:rsid w:val="00A521D0"/>
    <w:rsid w:val="00A53602"/>
    <w:rsid w:val="00A53F72"/>
    <w:rsid w:val="00A54881"/>
    <w:rsid w:val="00A56A41"/>
    <w:rsid w:val="00A57DB8"/>
    <w:rsid w:val="00A60293"/>
    <w:rsid w:val="00A625A7"/>
    <w:rsid w:val="00A63661"/>
    <w:rsid w:val="00A67237"/>
    <w:rsid w:val="00A672D1"/>
    <w:rsid w:val="00A71F12"/>
    <w:rsid w:val="00A72AC7"/>
    <w:rsid w:val="00A74000"/>
    <w:rsid w:val="00A75499"/>
    <w:rsid w:val="00A766BC"/>
    <w:rsid w:val="00A83F76"/>
    <w:rsid w:val="00A85E9F"/>
    <w:rsid w:val="00A8643A"/>
    <w:rsid w:val="00A91A66"/>
    <w:rsid w:val="00AA0A88"/>
    <w:rsid w:val="00AA0E7B"/>
    <w:rsid w:val="00AA16DC"/>
    <w:rsid w:val="00AA19B4"/>
    <w:rsid w:val="00AB3EEB"/>
    <w:rsid w:val="00AB6F18"/>
    <w:rsid w:val="00AB770B"/>
    <w:rsid w:val="00AC003D"/>
    <w:rsid w:val="00AC1DFA"/>
    <w:rsid w:val="00AC61B5"/>
    <w:rsid w:val="00AC63DA"/>
    <w:rsid w:val="00AD1D1D"/>
    <w:rsid w:val="00AD43FF"/>
    <w:rsid w:val="00AD51DA"/>
    <w:rsid w:val="00AD6FB2"/>
    <w:rsid w:val="00AD72AB"/>
    <w:rsid w:val="00AE06C9"/>
    <w:rsid w:val="00AE2473"/>
    <w:rsid w:val="00AE414C"/>
    <w:rsid w:val="00AE4B9D"/>
    <w:rsid w:val="00AE70CF"/>
    <w:rsid w:val="00AF06DD"/>
    <w:rsid w:val="00AF0A91"/>
    <w:rsid w:val="00AF3C9B"/>
    <w:rsid w:val="00AF403C"/>
    <w:rsid w:val="00AF5C40"/>
    <w:rsid w:val="00AF6CC8"/>
    <w:rsid w:val="00AF71D7"/>
    <w:rsid w:val="00B01EC4"/>
    <w:rsid w:val="00B02EB1"/>
    <w:rsid w:val="00B047DC"/>
    <w:rsid w:val="00B05DA8"/>
    <w:rsid w:val="00B101DE"/>
    <w:rsid w:val="00B11CB0"/>
    <w:rsid w:val="00B14CEE"/>
    <w:rsid w:val="00B253E3"/>
    <w:rsid w:val="00B2619B"/>
    <w:rsid w:val="00B26DFE"/>
    <w:rsid w:val="00B27733"/>
    <w:rsid w:val="00B310A6"/>
    <w:rsid w:val="00B40BDE"/>
    <w:rsid w:val="00B40CC0"/>
    <w:rsid w:val="00B42023"/>
    <w:rsid w:val="00B4410C"/>
    <w:rsid w:val="00B474D1"/>
    <w:rsid w:val="00B55D4A"/>
    <w:rsid w:val="00B56161"/>
    <w:rsid w:val="00B56273"/>
    <w:rsid w:val="00B600D9"/>
    <w:rsid w:val="00B61847"/>
    <w:rsid w:val="00B671A2"/>
    <w:rsid w:val="00B70F51"/>
    <w:rsid w:val="00B7144F"/>
    <w:rsid w:val="00B72078"/>
    <w:rsid w:val="00B7725D"/>
    <w:rsid w:val="00B77BE3"/>
    <w:rsid w:val="00B80B7C"/>
    <w:rsid w:val="00B8526B"/>
    <w:rsid w:val="00B86016"/>
    <w:rsid w:val="00B8628A"/>
    <w:rsid w:val="00B86878"/>
    <w:rsid w:val="00B90B57"/>
    <w:rsid w:val="00B91A19"/>
    <w:rsid w:val="00B9530F"/>
    <w:rsid w:val="00BA013D"/>
    <w:rsid w:val="00BA1CFD"/>
    <w:rsid w:val="00BA365D"/>
    <w:rsid w:val="00BA7CC7"/>
    <w:rsid w:val="00BB077F"/>
    <w:rsid w:val="00BB0B09"/>
    <w:rsid w:val="00BB180E"/>
    <w:rsid w:val="00BB2055"/>
    <w:rsid w:val="00BB2431"/>
    <w:rsid w:val="00BB3E8A"/>
    <w:rsid w:val="00BB4363"/>
    <w:rsid w:val="00BB4A64"/>
    <w:rsid w:val="00BB6170"/>
    <w:rsid w:val="00BB72BB"/>
    <w:rsid w:val="00BC084C"/>
    <w:rsid w:val="00BC0EF0"/>
    <w:rsid w:val="00BC1A7F"/>
    <w:rsid w:val="00BC2866"/>
    <w:rsid w:val="00BC6EDF"/>
    <w:rsid w:val="00BD1B5D"/>
    <w:rsid w:val="00BD2D59"/>
    <w:rsid w:val="00BD3CD1"/>
    <w:rsid w:val="00BD45CD"/>
    <w:rsid w:val="00BD5B80"/>
    <w:rsid w:val="00BD6D84"/>
    <w:rsid w:val="00BE14DD"/>
    <w:rsid w:val="00BE1996"/>
    <w:rsid w:val="00BE264E"/>
    <w:rsid w:val="00BE3E3D"/>
    <w:rsid w:val="00BE65A0"/>
    <w:rsid w:val="00BF1EED"/>
    <w:rsid w:val="00BF524C"/>
    <w:rsid w:val="00C0437F"/>
    <w:rsid w:val="00C0444E"/>
    <w:rsid w:val="00C05DB2"/>
    <w:rsid w:val="00C11829"/>
    <w:rsid w:val="00C12B04"/>
    <w:rsid w:val="00C13A15"/>
    <w:rsid w:val="00C1511E"/>
    <w:rsid w:val="00C17795"/>
    <w:rsid w:val="00C17A4E"/>
    <w:rsid w:val="00C21687"/>
    <w:rsid w:val="00C2363D"/>
    <w:rsid w:val="00C24DBE"/>
    <w:rsid w:val="00C25B90"/>
    <w:rsid w:val="00C2723E"/>
    <w:rsid w:val="00C35094"/>
    <w:rsid w:val="00C35B75"/>
    <w:rsid w:val="00C40DF4"/>
    <w:rsid w:val="00C443FE"/>
    <w:rsid w:val="00C450DB"/>
    <w:rsid w:val="00C45BB4"/>
    <w:rsid w:val="00C463ED"/>
    <w:rsid w:val="00C56CA0"/>
    <w:rsid w:val="00C612F8"/>
    <w:rsid w:val="00C6270F"/>
    <w:rsid w:val="00C62B8B"/>
    <w:rsid w:val="00C6414A"/>
    <w:rsid w:val="00C64BCC"/>
    <w:rsid w:val="00C674F7"/>
    <w:rsid w:val="00C71F4D"/>
    <w:rsid w:val="00C74F66"/>
    <w:rsid w:val="00C774CB"/>
    <w:rsid w:val="00C83C06"/>
    <w:rsid w:val="00C85486"/>
    <w:rsid w:val="00C869C5"/>
    <w:rsid w:val="00C927B7"/>
    <w:rsid w:val="00C94AC6"/>
    <w:rsid w:val="00C95694"/>
    <w:rsid w:val="00C97CC3"/>
    <w:rsid w:val="00CA2FD7"/>
    <w:rsid w:val="00CA3A05"/>
    <w:rsid w:val="00CA4B71"/>
    <w:rsid w:val="00CB2D96"/>
    <w:rsid w:val="00CB619A"/>
    <w:rsid w:val="00CC007E"/>
    <w:rsid w:val="00CC035D"/>
    <w:rsid w:val="00CC18CB"/>
    <w:rsid w:val="00CC3DE2"/>
    <w:rsid w:val="00CC79CF"/>
    <w:rsid w:val="00CD0B02"/>
    <w:rsid w:val="00CD43E5"/>
    <w:rsid w:val="00CD48B6"/>
    <w:rsid w:val="00CD6AE8"/>
    <w:rsid w:val="00CE3433"/>
    <w:rsid w:val="00CE45BA"/>
    <w:rsid w:val="00CE4FF7"/>
    <w:rsid w:val="00CF02FB"/>
    <w:rsid w:val="00CF49F3"/>
    <w:rsid w:val="00CF6AB2"/>
    <w:rsid w:val="00D02AAD"/>
    <w:rsid w:val="00D064C4"/>
    <w:rsid w:val="00D11226"/>
    <w:rsid w:val="00D11FC2"/>
    <w:rsid w:val="00D15ED5"/>
    <w:rsid w:val="00D21DA6"/>
    <w:rsid w:val="00D22FEC"/>
    <w:rsid w:val="00D24FA0"/>
    <w:rsid w:val="00D27144"/>
    <w:rsid w:val="00D273C0"/>
    <w:rsid w:val="00D3002B"/>
    <w:rsid w:val="00D30EE5"/>
    <w:rsid w:val="00D33031"/>
    <w:rsid w:val="00D34331"/>
    <w:rsid w:val="00D35103"/>
    <w:rsid w:val="00D352A4"/>
    <w:rsid w:val="00D364E6"/>
    <w:rsid w:val="00D369D5"/>
    <w:rsid w:val="00D462CD"/>
    <w:rsid w:val="00D47BC9"/>
    <w:rsid w:val="00D5667D"/>
    <w:rsid w:val="00D60870"/>
    <w:rsid w:val="00D608DA"/>
    <w:rsid w:val="00D62296"/>
    <w:rsid w:val="00D7362C"/>
    <w:rsid w:val="00D74D20"/>
    <w:rsid w:val="00D7603E"/>
    <w:rsid w:val="00D76326"/>
    <w:rsid w:val="00D763F6"/>
    <w:rsid w:val="00D77E1D"/>
    <w:rsid w:val="00D8494F"/>
    <w:rsid w:val="00D85310"/>
    <w:rsid w:val="00D85820"/>
    <w:rsid w:val="00D91A74"/>
    <w:rsid w:val="00D92D62"/>
    <w:rsid w:val="00D94CD3"/>
    <w:rsid w:val="00D96088"/>
    <w:rsid w:val="00D96D2A"/>
    <w:rsid w:val="00D97513"/>
    <w:rsid w:val="00DA022A"/>
    <w:rsid w:val="00DA3845"/>
    <w:rsid w:val="00DA46E9"/>
    <w:rsid w:val="00DA55BA"/>
    <w:rsid w:val="00DA7B95"/>
    <w:rsid w:val="00DB3357"/>
    <w:rsid w:val="00DB4D31"/>
    <w:rsid w:val="00DB6458"/>
    <w:rsid w:val="00DB6A73"/>
    <w:rsid w:val="00DB6D9B"/>
    <w:rsid w:val="00DB7453"/>
    <w:rsid w:val="00DB7874"/>
    <w:rsid w:val="00DC1F46"/>
    <w:rsid w:val="00DC23FC"/>
    <w:rsid w:val="00DC27EF"/>
    <w:rsid w:val="00DC2DF3"/>
    <w:rsid w:val="00DC307E"/>
    <w:rsid w:val="00DC31D3"/>
    <w:rsid w:val="00DC4ABB"/>
    <w:rsid w:val="00DC586C"/>
    <w:rsid w:val="00DD230C"/>
    <w:rsid w:val="00DD3063"/>
    <w:rsid w:val="00DD38FF"/>
    <w:rsid w:val="00DD3D1E"/>
    <w:rsid w:val="00DD4FDF"/>
    <w:rsid w:val="00DD528E"/>
    <w:rsid w:val="00DD79E6"/>
    <w:rsid w:val="00DE3BD2"/>
    <w:rsid w:val="00DE4121"/>
    <w:rsid w:val="00DE75B8"/>
    <w:rsid w:val="00DE7B13"/>
    <w:rsid w:val="00DF3F16"/>
    <w:rsid w:val="00DF55BA"/>
    <w:rsid w:val="00DF5605"/>
    <w:rsid w:val="00E00531"/>
    <w:rsid w:val="00E0073A"/>
    <w:rsid w:val="00E01828"/>
    <w:rsid w:val="00E056F0"/>
    <w:rsid w:val="00E06600"/>
    <w:rsid w:val="00E06F8A"/>
    <w:rsid w:val="00E07766"/>
    <w:rsid w:val="00E14C0E"/>
    <w:rsid w:val="00E156EC"/>
    <w:rsid w:val="00E17343"/>
    <w:rsid w:val="00E1769E"/>
    <w:rsid w:val="00E2580F"/>
    <w:rsid w:val="00E25EB1"/>
    <w:rsid w:val="00E275A6"/>
    <w:rsid w:val="00E36C41"/>
    <w:rsid w:val="00E37DC6"/>
    <w:rsid w:val="00E42B63"/>
    <w:rsid w:val="00E42C46"/>
    <w:rsid w:val="00E455C8"/>
    <w:rsid w:val="00E51EAA"/>
    <w:rsid w:val="00E55C41"/>
    <w:rsid w:val="00E57013"/>
    <w:rsid w:val="00E61347"/>
    <w:rsid w:val="00E613BD"/>
    <w:rsid w:val="00E66FAB"/>
    <w:rsid w:val="00E750F3"/>
    <w:rsid w:val="00E824A7"/>
    <w:rsid w:val="00E82D5B"/>
    <w:rsid w:val="00E834D5"/>
    <w:rsid w:val="00E86632"/>
    <w:rsid w:val="00E87F13"/>
    <w:rsid w:val="00E97108"/>
    <w:rsid w:val="00EA0D83"/>
    <w:rsid w:val="00EA148B"/>
    <w:rsid w:val="00EA5E56"/>
    <w:rsid w:val="00EA7DCA"/>
    <w:rsid w:val="00EB12DC"/>
    <w:rsid w:val="00EB1BC3"/>
    <w:rsid w:val="00EB303C"/>
    <w:rsid w:val="00EC53ED"/>
    <w:rsid w:val="00EC7273"/>
    <w:rsid w:val="00ED29D7"/>
    <w:rsid w:val="00ED4599"/>
    <w:rsid w:val="00ED5319"/>
    <w:rsid w:val="00ED60FF"/>
    <w:rsid w:val="00EE0265"/>
    <w:rsid w:val="00EE1C23"/>
    <w:rsid w:val="00EF1908"/>
    <w:rsid w:val="00EF551F"/>
    <w:rsid w:val="00EF65F7"/>
    <w:rsid w:val="00F01963"/>
    <w:rsid w:val="00F01E91"/>
    <w:rsid w:val="00F07A8D"/>
    <w:rsid w:val="00F104F7"/>
    <w:rsid w:val="00F115E3"/>
    <w:rsid w:val="00F11FB7"/>
    <w:rsid w:val="00F16CC7"/>
    <w:rsid w:val="00F2066E"/>
    <w:rsid w:val="00F21A96"/>
    <w:rsid w:val="00F2401A"/>
    <w:rsid w:val="00F2639A"/>
    <w:rsid w:val="00F27709"/>
    <w:rsid w:val="00F27B13"/>
    <w:rsid w:val="00F31355"/>
    <w:rsid w:val="00F33839"/>
    <w:rsid w:val="00F3437A"/>
    <w:rsid w:val="00F34505"/>
    <w:rsid w:val="00F34A0E"/>
    <w:rsid w:val="00F358B8"/>
    <w:rsid w:val="00F446D8"/>
    <w:rsid w:val="00F45755"/>
    <w:rsid w:val="00F46CBC"/>
    <w:rsid w:val="00F46E3C"/>
    <w:rsid w:val="00F51F4D"/>
    <w:rsid w:val="00F55897"/>
    <w:rsid w:val="00F570A3"/>
    <w:rsid w:val="00F57396"/>
    <w:rsid w:val="00F62739"/>
    <w:rsid w:val="00F63DED"/>
    <w:rsid w:val="00F66027"/>
    <w:rsid w:val="00F73CAC"/>
    <w:rsid w:val="00F75F89"/>
    <w:rsid w:val="00F80D9C"/>
    <w:rsid w:val="00F84BB0"/>
    <w:rsid w:val="00F8702F"/>
    <w:rsid w:val="00F909A7"/>
    <w:rsid w:val="00F92098"/>
    <w:rsid w:val="00F92CCC"/>
    <w:rsid w:val="00FA0060"/>
    <w:rsid w:val="00FA0ABC"/>
    <w:rsid w:val="00FA7352"/>
    <w:rsid w:val="00FB400C"/>
    <w:rsid w:val="00FC7928"/>
    <w:rsid w:val="00FD3954"/>
    <w:rsid w:val="00FD3A40"/>
    <w:rsid w:val="00FD7676"/>
    <w:rsid w:val="00FE5AC1"/>
    <w:rsid w:val="00FE7DE8"/>
    <w:rsid w:val="00FF1529"/>
    <w:rsid w:val="00FF1FB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83BD0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BB077F"/>
    <w:pPr>
      <w:keepNext/>
      <w:jc w:val="both"/>
      <w:outlineLvl w:val="1"/>
    </w:pPr>
    <w:rPr>
      <w:rFonts w:ascii="Times New Roman" w:hAnsi="Times New Roman"/>
      <w:b/>
      <w:bCs/>
      <w:szCs w:val="19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7E5D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4004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24004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578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B4578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1401A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E7D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D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A7DCA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character" w:customStyle="1" w:styleId="Balk2Char">
    <w:name w:val="Başlık 2 Char"/>
    <w:link w:val="Balk2"/>
    <w:rsid w:val="00BB077F"/>
    <w:rPr>
      <w:rFonts w:ascii="Times New Roman" w:hAnsi="Times New Roman"/>
      <w:b/>
      <w:bCs/>
      <w:sz w:val="24"/>
      <w:szCs w:val="19"/>
    </w:rPr>
  </w:style>
  <w:style w:type="character" w:customStyle="1" w:styleId="apple-style-span">
    <w:name w:val="apple-style-span"/>
    <w:rsid w:val="00222DC2"/>
  </w:style>
  <w:style w:type="character" w:customStyle="1" w:styleId="apple-converted-space">
    <w:name w:val="apple-converted-space"/>
    <w:rsid w:val="00222DC2"/>
  </w:style>
  <w:style w:type="paragraph" w:styleId="GvdeMetni">
    <w:name w:val="Body Text"/>
    <w:basedOn w:val="Normal"/>
    <w:link w:val="GvdeMetniChar"/>
    <w:semiHidden/>
    <w:rsid w:val="00F6273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en-AU" w:eastAsia="x-none"/>
    </w:rPr>
  </w:style>
  <w:style w:type="character" w:customStyle="1" w:styleId="GvdeMetniChar">
    <w:name w:val="Gövde Metni Char"/>
    <w:link w:val="GvdeMetni"/>
    <w:semiHidden/>
    <w:rsid w:val="00F62739"/>
    <w:rPr>
      <w:rFonts w:ascii="Times New Roman" w:hAnsi="Times New Roman"/>
      <w:sz w:val="24"/>
      <w:lang w:val="en-AU"/>
    </w:rPr>
  </w:style>
  <w:style w:type="character" w:customStyle="1" w:styleId="Balk3Char">
    <w:name w:val="Başlık 3 Char"/>
    <w:link w:val="Balk3"/>
    <w:uiPriority w:val="9"/>
    <w:semiHidden/>
    <w:rsid w:val="007E5D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E5D9C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7E5D9C"/>
    <w:rPr>
      <w:sz w:val="24"/>
      <w:szCs w:val="24"/>
      <w:lang w:eastAsia="en-US"/>
    </w:rPr>
  </w:style>
  <w:style w:type="paragraph" w:styleId="AralkYok">
    <w:name w:val="No Spacing"/>
    <w:uiPriority w:val="68"/>
    <w:rsid w:val="00A53F72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32FF-D1F7-49D7-B60E-FE73C417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24" baseType="variant">
      <vt:variant>
        <vt:i4>2752543</vt:i4>
      </vt:variant>
      <vt:variant>
        <vt:i4>-1</vt:i4>
      </vt:variant>
      <vt:variant>
        <vt:i4>2049</vt:i4>
      </vt:variant>
      <vt:variant>
        <vt:i4>1</vt:i4>
      </vt:variant>
      <vt:variant>
        <vt:lpwstr>seyap-antetli-kagit-alt</vt:lpwstr>
      </vt:variant>
      <vt:variant>
        <vt:lpwstr/>
      </vt:variant>
      <vt:variant>
        <vt:i4>3473419</vt:i4>
      </vt:variant>
      <vt:variant>
        <vt:i4>-1</vt:i4>
      </vt:variant>
      <vt:variant>
        <vt:i4>2050</vt:i4>
      </vt:variant>
      <vt:variant>
        <vt:i4>1</vt:i4>
      </vt:variant>
      <vt:variant>
        <vt:lpwstr>seyap-antetli-kagit-ust</vt:lpwstr>
      </vt:variant>
      <vt:variant>
        <vt:lpwstr/>
      </vt:variant>
      <vt:variant>
        <vt:i4>3473419</vt:i4>
      </vt:variant>
      <vt:variant>
        <vt:i4>-1</vt:i4>
      </vt:variant>
      <vt:variant>
        <vt:i4>2051</vt:i4>
      </vt:variant>
      <vt:variant>
        <vt:i4>1</vt:i4>
      </vt:variant>
      <vt:variant>
        <vt:lpwstr>seyap-antetli-kagit-ust</vt:lpwstr>
      </vt:variant>
      <vt:variant>
        <vt:lpwstr/>
      </vt:variant>
      <vt:variant>
        <vt:i4>2752543</vt:i4>
      </vt:variant>
      <vt:variant>
        <vt:i4>-1</vt:i4>
      </vt:variant>
      <vt:variant>
        <vt:i4>2052</vt:i4>
      </vt:variant>
      <vt:variant>
        <vt:i4>1</vt:i4>
      </vt:variant>
      <vt:variant>
        <vt:lpwstr>seyap-antetli-kagit-alt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MAFM</dc:creator>
  <cp:keywords/>
  <cp:lastModifiedBy>Sadi Cilingir</cp:lastModifiedBy>
  <cp:revision>8</cp:revision>
  <cp:lastPrinted>2014-05-14T10:05:00Z</cp:lastPrinted>
  <dcterms:created xsi:type="dcterms:W3CDTF">2018-01-09T13:37:00Z</dcterms:created>
  <dcterms:modified xsi:type="dcterms:W3CDTF">2018-01-18T06:42:00Z</dcterms:modified>
</cp:coreProperties>
</file>