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39" w:rsidRDefault="00C42839" w:rsidP="00CE06F5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C42839" w:rsidRPr="00C96759" w:rsidRDefault="00C42839" w:rsidP="005477E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96759">
        <w:rPr>
          <w:rFonts w:ascii="Arial" w:hAnsi="Arial" w:cs="Arial"/>
          <w:b/>
          <w:bCs/>
          <w:sz w:val="20"/>
          <w:szCs w:val="20"/>
          <w:u w:val="single"/>
        </w:rPr>
        <w:t xml:space="preserve">Basın Daveti                                </w:t>
      </w:r>
      <w:r w:rsidR="005477E5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</w:t>
      </w:r>
      <w:r w:rsidRPr="00C9675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51C12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5477E5">
        <w:rPr>
          <w:rFonts w:ascii="Arial" w:hAnsi="Arial" w:cs="Arial"/>
          <w:b/>
          <w:bCs/>
          <w:sz w:val="20"/>
          <w:szCs w:val="20"/>
          <w:u w:val="single"/>
        </w:rPr>
        <w:t xml:space="preserve">3 </w:t>
      </w:r>
      <w:r w:rsidRPr="00C96759">
        <w:rPr>
          <w:rFonts w:ascii="Arial" w:hAnsi="Arial" w:cs="Arial"/>
          <w:b/>
          <w:bCs/>
          <w:sz w:val="20"/>
          <w:szCs w:val="20"/>
          <w:u w:val="single"/>
        </w:rPr>
        <w:t>Haziran 2014</w:t>
      </w:r>
    </w:p>
    <w:p w:rsidR="00C42839" w:rsidRDefault="00C42839" w:rsidP="00C967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2839" w:rsidRPr="001818A6" w:rsidRDefault="00C42839" w:rsidP="00C9675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18A6">
        <w:rPr>
          <w:rFonts w:ascii="Arial" w:hAnsi="Arial" w:cs="Arial"/>
          <w:b/>
          <w:bCs/>
          <w:sz w:val="20"/>
          <w:szCs w:val="20"/>
        </w:rPr>
        <w:t>Değerli basın mensubu,</w:t>
      </w:r>
    </w:p>
    <w:p w:rsidR="00C42839" w:rsidRPr="00C96759" w:rsidRDefault="00C42839" w:rsidP="00C967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7207" w:rsidRDefault="005477E5" w:rsidP="00FC6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6433">
        <w:rPr>
          <w:rFonts w:ascii="Arial" w:hAnsi="Arial" w:cs="Arial"/>
          <w:sz w:val="20"/>
          <w:szCs w:val="20"/>
        </w:rPr>
        <w:t>"</w:t>
      </w:r>
      <w:r w:rsidRPr="00FC6433">
        <w:rPr>
          <w:rFonts w:ascii="Arial" w:hAnsi="Arial" w:cs="Arial"/>
          <w:b/>
          <w:sz w:val="20"/>
          <w:szCs w:val="20"/>
        </w:rPr>
        <w:t>Yayıncılık Dünyasının Geleceği İstanbul'da Buluşuyor</w:t>
      </w:r>
      <w:r w:rsidRPr="00FC6433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 sloganıyla </w:t>
      </w:r>
      <w:r w:rsidRPr="00FC6433">
        <w:rPr>
          <w:rFonts w:ascii="Arial" w:hAnsi="Arial" w:cs="Arial"/>
          <w:sz w:val="20"/>
          <w:szCs w:val="20"/>
        </w:rPr>
        <w:t xml:space="preserve">Radyo Televizyon Yayıncıları Meslek </w:t>
      </w:r>
      <w:r>
        <w:rPr>
          <w:rFonts w:ascii="Arial" w:hAnsi="Arial" w:cs="Arial"/>
          <w:sz w:val="20"/>
          <w:szCs w:val="20"/>
        </w:rPr>
        <w:t xml:space="preserve">Birliği </w:t>
      </w:r>
      <w:r w:rsidRPr="00FC6433">
        <w:rPr>
          <w:rFonts w:ascii="Arial" w:hAnsi="Arial" w:cs="Arial"/>
          <w:sz w:val="20"/>
          <w:szCs w:val="20"/>
        </w:rPr>
        <w:t>(RATEM)</w:t>
      </w:r>
      <w:r>
        <w:rPr>
          <w:rFonts w:ascii="Arial" w:hAnsi="Arial" w:cs="Arial"/>
          <w:sz w:val="20"/>
          <w:szCs w:val="20"/>
        </w:rPr>
        <w:t>’</w:t>
      </w:r>
      <w:proofErr w:type="spellStart"/>
      <w:r>
        <w:rPr>
          <w:rFonts w:ascii="Arial" w:hAnsi="Arial" w:cs="Arial"/>
          <w:sz w:val="20"/>
          <w:szCs w:val="20"/>
        </w:rPr>
        <w:t>nin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C6433">
        <w:rPr>
          <w:rFonts w:ascii="Arial" w:hAnsi="Arial" w:cs="Arial"/>
          <w:sz w:val="20"/>
          <w:szCs w:val="20"/>
        </w:rPr>
        <w:t>önderli</w:t>
      </w:r>
      <w:r>
        <w:rPr>
          <w:rFonts w:ascii="Arial" w:hAnsi="Arial" w:cs="Arial"/>
          <w:sz w:val="20"/>
          <w:szCs w:val="20"/>
        </w:rPr>
        <w:t>ğinde düzenlenen</w:t>
      </w:r>
      <w:r w:rsidRPr="002C0710">
        <w:rPr>
          <w:rFonts w:ascii="Arial" w:hAnsi="Arial" w:cs="Arial"/>
          <w:sz w:val="20"/>
          <w:szCs w:val="20"/>
        </w:rPr>
        <w:t xml:space="preserve"> </w:t>
      </w:r>
      <w:r w:rsidR="00FC6433" w:rsidRPr="00FC6433">
        <w:rPr>
          <w:rFonts w:ascii="Arial" w:hAnsi="Arial" w:cs="Arial"/>
          <w:b/>
          <w:sz w:val="20"/>
          <w:szCs w:val="20"/>
        </w:rPr>
        <w:t>İstanbul Televizyon Forum ve Fuarı (</w:t>
      </w:r>
      <w:proofErr w:type="spellStart"/>
      <w:r w:rsidR="00FC6433" w:rsidRPr="00FC6433">
        <w:rPr>
          <w:rFonts w:ascii="Arial" w:hAnsi="Arial" w:cs="Arial"/>
          <w:b/>
          <w:sz w:val="20"/>
          <w:szCs w:val="20"/>
        </w:rPr>
        <w:t>iTVF</w:t>
      </w:r>
      <w:proofErr w:type="spellEnd"/>
      <w:r w:rsidR="00FC6433" w:rsidRPr="00FC6433">
        <w:rPr>
          <w:rFonts w:ascii="Arial" w:hAnsi="Arial" w:cs="Arial"/>
          <w:b/>
          <w:sz w:val="20"/>
          <w:szCs w:val="20"/>
        </w:rPr>
        <w:t xml:space="preserve"> 2014)</w:t>
      </w:r>
      <w:r w:rsidR="00FC6433" w:rsidRPr="00FC64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14 Haziran Cumartesi BAK (Belgesel, Animasyon, Kısa Film) Akademi Ödülleri’ne ev sahipliği yapacak.</w:t>
      </w:r>
    </w:p>
    <w:p w:rsidR="00717207" w:rsidRDefault="00717207" w:rsidP="00FC64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5966" w:rsidRDefault="005477E5" w:rsidP="00FC64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Türk sinemasının 100. Yılı’nda </w:t>
      </w:r>
      <w:proofErr w:type="spellStart"/>
      <w:r>
        <w:rPr>
          <w:rFonts w:ascii="Arial" w:hAnsi="Arial" w:cs="Arial"/>
          <w:sz w:val="20"/>
          <w:szCs w:val="20"/>
        </w:rPr>
        <w:t>İTVF’nin</w:t>
      </w:r>
      <w:proofErr w:type="spellEnd"/>
      <w:r>
        <w:rPr>
          <w:rFonts w:ascii="Arial" w:hAnsi="Arial" w:cs="Arial"/>
          <w:sz w:val="20"/>
          <w:szCs w:val="20"/>
        </w:rPr>
        <w:t xml:space="preserve"> katkılarıyla Sinema ve Televizyon Eseri Sahipleri Meslek Birliği tarafından düzenlenecek “2. BAK SETEM Akademi Ödülleri” sektörün kalbinin attığı yerde sahiplerini bulacak. “Yarının Sineması İçin” temasıyla gerçekleştirilecek ödül töreni</w:t>
      </w:r>
      <w:r w:rsidR="00085966">
        <w:rPr>
          <w:rFonts w:ascii="Arial" w:hAnsi="Arial" w:cs="Arial"/>
          <w:sz w:val="20"/>
          <w:szCs w:val="20"/>
        </w:rPr>
        <w:t xml:space="preserve"> </w:t>
      </w:r>
      <w:r w:rsidR="00085966" w:rsidRPr="00085966">
        <w:rPr>
          <w:rFonts w:ascii="Arial" w:hAnsi="Arial" w:cs="Arial"/>
          <w:sz w:val="20"/>
          <w:szCs w:val="20"/>
        </w:rPr>
        <w:t xml:space="preserve">dünya </w:t>
      </w:r>
      <w:proofErr w:type="gramStart"/>
      <w:r w:rsidR="00085966" w:rsidRPr="00085966">
        <w:rPr>
          <w:rFonts w:ascii="Arial" w:hAnsi="Arial" w:cs="Arial"/>
          <w:sz w:val="20"/>
          <w:szCs w:val="20"/>
        </w:rPr>
        <w:t>prömiyerini</w:t>
      </w:r>
      <w:proofErr w:type="gramEnd"/>
      <w:r w:rsidR="00085966" w:rsidRPr="00085966">
        <w:rPr>
          <w:rFonts w:ascii="Arial" w:hAnsi="Arial" w:cs="Arial"/>
          <w:sz w:val="20"/>
          <w:szCs w:val="20"/>
        </w:rPr>
        <w:t xml:space="preserve"> Venedik Film Festivali'nde gerçekleştiren yönetmen </w:t>
      </w:r>
      <w:r w:rsidR="00085966" w:rsidRPr="00085966">
        <w:rPr>
          <w:rFonts w:ascii="Arial" w:hAnsi="Arial" w:cs="Arial"/>
          <w:b/>
          <w:sz w:val="20"/>
          <w:szCs w:val="20"/>
        </w:rPr>
        <w:t>Semih Kaplanoğlu</w:t>
      </w:r>
      <w:r w:rsidR="00085966" w:rsidRPr="00085966">
        <w:rPr>
          <w:rFonts w:ascii="Arial" w:hAnsi="Arial" w:cs="Arial"/>
          <w:sz w:val="20"/>
          <w:szCs w:val="20"/>
        </w:rPr>
        <w:t>'nun "</w:t>
      </w:r>
      <w:r w:rsidR="00085966" w:rsidRPr="00085966">
        <w:rPr>
          <w:rFonts w:ascii="Arial" w:hAnsi="Arial" w:cs="Arial"/>
          <w:b/>
          <w:sz w:val="20"/>
          <w:szCs w:val="20"/>
        </w:rPr>
        <w:t>Devran</w:t>
      </w:r>
      <w:r w:rsidR="00085966" w:rsidRPr="00085966">
        <w:rPr>
          <w:rFonts w:ascii="Arial" w:hAnsi="Arial" w:cs="Arial"/>
          <w:sz w:val="20"/>
          <w:szCs w:val="20"/>
        </w:rPr>
        <w:t>" adlı kısa filminin Türkiye'deki ilk gösterimi</w:t>
      </w:r>
      <w:r w:rsidR="00085966">
        <w:rPr>
          <w:rFonts w:ascii="Arial" w:hAnsi="Arial" w:cs="Arial"/>
          <w:sz w:val="20"/>
          <w:szCs w:val="20"/>
        </w:rPr>
        <w:t xml:space="preserve"> ile başlayacak. </w:t>
      </w:r>
    </w:p>
    <w:p w:rsidR="00085966" w:rsidRDefault="00085966" w:rsidP="00FC64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5B30" w:rsidRDefault="00085966" w:rsidP="00D334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Alanının en iyi 16 isminin ödüllerine kavuşacağı, i</w:t>
      </w:r>
      <w:r w:rsidR="007058FD">
        <w:rPr>
          <w:rFonts w:ascii="Arial" w:hAnsi="Arial" w:cs="Arial"/>
          <w:sz w:val="20"/>
          <w:szCs w:val="20"/>
        </w:rPr>
        <w:t>çeriklerin yerel kültürler üzerindeki etkisinin masaya yatırılacağı bir oturumun da gerçekleşeceği İ</w:t>
      </w:r>
      <w:r w:rsidR="00331FDD">
        <w:rPr>
          <w:rFonts w:ascii="Arial" w:hAnsi="Arial" w:cs="Arial"/>
          <w:sz w:val="20"/>
          <w:szCs w:val="20"/>
        </w:rPr>
        <w:t>TVF 2014</w:t>
      </w:r>
      <w:r w:rsidR="006A0350">
        <w:rPr>
          <w:rFonts w:ascii="Arial" w:hAnsi="Arial" w:cs="Arial"/>
          <w:sz w:val="20"/>
          <w:szCs w:val="20"/>
        </w:rPr>
        <w:t>’ün üçüncü</w:t>
      </w:r>
      <w:r w:rsidR="003A5B30">
        <w:rPr>
          <w:rFonts w:ascii="Arial" w:hAnsi="Arial" w:cs="Arial"/>
          <w:sz w:val="20"/>
          <w:szCs w:val="20"/>
        </w:rPr>
        <w:t xml:space="preserve"> gününde sizleri de aramızda görmekten onur duyacağız.</w:t>
      </w:r>
    </w:p>
    <w:p w:rsidR="00D33404" w:rsidRDefault="00D33404" w:rsidP="00C967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5B30" w:rsidRPr="00C96759" w:rsidRDefault="003A5B30" w:rsidP="00C96759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2839" w:rsidRPr="00C96759" w:rsidRDefault="00C42839" w:rsidP="00C967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6759">
        <w:rPr>
          <w:rFonts w:ascii="Arial" w:hAnsi="Arial" w:cs="Arial"/>
          <w:sz w:val="20"/>
          <w:szCs w:val="20"/>
        </w:rPr>
        <w:t>Saygılarımızla,</w:t>
      </w:r>
    </w:p>
    <w:p w:rsidR="00C42839" w:rsidRPr="00C96759" w:rsidRDefault="00C42839" w:rsidP="00C967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2839" w:rsidRDefault="00C42839" w:rsidP="00C96759">
      <w:pPr>
        <w:spacing w:after="0"/>
        <w:rPr>
          <w:rFonts w:ascii="Arial" w:hAnsi="Arial" w:cs="Arial"/>
          <w:sz w:val="20"/>
          <w:szCs w:val="20"/>
        </w:rPr>
      </w:pPr>
      <w:r w:rsidRPr="00C96759">
        <w:rPr>
          <w:rFonts w:ascii="Arial" w:hAnsi="Arial" w:cs="Arial"/>
          <w:sz w:val="20"/>
          <w:szCs w:val="20"/>
        </w:rPr>
        <w:t>Radyo Televizyon Yayıncıları Meslek Birliği (RATEM)</w:t>
      </w:r>
    </w:p>
    <w:p w:rsidR="00A716DB" w:rsidRDefault="00A716DB" w:rsidP="00C96759">
      <w:pPr>
        <w:spacing w:after="0"/>
        <w:rPr>
          <w:rFonts w:ascii="Arial" w:hAnsi="Arial" w:cs="Arial"/>
          <w:sz w:val="20"/>
          <w:szCs w:val="20"/>
        </w:rPr>
      </w:pPr>
    </w:p>
    <w:p w:rsidR="00082CC2" w:rsidRDefault="00082CC2" w:rsidP="00C9675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 Haziran </w:t>
      </w:r>
      <w:r w:rsidR="0024432B">
        <w:rPr>
          <w:rFonts w:ascii="Arial" w:hAnsi="Arial" w:cs="Arial"/>
          <w:b/>
          <w:sz w:val="20"/>
          <w:szCs w:val="20"/>
        </w:rPr>
        <w:t xml:space="preserve">2014 </w:t>
      </w:r>
      <w:r>
        <w:rPr>
          <w:rFonts w:ascii="Arial" w:hAnsi="Arial" w:cs="Arial"/>
          <w:b/>
          <w:sz w:val="20"/>
          <w:szCs w:val="20"/>
        </w:rPr>
        <w:t>Cumartesi</w:t>
      </w:r>
      <w:r w:rsidR="0024432B">
        <w:rPr>
          <w:rFonts w:ascii="Arial" w:hAnsi="Arial" w:cs="Arial"/>
          <w:b/>
          <w:sz w:val="20"/>
          <w:szCs w:val="20"/>
        </w:rPr>
        <w:t xml:space="preserve"> Programı</w:t>
      </w:r>
    </w:p>
    <w:p w:rsidR="00082CC2" w:rsidRPr="00082CC2" w:rsidRDefault="00082CC2" w:rsidP="00C96759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Yer         : </w:t>
      </w:r>
      <w:r w:rsidRPr="00082CC2">
        <w:rPr>
          <w:rFonts w:ascii="Arial" w:hAnsi="Arial" w:cs="Arial"/>
          <w:sz w:val="20"/>
          <w:szCs w:val="20"/>
        </w:rPr>
        <w:t>Haliç</w:t>
      </w:r>
      <w:proofErr w:type="gramEnd"/>
      <w:r w:rsidRPr="00082CC2">
        <w:rPr>
          <w:rFonts w:ascii="Arial" w:hAnsi="Arial" w:cs="Arial"/>
          <w:sz w:val="20"/>
          <w:szCs w:val="20"/>
        </w:rPr>
        <w:t xml:space="preserve"> Kongre Merkezi</w:t>
      </w:r>
    </w:p>
    <w:p w:rsidR="00082CC2" w:rsidRDefault="00082CC2" w:rsidP="00C96759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Adres     : </w:t>
      </w:r>
      <w:r w:rsidRPr="00B300D1">
        <w:rPr>
          <w:rFonts w:ascii="Arial" w:hAnsi="Arial" w:cs="Arial"/>
          <w:sz w:val="20"/>
          <w:szCs w:val="20"/>
        </w:rPr>
        <w:t>Sütlüce</w:t>
      </w:r>
      <w:proofErr w:type="gramEnd"/>
      <w:r w:rsidRPr="00B300D1">
        <w:rPr>
          <w:rFonts w:ascii="Arial" w:hAnsi="Arial" w:cs="Arial"/>
          <w:sz w:val="20"/>
          <w:szCs w:val="20"/>
        </w:rPr>
        <w:t xml:space="preserve"> Mah. Karaağaç Cad. No.19 Beyoğlu - İstanbul</w:t>
      </w:r>
    </w:p>
    <w:p w:rsidR="00082CC2" w:rsidRDefault="00082CC2" w:rsidP="00C96759">
      <w:pPr>
        <w:spacing w:after="0"/>
        <w:rPr>
          <w:rFonts w:ascii="Arial" w:hAnsi="Arial" w:cs="Arial"/>
          <w:b/>
          <w:sz w:val="20"/>
          <w:szCs w:val="20"/>
        </w:rPr>
      </w:pPr>
    </w:p>
    <w:p w:rsidR="00A716DB" w:rsidRDefault="00A716DB" w:rsidP="00C96759">
      <w:pPr>
        <w:spacing w:after="0"/>
        <w:rPr>
          <w:rFonts w:ascii="Arial" w:hAnsi="Arial" w:cs="Arial"/>
          <w:b/>
          <w:sz w:val="20"/>
          <w:szCs w:val="20"/>
        </w:rPr>
      </w:pPr>
      <w:r w:rsidRPr="00A716DB">
        <w:rPr>
          <w:rFonts w:ascii="Arial" w:hAnsi="Arial" w:cs="Arial"/>
          <w:b/>
          <w:sz w:val="20"/>
          <w:szCs w:val="20"/>
        </w:rPr>
        <w:t>Oturum – Evrensel İçeriklerle Kültürel Sınırları Aşmak</w:t>
      </w:r>
    </w:p>
    <w:p w:rsidR="00082CC2" w:rsidRDefault="003618AD" w:rsidP="00C96759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Saat      </w:t>
      </w:r>
      <w:r w:rsidR="00082CC2">
        <w:rPr>
          <w:rFonts w:ascii="Arial" w:hAnsi="Arial" w:cs="Arial"/>
          <w:b/>
          <w:sz w:val="20"/>
          <w:szCs w:val="20"/>
        </w:rPr>
        <w:t xml:space="preserve">: </w:t>
      </w:r>
      <w:r w:rsidR="00082CC2" w:rsidRPr="00082CC2">
        <w:rPr>
          <w:rFonts w:ascii="Arial" w:hAnsi="Arial" w:cs="Arial"/>
          <w:sz w:val="20"/>
          <w:szCs w:val="20"/>
        </w:rPr>
        <w:t>11</w:t>
      </w:r>
      <w:proofErr w:type="gramEnd"/>
      <w:r w:rsidR="00082CC2" w:rsidRPr="00082CC2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</w:t>
      </w:r>
      <w:r w:rsidR="00082CC2" w:rsidRPr="00082CC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82CC2" w:rsidRPr="00082CC2">
        <w:rPr>
          <w:rFonts w:ascii="Arial" w:hAnsi="Arial" w:cs="Arial"/>
          <w:sz w:val="20"/>
          <w:szCs w:val="20"/>
        </w:rPr>
        <w:t>12:30</w:t>
      </w:r>
    </w:p>
    <w:p w:rsidR="00C42839" w:rsidRPr="00C96759" w:rsidRDefault="00C42839" w:rsidP="00C96759">
      <w:pPr>
        <w:pStyle w:val="NormalWeb"/>
        <w:spacing w:after="0" w:afterAutospacing="0" w:line="276" w:lineRule="auto"/>
        <w:rPr>
          <w:rFonts w:ascii="Arial" w:hAnsi="Arial" w:cs="Arial"/>
          <w:sz w:val="20"/>
          <w:szCs w:val="20"/>
        </w:rPr>
      </w:pPr>
      <w:proofErr w:type="spellStart"/>
      <w:r w:rsidRPr="00C96759">
        <w:rPr>
          <w:rStyle w:val="Gl"/>
          <w:rFonts w:ascii="Arial" w:hAnsi="Arial" w:cs="Arial"/>
          <w:sz w:val="20"/>
          <w:szCs w:val="20"/>
        </w:rPr>
        <w:t>iTVF</w:t>
      </w:r>
      <w:proofErr w:type="spellEnd"/>
      <w:r w:rsidRPr="00C96759">
        <w:rPr>
          <w:rStyle w:val="Gl"/>
          <w:rFonts w:ascii="Arial" w:hAnsi="Arial" w:cs="Arial"/>
          <w:sz w:val="20"/>
          <w:szCs w:val="20"/>
        </w:rPr>
        <w:t xml:space="preserve"> 2014 </w:t>
      </w:r>
      <w:r w:rsidR="003A5B30">
        <w:rPr>
          <w:rStyle w:val="Gl"/>
          <w:rFonts w:ascii="Arial" w:hAnsi="Arial" w:cs="Arial"/>
          <w:sz w:val="20"/>
          <w:szCs w:val="20"/>
        </w:rPr>
        <w:t xml:space="preserve">– </w:t>
      </w:r>
      <w:r w:rsidR="00A716DB">
        <w:rPr>
          <w:rStyle w:val="Gl"/>
          <w:rFonts w:ascii="Arial" w:hAnsi="Arial" w:cs="Arial"/>
          <w:sz w:val="20"/>
          <w:szCs w:val="20"/>
        </w:rPr>
        <w:t>BAK Ödül Töreni</w:t>
      </w:r>
    </w:p>
    <w:p w:rsidR="00C42839" w:rsidRDefault="00082CC2" w:rsidP="00C96759">
      <w:pPr>
        <w:spacing w:after="0"/>
        <w:rPr>
          <w:rFonts w:ascii="Arial" w:hAnsi="Arial" w:cs="Arial"/>
          <w:sz w:val="20"/>
          <w:szCs w:val="20"/>
        </w:rPr>
      </w:pPr>
      <w:r>
        <w:rPr>
          <w:rStyle w:val="Gl"/>
          <w:rFonts w:ascii="Arial" w:hAnsi="Arial" w:cs="Arial"/>
          <w:sz w:val="20"/>
          <w:szCs w:val="20"/>
        </w:rPr>
        <w:t>Saat</w:t>
      </w:r>
      <w:r w:rsidR="00C42839" w:rsidRPr="00C96759">
        <w:rPr>
          <w:rStyle w:val="Gl"/>
          <w:rFonts w:ascii="Arial" w:hAnsi="Arial" w:cs="Arial"/>
          <w:sz w:val="20"/>
          <w:szCs w:val="20"/>
        </w:rPr>
        <w:tab/>
      </w:r>
      <w:r>
        <w:rPr>
          <w:rStyle w:val="Gl"/>
          <w:rFonts w:ascii="Arial" w:hAnsi="Arial" w:cs="Arial"/>
          <w:sz w:val="20"/>
          <w:szCs w:val="20"/>
        </w:rPr>
        <w:t xml:space="preserve"> </w:t>
      </w:r>
      <w:r w:rsidR="00C42839" w:rsidRPr="00C96759">
        <w:rPr>
          <w:rStyle w:val="Gl"/>
          <w:rFonts w:ascii="Arial" w:hAnsi="Arial" w:cs="Arial"/>
          <w:sz w:val="20"/>
          <w:szCs w:val="20"/>
        </w:rPr>
        <w:t>: </w:t>
      </w:r>
      <w:proofErr w:type="gramStart"/>
      <w:r w:rsidR="00A716DB" w:rsidRPr="00082CC2">
        <w:rPr>
          <w:rStyle w:val="Gl"/>
          <w:rFonts w:ascii="Arial" w:hAnsi="Arial" w:cs="Arial"/>
          <w:b w:val="0"/>
          <w:sz w:val="20"/>
          <w:szCs w:val="20"/>
        </w:rPr>
        <w:t>14:00</w:t>
      </w:r>
      <w:proofErr w:type="gramEnd"/>
      <w:r w:rsidR="003A5B30" w:rsidRPr="00082CC2">
        <w:rPr>
          <w:rStyle w:val="Gl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Gl"/>
          <w:rFonts w:ascii="Arial" w:hAnsi="Arial" w:cs="Arial"/>
          <w:b w:val="0"/>
          <w:sz w:val="20"/>
          <w:szCs w:val="20"/>
        </w:rPr>
        <w:t>–</w:t>
      </w:r>
      <w:r w:rsidR="003A5B30" w:rsidRPr="00082CC2">
        <w:rPr>
          <w:rStyle w:val="Gl"/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16:00</w:t>
      </w:r>
    </w:p>
    <w:p w:rsidR="003A5B30" w:rsidRPr="00C96759" w:rsidRDefault="003A5B30" w:rsidP="00C96759">
      <w:pPr>
        <w:spacing w:after="0"/>
        <w:rPr>
          <w:rFonts w:ascii="Arial" w:hAnsi="Arial" w:cs="Arial"/>
          <w:sz w:val="20"/>
          <w:szCs w:val="20"/>
        </w:rPr>
      </w:pPr>
    </w:p>
    <w:p w:rsidR="00816BCF" w:rsidRDefault="00816BCF" w:rsidP="00C96759">
      <w:pPr>
        <w:spacing w:after="0"/>
        <w:rPr>
          <w:rFonts w:ascii="Arial" w:hAnsi="Arial" w:cs="Arial"/>
          <w:sz w:val="20"/>
          <w:szCs w:val="20"/>
        </w:rPr>
      </w:pPr>
    </w:p>
    <w:p w:rsidR="00C42839" w:rsidRPr="00C96759" w:rsidRDefault="00C42839" w:rsidP="00C96759">
      <w:pPr>
        <w:spacing w:after="0"/>
        <w:rPr>
          <w:rFonts w:ascii="Arial" w:hAnsi="Arial" w:cs="Arial"/>
          <w:sz w:val="20"/>
          <w:szCs w:val="20"/>
        </w:rPr>
      </w:pPr>
      <w:r w:rsidRPr="00C96759">
        <w:rPr>
          <w:rFonts w:ascii="Arial" w:hAnsi="Arial" w:cs="Arial"/>
          <w:sz w:val="20"/>
          <w:szCs w:val="20"/>
        </w:rPr>
        <w:t xml:space="preserve">                                                            </w:t>
      </w:r>
    </w:p>
    <w:p w:rsidR="00C42839" w:rsidRPr="00C96759" w:rsidRDefault="00C42839" w:rsidP="00C96759">
      <w:pPr>
        <w:pStyle w:val="NormalWeb"/>
        <w:spacing w:after="0" w:afterAutospacing="0" w:line="276" w:lineRule="auto"/>
        <w:rPr>
          <w:rFonts w:ascii="Arial" w:hAnsi="Arial" w:cs="Arial"/>
          <w:sz w:val="20"/>
          <w:szCs w:val="20"/>
        </w:rPr>
      </w:pPr>
      <w:r w:rsidRPr="00C96759">
        <w:rPr>
          <w:rStyle w:val="Gl"/>
          <w:rFonts w:ascii="Arial" w:hAnsi="Arial" w:cs="Arial"/>
          <w:sz w:val="20"/>
          <w:szCs w:val="20"/>
          <w:u w:val="single"/>
        </w:rPr>
        <w:t>Daha fazla bilgi ve LCV için</w:t>
      </w:r>
      <w:r w:rsidRPr="00C96759">
        <w:rPr>
          <w:rStyle w:val="Gl"/>
          <w:rFonts w:ascii="Arial" w:hAnsi="Arial" w:cs="Arial"/>
          <w:sz w:val="20"/>
          <w:szCs w:val="20"/>
        </w:rPr>
        <w:t xml:space="preserve">: </w:t>
      </w:r>
    </w:p>
    <w:p w:rsidR="00C42839" w:rsidRPr="00FB6380" w:rsidRDefault="00C42839" w:rsidP="00FB6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6380">
        <w:rPr>
          <w:rFonts w:ascii="Arial" w:hAnsi="Arial" w:cs="Arial"/>
          <w:b/>
          <w:bCs/>
          <w:sz w:val="20"/>
          <w:szCs w:val="20"/>
        </w:rPr>
        <w:t>Communication Partner</w:t>
      </w:r>
    </w:p>
    <w:p w:rsidR="00C42839" w:rsidRPr="00FB6380" w:rsidRDefault="00C42839" w:rsidP="00FB6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6380">
        <w:rPr>
          <w:rFonts w:ascii="Arial" w:hAnsi="Arial" w:cs="Arial"/>
          <w:sz w:val="20"/>
          <w:szCs w:val="20"/>
        </w:rPr>
        <w:t>Adem</w:t>
      </w:r>
      <w:proofErr w:type="gramEnd"/>
      <w:r w:rsidRPr="00FB6380">
        <w:rPr>
          <w:rFonts w:ascii="Arial" w:hAnsi="Arial" w:cs="Arial"/>
          <w:sz w:val="20"/>
          <w:szCs w:val="20"/>
        </w:rPr>
        <w:t xml:space="preserve"> Tokdemir | </w:t>
      </w:r>
      <w:hyperlink r:id="rId9">
        <w:r w:rsidRPr="00FB6380">
          <w:rPr>
            <w:rFonts w:ascii="Arial" w:hAnsi="Arial" w:cs="Arial"/>
            <w:color w:val="0000FF"/>
            <w:sz w:val="20"/>
            <w:szCs w:val="20"/>
            <w:u w:val="single"/>
          </w:rPr>
          <w:t>ademtokdemir@cpartner.com.tr</w:t>
        </w:r>
      </w:hyperlink>
      <w:r w:rsidRPr="00FB6380">
        <w:rPr>
          <w:rFonts w:ascii="Arial" w:hAnsi="Arial" w:cs="Arial"/>
          <w:sz w:val="20"/>
          <w:szCs w:val="20"/>
        </w:rPr>
        <w:t xml:space="preserve"> | </w:t>
      </w:r>
      <w:r w:rsidRPr="00FB6380">
        <w:rPr>
          <w:rFonts w:ascii="Arial" w:hAnsi="Arial" w:cs="Arial"/>
          <w:b/>
          <w:bCs/>
          <w:sz w:val="20"/>
          <w:szCs w:val="20"/>
        </w:rPr>
        <w:t>Tel:</w:t>
      </w:r>
      <w:r w:rsidRPr="00FB6380">
        <w:rPr>
          <w:rFonts w:ascii="Arial" w:hAnsi="Arial" w:cs="Arial"/>
          <w:sz w:val="20"/>
          <w:szCs w:val="20"/>
        </w:rPr>
        <w:t xml:space="preserve"> 0 850 333 65 10 | </w:t>
      </w:r>
      <w:r w:rsidRPr="00FB6380">
        <w:rPr>
          <w:rFonts w:ascii="Arial" w:hAnsi="Arial" w:cs="Arial"/>
          <w:b/>
          <w:bCs/>
          <w:sz w:val="20"/>
          <w:szCs w:val="20"/>
        </w:rPr>
        <w:t>GSM:</w:t>
      </w:r>
      <w:r w:rsidRPr="00FB6380">
        <w:rPr>
          <w:rFonts w:ascii="Arial" w:hAnsi="Arial" w:cs="Arial"/>
          <w:sz w:val="20"/>
          <w:szCs w:val="20"/>
        </w:rPr>
        <w:t xml:space="preserve"> 0 530 845 42 46</w:t>
      </w:r>
    </w:p>
    <w:p w:rsidR="00C42839" w:rsidRPr="00FB6380" w:rsidRDefault="00C42839" w:rsidP="00FB6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42839" w:rsidRPr="00FB6380" w:rsidSect="003C2CE7">
      <w:headerReference w:type="default" r:id="rId10"/>
      <w:pgSz w:w="11906" w:h="16838"/>
      <w:pgMar w:top="1417" w:right="1080" w:bottom="141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56" w:rsidRDefault="00C94A56" w:rsidP="003E4DFE">
      <w:pPr>
        <w:spacing w:after="0" w:line="240" w:lineRule="auto"/>
      </w:pPr>
      <w:r>
        <w:separator/>
      </w:r>
    </w:p>
  </w:endnote>
  <w:endnote w:type="continuationSeparator" w:id="0">
    <w:p w:rsidR="00C94A56" w:rsidRDefault="00C94A56" w:rsidP="003E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56" w:rsidRDefault="00C94A56" w:rsidP="003E4DFE">
      <w:pPr>
        <w:spacing w:after="0" w:line="240" w:lineRule="auto"/>
      </w:pPr>
      <w:r>
        <w:separator/>
      </w:r>
    </w:p>
  </w:footnote>
  <w:footnote w:type="continuationSeparator" w:id="0">
    <w:p w:rsidR="00C94A56" w:rsidRDefault="00C94A56" w:rsidP="003E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39" w:rsidRDefault="002E6639" w:rsidP="006B2683">
    <w:pPr>
      <w:pStyle w:val="stbilgi"/>
      <w:tabs>
        <w:tab w:val="left" w:pos="62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-917575</wp:posOffset>
          </wp:positionV>
          <wp:extent cx="7585075" cy="1259205"/>
          <wp:effectExtent l="0" t="0" r="0" b="0"/>
          <wp:wrapSquare wrapText="bothSides"/>
          <wp:docPr id="3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59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991"/>
    <w:multiLevelType w:val="hybridMultilevel"/>
    <w:tmpl w:val="9572C1F6"/>
    <w:lvl w:ilvl="0" w:tplc="D64E21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52"/>
    <w:rsid w:val="0000462D"/>
    <w:rsid w:val="000054B8"/>
    <w:rsid w:val="00012150"/>
    <w:rsid w:val="00013FDC"/>
    <w:rsid w:val="00025017"/>
    <w:rsid w:val="000272DC"/>
    <w:rsid w:val="0003131B"/>
    <w:rsid w:val="00047362"/>
    <w:rsid w:val="00052947"/>
    <w:rsid w:val="0006128E"/>
    <w:rsid w:val="00064C64"/>
    <w:rsid w:val="00067286"/>
    <w:rsid w:val="00082CC2"/>
    <w:rsid w:val="000841D3"/>
    <w:rsid w:val="00085966"/>
    <w:rsid w:val="000878BC"/>
    <w:rsid w:val="000B0975"/>
    <w:rsid w:val="000B0C93"/>
    <w:rsid w:val="000B3C26"/>
    <w:rsid w:val="000C2187"/>
    <w:rsid w:val="000C453A"/>
    <w:rsid w:val="000D3C69"/>
    <w:rsid w:val="000E737F"/>
    <w:rsid w:val="000F6930"/>
    <w:rsid w:val="00100270"/>
    <w:rsid w:val="00101A8C"/>
    <w:rsid w:val="00111FE8"/>
    <w:rsid w:val="00113015"/>
    <w:rsid w:val="001170A7"/>
    <w:rsid w:val="001262B8"/>
    <w:rsid w:val="00131E1E"/>
    <w:rsid w:val="00140998"/>
    <w:rsid w:val="00151EDD"/>
    <w:rsid w:val="0016243D"/>
    <w:rsid w:val="00164054"/>
    <w:rsid w:val="001653A1"/>
    <w:rsid w:val="00165513"/>
    <w:rsid w:val="001818A6"/>
    <w:rsid w:val="001839AC"/>
    <w:rsid w:val="00186184"/>
    <w:rsid w:val="00193652"/>
    <w:rsid w:val="001948BD"/>
    <w:rsid w:val="001A0DC0"/>
    <w:rsid w:val="001A0F9C"/>
    <w:rsid w:val="001A40E4"/>
    <w:rsid w:val="001A447E"/>
    <w:rsid w:val="001A5446"/>
    <w:rsid w:val="001B0CCE"/>
    <w:rsid w:val="001C0A29"/>
    <w:rsid w:val="001C6085"/>
    <w:rsid w:val="001C728C"/>
    <w:rsid w:val="001D2067"/>
    <w:rsid w:val="001E22BE"/>
    <w:rsid w:val="001F0284"/>
    <w:rsid w:val="001F2D00"/>
    <w:rsid w:val="00210D82"/>
    <w:rsid w:val="00213253"/>
    <w:rsid w:val="00227D81"/>
    <w:rsid w:val="002317FF"/>
    <w:rsid w:val="00236686"/>
    <w:rsid w:val="002410CB"/>
    <w:rsid w:val="0024432B"/>
    <w:rsid w:val="00244662"/>
    <w:rsid w:val="00251897"/>
    <w:rsid w:val="00253ED9"/>
    <w:rsid w:val="002553B8"/>
    <w:rsid w:val="00256AF4"/>
    <w:rsid w:val="00262865"/>
    <w:rsid w:val="00266AF8"/>
    <w:rsid w:val="00274969"/>
    <w:rsid w:val="00285096"/>
    <w:rsid w:val="00290B25"/>
    <w:rsid w:val="00292319"/>
    <w:rsid w:val="00297A26"/>
    <w:rsid w:val="002A2FF5"/>
    <w:rsid w:val="002A4091"/>
    <w:rsid w:val="002A5D05"/>
    <w:rsid w:val="002A6B14"/>
    <w:rsid w:val="002B1243"/>
    <w:rsid w:val="002C0710"/>
    <w:rsid w:val="002C0F64"/>
    <w:rsid w:val="002C4511"/>
    <w:rsid w:val="002C4CCD"/>
    <w:rsid w:val="002C6489"/>
    <w:rsid w:val="002D6865"/>
    <w:rsid w:val="002E1BB3"/>
    <w:rsid w:val="002E5E33"/>
    <w:rsid w:val="002E65E3"/>
    <w:rsid w:val="002E6639"/>
    <w:rsid w:val="002F661D"/>
    <w:rsid w:val="00302142"/>
    <w:rsid w:val="00310D16"/>
    <w:rsid w:val="00311FCE"/>
    <w:rsid w:val="003132BC"/>
    <w:rsid w:val="00323F73"/>
    <w:rsid w:val="003317E2"/>
    <w:rsid w:val="00331FDD"/>
    <w:rsid w:val="003378DE"/>
    <w:rsid w:val="0034475F"/>
    <w:rsid w:val="00350DAE"/>
    <w:rsid w:val="00351ABA"/>
    <w:rsid w:val="003564AF"/>
    <w:rsid w:val="003618AD"/>
    <w:rsid w:val="0037470A"/>
    <w:rsid w:val="00386AA9"/>
    <w:rsid w:val="0039141B"/>
    <w:rsid w:val="00396787"/>
    <w:rsid w:val="003A1F7F"/>
    <w:rsid w:val="003A4F08"/>
    <w:rsid w:val="003A5B30"/>
    <w:rsid w:val="003B0860"/>
    <w:rsid w:val="003C2CE7"/>
    <w:rsid w:val="003E4DFE"/>
    <w:rsid w:val="003F1382"/>
    <w:rsid w:val="003F4D82"/>
    <w:rsid w:val="003F6F9A"/>
    <w:rsid w:val="0041341B"/>
    <w:rsid w:val="004145BF"/>
    <w:rsid w:val="00415E21"/>
    <w:rsid w:val="00427CE1"/>
    <w:rsid w:val="00432891"/>
    <w:rsid w:val="00436177"/>
    <w:rsid w:val="00441ACC"/>
    <w:rsid w:val="00452C49"/>
    <w:rsid w:val="004545FE"/>
    <w:rsid w:val="0046509F"/>
    <w:rsid w:val="00465273"/>
    <w:rsid w:val="004656C7"/>
    <w:rsid w:val="00472908"/>
    <w:rsid w:val="00484050"/>
    <w:rsid w:val="004905FA"/>
    <w:rsid w:val="00491F7A"/>
    <w:rsid w:val="00497784"/>
    <w:rsid w:val="004A1FE6"/>
    <w:rsid w:val="004A3374"/>
    <w:rsid w:val="004A44F9"/>
    <w:rsid w:val="004B5381"/>
    <w:rsid w:val="004D258C"/>
    <w:rsid w:val="004D58EF"/>
    <w:rsid w:val="004E0A6C"/>
    <w:rsid w:val="004E2F86"/>
    <w:rsid w:val="004E44CA"/>
    <w:rsid w:val="004F3648"/>
    <w:rsid w:val="004F5F2C"/>
    <w:rsid w:val="00512E43"/>
    <w:rsid w:val="00516009"/>
    <w:rsid w:val="005228C7"/>
    <w:rsid w:val="00524AC1"/>
    <w:rsid w:val="005269F6"/>
    <w:rsid w:val="00540388"/>
    <w:rsid w:val="005477E5"/>
    <w:rsid w:val="00550818"/>
    <w:rsid w:val="00551F9F"/>
    <w:rsid w:val="0055338A"/>
    <w:rsid w:val="005550F6"/>
    <w:rsid w:val="00574FF6"/>
    <w:rsid w:val="005A7902"/>
    <w:rsid w:val="005B2731"/>
    <w:rsid w:val="005B2E60"/>
    <w:rsid w:val="005D3407"/>
    <w:rsid w:val="005F09E5"/>
    <w:rsid w:val="005F0DAF"/>
    <w:rsid w:val="005F5ABC"/>
    <w:rsid w:val="005F6DFB"/>
    <w:rsid w:val="006019CD"/>
    <w:rsid w:val="00606AE0"/>
    <w:rsid w:val="0061014A"/>
    <w:rsid w:val="00622B92"/>
    <w:rsid w:val="006243D1"/>
    <w:rsid w:val="00625470"/>
    <w:rsid w:val="00625A37"/>
    <w:rsid w:val="0063518F"/>
    <w:rsid w:val="00635A11"/>
    <w:rsid w:val="00637958"/>
    <w:rsid w:val="00640896"/>
    <w:rsid w:val="006538E0"/>
    <w:rsid w:val="00656A83"/>
    <w:rsid w:val="00665C17"/>
    <w:rsid w:val="00666883"/>
    <w:rsid w:val="00671233"/>
    <w:rsid w:val="00675597"/>
    <w:rsid w:val="006802CE"/>
    <w:rsid w:val="00682A7C"/>
    <w:rsid w:val="00691F62"/>
    <w:rsid w:val="00693FAB"/>
    <w:rsid w:val="006958DB"/>
    <w:rsid w:val="00696E7A"/>
    <w:rsid w:val="006A0350"/>
    <w:rsid w:val="006A2486"/>
    <w:rsid w:val="006B2683"/>
    <w:rsid w:val="006C3CD7"/>
    <w:rsid w:val="006D3447"/>
    <w:rsid w:val="006F5AA2"/>
    <w:rsid w:val="007058FD"/>
    <w:rsid w:val="00717207"/>
    <w:rsid w:val="00720461"/>
    <w:rsid w:val="007205CF"/>
    <w:rsid w:val="00721AFC"/>
    <w:rsid w:val="00722277"/>
    <w:rsid w:val="00722DA6"/>
    <w:rsid w:val="007273A0"/>
    <w:rsid w:val="00731103"/>
    <w:rsid w:val="007344EB"/>
    <w:rsid w:val="007345A5"/>
    <w:rsid w:val="00734E46"/>
    <w:rsid w:val="007351D8"/>
    <w:rsid w:val="00737428"/>
    <w:rsid w:val="00737931"/>
    <w:rsid w:val="00737BD3"/>
    <w:rsid w:val="00741A27"/>
    <w:rsid w:val="0075586E"/>
    <w:rsid w:val="0077246E"/>
    <w:rsid w:val="0077708E"/>
    <w:rsid w:val="007777DB"/>
    <w:rsid w:val="0078795D"/>
    <w:rsid w:val="00790690"/>
    <w:rsid w:val="00792F04"/>
    <w:rsid w:val="00796B43"/>
    <w:rsid w:val="00797EB3"/>
    <w:rsid w:val="007B1B05"/>
    <w:rsid w:val="007B206B"/>
    <w:rsid w:val="007C351B"/>
    <w:rsid w:val="007C7E0E"/>
    <w:rsid w:val="007E31FD"/>
    <w:rsid w:val="007E4708"/>
    <w:rsid w:val="007F7CDA"/>
    <w:rsid w:val="0080324C"/>
    <w:rsid w:val="00804250"/>
    <w:rsid w:val="008049C4"/>
    <w:rsid w:val="00805B74"/>
    <w:rsid w:val="0080646D"/>
    <w:rsid w:val="0081244F"/>
    <w:rsid w:val="00814DE2"/>
    <w:rsid w:val="00816BCF"/>
    <w:rsid w:val="00826B01"/>
    <w:rsid w:val="008302A0"/>
    <w:rsid w:val="008303EB"/>
    <w:rsid w:val="00831E42"/>
    <w:rsid w:val="008340CD"/>
    <w:rsid w:val="00851C12"/>
    <w:rsid w:val="008520C3"/>
    <w:rsid w:val="008620F8"/>
    <w:rsid w:val="0086365E"/>
    <w:rsid w:val="00863F0B"/>
    <w:rsid w:val="00872FE8"/>
    <w:rsid w:val="00880F4E"/>
    <w:rsid w:val="00881935"/>
    <w:rsid w:val="00886926"/>
    <w:rsid w:val="008923E3"/>
    <w:rsid w:val="008A1BC0"/>
    <w:rsid w:val="008A77EE"/>
    <w:rsid w:val="008B0016"/>
    <w:rsid w:val="008C023D"/>
    <w:rsid w:val="008D0CCA"/>
    <w:rsid w:val="008D2288"/>
    <w:rsid w:val="008E092C"/>
    <w:rsid w:val="008E2D39"/>
    <w:rsid w:val="008E7B32"/>
    <w:rsid w:val="008F3718"/>
    <w:rsid w:val="00904026"/>
    <w:rsid w:val="009053CB"/>
    <w:rsid w:val="009229D4"/>
    <w:rsid w:val="009318CA"/>
    <w:rsid w:val="00941942"/>
    <w:rsid w:val="00942747"/>
    <w:rsid w:val="009450D0"/>
    <w:rsid w:val="00945F81"/>
    <w:rsid w:val="0095019F"/>
    <w:rsid w:val="00951D91"/>
    <w:rsid w:val="009634BF"/>
    <w:rsid w:val="00963EF1"/>
    <w:rsid w:val="009655C8"/>
    <w:rsid w:val="00970D2C"/>
    <w:rsid w:val="00972F3D"/>
    <w:rsid w:val="0098542B"/>
    <w:rsid w:val="009863AD"/>
    <w:rsid w:val="00990A32"/>
    <w:rsid w:val="009960D0"/>
    <w:rsid w:val="00996A5D"/>
    <w:rsid w:val="009D4764"/>
    <w:rsid w:val="009E2FBD"/>
    <w:rsid w:val="009E38F8"/>
    <w:rsid w:val="009E4556"/>
    <w:rsid w:val="009E753B"/>
    <w:rsid w:val="009F3FBB"/>
    <w:rsid w:val="00A01BEF"/>
    <w:rsid w:val="00A16515"/>
    <w:rsid w:val="00A16BC7"/>
    <w:rsid w:val="00A30C83"/>
    <w:rsid w:val="00A312DF"/>
    <w:rsid w:val="00A3375A"/>
    <w:rsid w:val="00A535D7"/>
    <w:rsid w:val="00A53D03"/>
    <w:rsid w:val="00A54743"/>
    <w:rsid w:val="00A54B94"/>
    <w:rsid w:val="00A57993"/>
    <w:rsid w:val="00A716DB"/>
    <w:rsid w:val="00A73618"/>
    <w:rsid w:val="00A7620E"/>
    <w:rsid w:val="00A83236"/>
    <w:rsid w:val="00A90997"/>
    <w:rsid w:val="00A930AC"/>
    <w:rsid w:val="00A93A2C"/>
    <w:rsid w:val="00A96778"/>
    <w:rsid w:val="00AB0FA2"/>
    <w:rsid w:val="00AD1296"/>
    <w:rsid w:val="00AD217E"/>
    <w:rsid w:val="00AD5576"/>
    <w:rsid w:val="00AD6FAC"/>
    <w:rsid w:val="00AE5BD6"/>
    <w:rsid w:val="00AE779D"/>
    <w:rsid w:val="00AF48B4"/>
    <w:rsid w:val="00B00153"/>
    <w:rsid w:val="00B10E4B"/>
    <w:rsid w:val="00B12CC6"/>
    <w:rsid w:val="00B17117"/>
    <w:rsid w:val="00B23157"/>
    <w:rsid w:val="00B300D1"/>
    <w:rsid w:val="00B44F87"/>
    <w:rsid w:val="00B53B9D"/>
    <w:rsid w:val="00B63E40"/>
    <w:rsid w:val="00B707ED"/>
    <w:rsid w:val="00B720E7"/>
    <w:rsid w:val="00BA7FE6"/>
    <w:rsid w:val="00BB3B59"/>
    <w:rsid w:val="00BB78EA"/>
    <w:rsid w:val="00BC2B87"/>
    <w:rsid w:val="00BD2231"/>
    <w:rsid w:val="00BD59A6"/>
    <w:rsid w:val="00BE2683"/>
    <w:rsid w:val="00BE3D87"/>
    <w:rsid w:val="00BE7628"/>
    <w:rsid w:val="00BF6C92"/>
    <w:rsid w:val="00C0497B"/>
    <w:rsid w:val="00C12208"/>
    <w:rsid w:val="00C12F31"/>
    <w:rsid w:val="00C1550B"/>
    <w:rsid w:val="00C2073D"/>
    <w:rsid w:val="00C3046A"/>
    <w:rsid w:val="00C42839"/>
    <w:rsid w:val="00C438B1"/>
    <w:rsid w:val="00C46408"/>
    <w:rsid w:val="00C464AD"/>
    <w:rsid w:val="00C56282"/>
    <w:rsid w:val="00C75635"/>
    <w:rsid w:val="00C943D8"/>
    <w:rsid w:val="00C94A56"/>
    <w:rsid w:val="00C96759"/>
    <w:rsid w:val="00CA3A2D"/>
    <w:rsid w:val="00CA460E"/>
    <w:rsid w:val="00CB146A"/>
    <w:rsid w:val="00CB33D8"/>
    <w:rsid w:val="00CB4C1C"/>
    <w:rsid w:val="00CC020E"/>
    <w:rsid w:val="00CC1AFB"/>
    <w:rsid w:val="00CE06F5"/>
    <w:rsid w:val="00CF64B3"/>
    <w:rsid w:val="00D07950"/>
    <w:rsid w:val="00D079A0"/>
    <w:rsid w:val="00D14DF3"/>
    <w:rsid w:val="00D2553C"/>
    <w:rsid w:val="00D30B89"/>
    <w:rsid w:val="00D33150"/>
    <w:rsid w:val="00D33404"/>
    <w:rsid w:val="00D36036"/>
    <w:rsid w:val="00D65AE0"/>
    <w:rsid w:val="00D76148"/>
    <w:rsid w:val="00D76828"/>
    <w:rsid w:val="00D76F16"/>
    <w:rsid w:val="00D8040F"/>
    <w:rsid w:val="00D82055"/>
    <w:rsid w:val="00D8319E"/>
    <w:rsid w:val="00D85460"/>
    <w:rsid w:val="00D87C85"/>
    <w:rsid w:val="00D941BE"/>
    <w:rsid w:val="00DA1341"/>
    <w:rsid w:val="00DA2D0E"/>
    <w:rsid w:val="00DA5922"/>
    <w:rsid w:val="00DB09D5"/>
    <w:rsid w:val="00DB2140"/>
    <w:rsid w:val="00DB3843"/>
    <w:rsid w:val="00DD40AB"/>
    <w:rsid w:val="00DE21D0"/>
    <w:rsid w:val="00DE2237"/>
    <w:rsid w:val="00DE4AFE"/>
    <w:rsid w:val="00DE5F2E"/>
    <w:rsid w:val="00DE7419"/>
    <w:rsid w:val="00DF69E0"/>
    <w:rsid w:val="00DF6BF3"/>
    <w:rsid w:val="00E01DE7"/>
    <w:rsid w:val="00E021F8"/>
    <w:rsid w:val="00E02FD7"/>
    <w:rsid w:val="00E03A3E"/>
    <w:rsid w:val="00E13563"/>
    <w:rsid w:val="00E20775"/>
    <w:rsid w:val="00E4233E"/>
    <w:rsid w:val="00E54021"/>
    <w:rsid w:val="00E6287D"/>
    <w:rsid w:val="00E63615"/>
    <w:rsid w:val="00E87383"/>
    <w:rsid w:val="00E95450"/>
    <w:rsid w:val="00E974D5"/>
    <w:rsid w:val="00EA3797"/>
    <w:rsid w:val="00EA479A"/>
    <w:rsid w:val="00EA658B"/>
    <w:rsid w:val="00EB13BA"/>
    <w:rsid w:val="00EB2A8D"/>
    <w:rsid w:val="00EC061D"/>
    <w:rsid w:val="00EC3289"/>
    <w:rsid w:val="00EC42C5"/>
    <w:rsid w:val="00EC74E1"/>
    <w:rsid w:val="00ED29D2"/>
    <w:rsid w:val="00ED714D"/>
    <w:rsid w:val="00EE1B24"/>
    <w:rsid w:val="00EE3806"/>
    <w:rsid w:val="00EF1A69"/>
    <w:rsid w:val="00EF2601"/>
    <w:rsid w:val="00EF2D84"/>
    <w:rsid w:val="00F02143"/>
    <w:rsid w:val="00F10DBC"/>
    <w:rsid w:val="00F15526"/>
    <w:rsid w:val="00F15FAC"/>
    <w:rsid w:val="00F160B2"/>
    <w:rsid w:val="00F22148"/>
    <w:rsid w:val="00F2251D"/>
    <w:rsid w:val="00F3285E"/>
    <w:rsid w:val="00F36B49"/>
    <w:rsid w:val="00F408EB"/>
    <w:rsid w:val="00F45CFB"/>
    <w:rsid w:val="00F53BB2"/>
    <w:rsid w:val="00F62BE2"/>
    <w:rsid w:val="00F64E40"/>
    <w:rsid w:val="00F74B43"/>
    <w:rsid w:val="00F75EBE"/>
    <w:rsid w:val="00F76E34"/>
    <w:rsid w:val="00F900F9"/>
    <w:rsid w:val="00FA4D0B"/>
    <w:rsid w:val="00FA4F99"/>
    <w:rsid w:val="00FA6170"/>
    <w:rsid w:val="00FB2B1D"/>
    <w:rsid w:val="00FB6380"/>
    <w:rsid w:val="00FC6433"/>
    <w:rsid w:val="00FD1FF3"/>
    <w:rsid w:val="00FD3284"/>
    <w:rsid w:val="00FD530F"/>
    <w:rsid w:val="00FF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0E"/>
    <w:pPr>
      <w:spacing w:after="200" w:line="276" w:lineRule="auto"/>
    </w:pPr>
    <w:rPr>
      <w:rFonts w:cs="Calibri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F7CDA"/>
    <w:rPr>
      <w:color w:val="0000FF"/>
      <w:u w:val="single"/>
    </w:rPr>
  </w:style>
  <w:style w:type="paragraph" w:styleId="NormalWeb">
    <w:name w:val="Normal (Web)"/>
    <w:basedOn w:val="Normal"/>
    <w:uiPriority w:val="99"/>
    <w:rsid w:val="007F7CD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rsid w:val="003E4D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4DF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3E4D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4DFE"/>
    <w:rPr>
      <w:sz w:val="22"/>
      <w:szCs w:val="22"/>
    </w:rPr>
  </w:style>
  <w:style w:type="character" w:styleId="Gl">
    <w:name w:val="Strong"/>
    <w:basedOn w:val="VarsaylanParagrafYazTipi"/>
    <w:uiPriority w:val="99"/>
    <w:qFormat/>
    <w:rsid w:val="00A9677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B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CC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12F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2F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2F31"/>
    <w:rPr>
      <w:rFonts w:cs="Calibri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2F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2F31"/>
    <w:rPr>
      <w:rFonts w:cs="Calibri"/>
      <w:b/>
      <w:bCs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0E"/>
    <w:pPr>
      <w:spacing w:after="200" w:line="276" w:lineRule="auto"/>
    </w:pPr>
    <w:rPr>
      <w:rFonts w:cs="Calibri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F7CDA"/>
    <w:rPr>
      <w:color w:val="0000FF"/>
      <w:u w:val="single"/>
    </w:rPr>
  </w:style>
  <w:style w:type="paragraph" w:styleId="NormalWeb">
    <w:name w:val="Normal (Web)"/>
    <w:basedOn w:val="Normal"/>
    <w:uiPriority w:val="99"/>
    <w:rsid w:val="007F7CD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rsid w:val="003E4D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4DF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3E4D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4DFE"/>
    <w:rPr>
      <w:sz w:val="22"/>
      <w:szCs w:val="22"/>
    </w:rPr>
  </w:style>
  <w:style w:type="character" w:styleId="Gl">
    <w:name w:val="Strong"/>
    <w:basedOn w:val="VarsaylanParagrafYazTipi"/>
    <w:uiPriority w:val="99"/>
    <w:qFormat/>
    <w:rsid w:val="00A9677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B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CC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12F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2F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2F31"/>
    <w:rPr>
      <w:rFonts w:cs="Calibri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2F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2F31"/>
    <w:rPr>
      <w:rFonts w:cs="Calibri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emtokdemir@cpartne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C2A3-D25B-4695-80D2-280B2F69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iTVF 2014 - Basin Bulteni</vt:lpstr>
    </vt:vector>
  </TitlesOfParts>
  <Company>Dogan Burda Rizzoli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iTVF 2014 - Basin Bulteni</dc:title>
  <dc:creator>Communication Partner</dc:creator>
  <cp:lastModifiedBy>CP19</cp:lastModifiedBy>
  <cp:revision>5</cp:revision>
  <cp:lastPrinted>2014-06-03T07:28:00Z</cp:lastPrinted>
  <dcterms:created xsi:type="dcterms:W3CDTF">2014-06-13T07:23:00Z</dcterms:created>
  <dcterms:modified xsi:type="dcterms:W3CDTF">2014-06-13T10:31:00Z</dcterms:modified>
</cp:coreProperties>
</file>