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2E" w:rsidRDefault="00941F70" w:rsidP="00941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BASIN BÜLTENİ</w:t>
      </w:r>
    </w:p>
    <w:p w:rsidR="00941F70" w:rsidRPr="00C539EB" w:rsidRDefault="00941F70" w:rsidP="00941F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39EB">
        <w:rPr>
          <w:rFonts w:ascii="Times New Roman" w:hAnsi="Times New Roman" w:cs="Times New Roman"/>
          <w:b/>
          <w:sz w:val="40"/>
          <w:szCs w:val="40"/>
        </w:rPr>
        <w:t>TÜRK SİNEMASININ 100. YIL ONUR ÖDÜLLERİ</w:t>
      </w:r>
      <w:r w:rsidR="00C539E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539EB">
        <w:rPr>
          <w:rFonts w:ascii="Times New Roman" w:hAnsi="Times New Roman" w:cs="Times New Roman"/>
          <w:b/>
          <w:sz w:val="40"/>
          <w:szCs w:val="40"/>
        </w:rPr>
        <w:t>SAHİPLERİNİ BULDU</w:t>
      </w:r>
    </w:p>
    <w:p w:rsidR="00941F70" w:rsidRDefault="00941F70" w:rsidP="009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Sinema ve Televizyon Eseri Sahipleri Meslek Birliği (SETEM) </w:t>
      </w:r>
      <w:r w:rsidR="006C1082">
        <w:rPr>
          <w:rFonts w:ascii="Times New Roman" w:hAnsi="Times New Roman" w:cs="Times New Roman"/>
          <w:sz w:val="24"/>
          <w:szCs w:val="24"/>
        </w:rPr>
        <w:t xml:space="preserve">tarafından İstanbul TV Forum ve Fuarı kapsamında Haliç Kongre Merkezinde gerçekleşen ödül törenine sinemamızın önemli isimleri katıldı. </w:t>
      </w:r>
    </w:p>
    <w:p w:rsidR="0050477F" w:rsidRDefault="006C1082" w:rsidP="002B3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Sunuculuğunu İsa Telci’nin yaptığı gece </w:t>
      </w:r>
      <w:r w:rsidR="0050477F">
        <w:rPr>
          <w:rFonts w:ascii="Times New Roman" w:hAnsi="Times New Roman" w:cs="Times New Roman"/>
          <w:sz w:val="24"/>
          <w:szCs w:val="24"/>
        </w:rPr>
        <w:t>klasik müzik dinletisiyle başladı.</w:t>
      </w:r>
    </w:p>
    <w:p w:rsidR="002B3180" w:rsidRDefault="006C1082" w:rsidP="005047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SETEM Başkanı Mehmet Güleryüz açılış konuşması</w:t>
      </w:r>
      <w:r w:rsidR="002B3180">
        <w:rPr>
          <w:rFonts w:ascii="Times New Roman" w:hAnsi="Times New Roman" w:cs="Times New Roman"/>
          <w:sz w:val="24"/>
          <w:szCs w:val="24"/>
        </w:rPr>
        <w:t>nda “</w:t>
      </w:r>
      <w:r w:rsidR="002B3180" w:rsidRPr="002B3180">
        <w:rPr>
          <w:rFonts w:ascii="Times New Roman" w:hAnsi="Times New Roman" w:cs="Times New Roman"/>
          <w:sz w:val="24"/>
          <w:szCs w:val="24"/>
        </w:rPr>
        <w:t xml:space="preserve">Türk sinemasının 100 yıllık öyküsü olduğunu belirterek, </w:t>
      </w:r>
      <w:r w:rsidR="002B3180">
        <w:rPr>
          <w:rFonts w:ascii="Times New Roman" w:hAnsi="Times New Roman" w:cs="Times New Roman"/>
          <w:sz w:val="24"/>
          <w:szCs w:val="24"/>
        </w:rPr>
        <w:t>ö</w:t>
      </w:r>
      <w:r w:rsidR="002B3180" w:rsidRPr="002B3180">
        <w:rPr>
          <w:rFonts w:ascii="Times New Roman" w:hAnsi="Times New Roman" w:cs="Times New Roman"/>
          <w:sz w:val="24"/>
          <w:szCs w:val="24"/>
        </w:rPr>
        <w:t>nemli başarılara imza atılmış bir sinema tarihimiz var</w:t>
      </w:r>
      <w:r w:rsidR="0050477F">
        <w:rPr>
          <w:rFonts w:ascii="Times New Roman" w:hAnsi="Times New Roman" w:cs="Times New Roman"/>
          <w:sz w:val="24"/>
          <w:szCs w:val="24"/>
        </w:rPr>
        <w:t>” dedi. S</w:t>
      </w:r>
      <w:r w:rsidR="0050477F" w:rsidRPr="002B3180">
        <w:rPr>
          <w:rFonts w:ascii="Times New Roman" w:hAnsi="Times New Roman" w:cs="Times New Roman"/>
          <w:sz w:val="24"/>
          <w:szCs w:val="24"/>
        </w:rPr>
        <w:t>inemaya emek ve gönül verenlere teşekkür eden Güleryüz, nice yüz yıllar diledi.</w:t>
      </w:r>
      <w:r w:rsidR="002B3180" w:rsidRPr="002B318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50477F" w:rsidRPr="0050477F" w:rsidRDefault="0050477F" w:rsidP="005047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77F">
        <w:rPr>
          <w:rFonts w:ascii="Times New Roman" w:hAnsi="Times New Roman" w:cs="Times New Roman"/>
          <w:sz w:val="24"/>
          <w:szCs w:val="24"/>
        </w:rPr>
        <w:t xml:space="preserve">Sanatçı Ertem </w:t>
      </w:r>
      <w:proofErr w:type="spellStart"/>
      <w:r w:rsidRPr="0050477F"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 w:rsidRPr="0050477F">
        <w:rPr>
          <w:rFonts w:ascii="Times New Roman" w:hAnsi="Times New Roman" w:cs="Times New Roman"/>
          <w:sz w:val="24"/>
          <w:szCs w:val="24"/>
        </w:rPr>
        <w:t>, sinemayı kendilerinden önceki emektarlardan devralarak, yeni nesillere aktardıklarını söyledi.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7F">
        <w:rPr>
          <w:rFonts w:ascii="Times New Roman" w:hAnsi="Times New Roman" w:cs="Times New Roman"/>
          <w:sz w:val="24"/>
          <w:szCs w:val="24"/>
        </w:rPr>
        <w:t xml:space="preserve">Ödüle layık görülmekten duyduğu memnuniyeti dile getiren </w:t>
      </w:r>
      <w:proofErr w:type="spellStart"/>
      <w:r w:rsidRPr="0050477F"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 w:rsidRPr="0050477F">
        <w:rPr>
          <w:rFonts w:ascii="Times New Roman" w:hAnsi="Times New Roman" w:cs="Times New Roman"/>
          <w:sz w:val="24"/>
          <w:szCs w:val="24"/>
        </w:rPr>
        <w:t>, "Bu, belli bir yaştan sonra çok daha değerli oluyor" diye konuştu.</w:t>
      </w:r>
    </w:p>
    <w:p w:rsidR="0050477F" w:rsidRDefault="0050477F" w:rsidP="005047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77F">
        <w:rPr>
          <w:rFonts w:ascii="Times New Roman" w:hAnsi="Times New Roman" w:cs="Times New Roman"/>
          <w:sz w:val="24"/>
          <w:szCs w:val="24"/>
        </w:rPr>
        <w:t>Sanatçı Safa Önal, sinemayla geçen 62 yılda pek çok ödül aldığını belirterek, "Türk Sineması 100. Yıl Onur Ödülü, bende başka bir etki yaratıyor" ifadelerini kullandı.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7F">
        <w:rPr>
          <w:rFonts w:ascii="Times New Roman" w:hAnsi="Times New Roman" w:cs="Times New Roman"/>
          <w:sz w:val="24"/>
          <w:szCs w:val="24"/>
        </w:rPr>
        <w:t>Önal, elinden geleni sinemaya verdiğini, sinemanın da kendisine çok şeyler kattığını ifade etti.</w:t>
      </w:r>
    </w:p>
    <w:p w:rsidR="002B3180" w:rsidRDefault="006C1082" w:rsidP="009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77F">
        <w:rPr>
          <w:rFonts w:ascii="Times New Roman" w:hAnsi="Times New Roman" w:cs="Times New Roman"/>
          <w:sz w:val="24"/>
          <w:szCs w:val="24"/>
        </w:rPr>
        <w:t>Ödül töreninde i</w:t>
      </w:r>
      <w:r>
        <w:rPr>
          <w:rFonts w:ascii="Times New Roman" w:hAnsi="Times New Roman" w:cs="Times New Roman"/>
          <w:sz w:val="24"/>
          <w:szCs w:val="24"/>
        </w:rPr>
        <w:t xml:space="preserve">lk olarak Ertem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kendisi ve Memduh Ün’ün ödülünü Hüsamettin Ünlüoğlu’ndan, </w:t>
      </w:r>
    </w:p>
    <w:p w:rsidR="002B3180" w:rsidRDefault="006C1082" w:rsidP="00144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 Önal ödülünü Erdoğan Akd</w:t>
      </w:r>
      <w:r w:rsidR="0003216B">
        <w:rPr>
          <w:rFonts w:ascii="Times New Roman" w:hAnsi="Times New Roman" w:cs="Times New Roman"/>
          <w:sz w:val="24"/>
          <w:szCs w:val="24"/>
        </w:rPr>
        <w:t>uman</w:t>
      </w:r>
      <w:r>
        <w:rPr>
          <w:rFonts w:ascii="Times New Roman" w:hAnsi="Times New Roman" w:cs="Times New Roman"/>
          <w:sz w:val="24"/>
          <w:szCs w:val="24"/>
        </w:rPr>
        <w:t xml:space="preserve">’dan, </w:t>
      </w:r>
    </w:p>
    <w:p w:rsidR="002B3180" w:rsidRDefault="006C1082" w:rsidP="00144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Vedat Türkali’nin ödülünü torunu Yusuf </w:t>
      </w:r>
      <w:proofErr w:type="spellStart"/>
      <w:r>
        <w:rPr>
          <w:rFonts w:ascii="Times New Roman" w:hAnsi="Times New Roman" w:cs="Times New Roman"/>
          <w:sz w:val="24"/>
          <w:szCs w:val="24"/>
        </w:rPr>
        <w:t>Pirhasan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Yavuz Özkan’dan, </w:t>
      </w:r>
    </w:p>
    <w:p w:rsidR="002B3180" w:rsidRDefault="006C1082" w:rsidP="00144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kendisi ve Aram Gülyüz’ün ödülünü Mahmut </w:t>
      </w:r>
      <w:proofErr w:type="spellStart"/>
      <w:r>
        <w:rPr>
          <w:rFonts w:ascii="Times New Roman" w:hAnsi="Times New Roman" w:cs="Times New Roman"/>
          <w:sz w:val="24"/>
          <w:szCs w:val="24"/>
        </w:rPr>
        <w:t>Cevher’den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180" w:rsidRDefault="0003216B" w:rsidP="00144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Duygu Sağıroğlu ödülünü SETEM Akademi Derneği Başkanı Feza </w:t>
      </w:r>
      <w:proofErr w:type="spellStart"/>
      <w:r>
        <w:rPr>
          <w:rFonts w:ascii="Times New Roman" w:hAnsi="Times New Roman" w:cs="Times New Roman"/>
          <w:sz w:val="24"/>
          <w:szCs w:val="24"/>
        </w:rPr>
        <w:t>Sınar’dan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1082" w:rsidRDefault="002B3180" w:rsidP="00144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Ülkü </w:t>
      </w:r>
      <w:proofErr w:type="spellStart"/>
      <w:r>
        <w:rPr>
          <w:rFonts w:ascii="Times New Roman" w:hAnsi="Times New Roman" w:cs="Times New Roman"/>
          <w:sz w:val="24"/>
          <w:szCs w:val="24"/>
        </w:rPr>
        <w:t>Erakalın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ödülünü SETEM Başkanı Mehmet Güleryüz’den, </w:t>
      </w:r>
    </w:p>
    <w:p w:rsidR="002B3180" w:rsidRDefault="002B3180" w:rsidP="00144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Necip Sarıcı ödülünü Salih Kalafatoğlu’ndan,</w:t>
      </w:r>
    </w:p>
    <w:p w:rsidR="002B3180" w:rsidRDefault="002B3180" w:rsidP="00144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Dinler ödülünü Güner Özkul’dan aldı.</w:t>
      </w:r>
    </w:p>
    <w:p w:rsidR="0050477F" w:rsidRDefault="0050477F" w:rsidP="005047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477F">
        <w:rPr>
          <w:rFonts w:ascii="Times New Roman" w:hAnsi="Times New Roman" w:cs="Times New Roman"/>
          <w:sz w:val="24"/>
          <w:szCs w:val="24"/>
        </w:rPr>
        <w:t>Bu arada Yeşilçam'ın set fotoğrafçısı Güngör Özsoy'un eserlerinden oluşan "Türk Sinemasının 100. Yıl Fotoğraf Sergisi" de İTVF kapsamında üç gün süreyle gezilebilecek.</w:t>
      </w:r>
      <w:bookmarkStart w:id="0" w:name="_GoBack"/>
      <w:bookmarkEnd w:id="0"/>
    </w:p>
    <w:p w:rsidR="006C1082" w:rsidRPr="00941F70" w:rsidRDefault="002B3180" w:rsidP="00941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77F" w:rsidRPr="0050477F">
        <w:rPr>
          <w:rFonts w:ascii="Times New Roman" w:hAnsi="Times New Roman" w:cs="Times New Roman"/>
          <w:sz w:val="24"/>
          <w:szCs w:val="24"/>
        </w:rPr>
        <w:t>Tören, sanatçıların hatıra fotoğrafı çektirmesiyle sona erdi.</w:t>
      </w:r>
    </w:p>
    <w:sectPr w:rsidR="006C1082" w:rsidRPr="0094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0"/>
    <w:rsid w:val="0003216B"/>
    <w:rsid w:val="001441B1"/>
    <w:rsid w:val="002B3180"/>
    <w:rsid w:val="0050477F"/>
    <w:rsid w:val="005942A7"/>
    <w:rsid w:val="006C1082"/>
    <w:rsid w:val="0081722E"/>
    <w:rsid w:val="00941F70"/>
    <w:rsid w:val="00B41900"/>
    <w:rsid w:val="00C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9AE88-D1B8-4797-B4A5-D0EF27C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Sadi Cilingir</cp:lastModifiedBy>
  <cp:revision>8</cp:revision>
  <dcterms:created xsi:type="dcterms:W3CDTF">2014-06-13T08:09:00Z</dcterms:created>
  <dcterms:modified xsi:type="dcterms:W3CDTF">2014-06-14T06:58:00Z</dcterms:modified>
</cp:coreProperties>
</file>