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C9FD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0B1BF3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lang w:eastAsia="tr-TR"/>
        </w:rPr>
        <w:t>HOLLYWOOD YILDIZLARININ ŞAMANI DUREK VERRETT</w:t>
      </w:r>
    </w:p>
    <w:p w14:paraId="5923B7AA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Gwyneth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Paltrow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ve Nina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Dobrev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gibi Hollywood yıldızlarına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spiritüel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danışmanlık veren dünyaca ünlü Şaman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Verrett’in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yeni kitabı Türkçe olarak "Ruhunun Şifrelerini Çöz" ismiyle kitapçılarda!</w:t>
      </w:r>
    </w:p>
    <w:p w14:paraId="4A49DCE8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6. nesil şaman ve günümüzün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vizyoner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fikir liderlerinden olan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Şaman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’in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yeni kitabı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“Ruhunun Şifrelerini Çöz”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dünyada çok satanlar listelerinde yer alıyor.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, odak noktasına insanlığın evrimini alarak kitabındaki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şamanik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bilgiler ve ritüeller ile hayatımızı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şifalandırmamıza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yardımcı oluyor. Her birimizin içinde var olan ancak zaman içerisinde kullanmayı unuttuğumuz gücü bize hatırlatarak, yaşamımızı bilinçli, otantik ve uyumlu bir şekilde sürdürebilmemiz için bizlere rehberlik ediyor.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“Ruhunun Şifrelerini Çöz”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kitabıyla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sağlıklı ve iyi yaşamın ne anlama geldiğini yeniden tanımlıyor. Güçlü eski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şamanik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öğretilerin maneviyatını açıklayarak ve günümüze uyarlayarak herkes tarafından anlaşılabilir hale getiriyor.</w:t>
      </w:r>
    </w:p>
    <w:p w14:paraId="0EAC9C8E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tr-TR"/>
        </w:rPr>
        <w:t>GWYNETH PALTROW’UN ŞAMANI DUREK VERRETT’TEN DANIŞMANLIK ALMAK NASIL BİR DENEYİM?</w:t>
      </w:r>
    </w:p>
    <w:p w14:paraId="0EFEB91F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Durek’in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öğretileri, birebir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spiritüel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danışmanlık verdiği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Nina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Dobrev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ve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Gwyneth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Paltrow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gibi ünlü Hollywood sanatçıları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ve tanınmış iş insanları başta olmak üzere binlerce kişiyi etkiledi.</w:t>
      </w:r>
    </w:p>
    <w:p w14:paraId="5D10A351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Kan bağı olmasa da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Durek’i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ailesi gibi gören, hatta “Kardeşim” diye hitap eden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Gwyneth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Paltrow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,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Durek’in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kitabını “"Düşündürücü,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ezberbozan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ve güçlü!" olarak tanımlıyor.</w:t>
      </w:r>
    </w:p>
    <w:p w14:paraId="62563816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Uzun süredir Şaman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Durek'ten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danışmanlık alan ünlü oyuncu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Nina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Dobrev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deneyimini şu şekilde özetliyor: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"Şaman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ile tanışana kadar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şamanik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bilgilerle ilgili pek fikrim yoktu. Bu güçlü öğretilerin hayatıma büyük katkısı oldu.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Shaman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ve kitabı Ruhunun Şifrelerini Çöz yardımıyla, daha derin bir şekilde kendime, hayat amacıma ve ruhani yoluma bağlandım."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 </w:t>
      </w:r>
    </w:p>
    <w:p w14:paraId="20B27FC8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tr-TR"/>
        </w:rPr>
        <w:t>PEKİ RUHUMUZUN ŞİFRELERİNİ NASIL ÇÖZECEĞİZ?</w:t>
      </w:r>
    </w:p>
    <w:p w14:paraId="7ADCE2AF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“Ruhunun Şifrelerini Çöz</w:t>
      </w:r>
      <w:r w:rsidRPr="000B1BF3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tr-TR"/>
        </w:rPr>
        <w:t>”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kitabı insanlığın ve gezegenimizin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şifalanması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için neler yapmamız gerektiğini Şaman’ın kendi yaşadığı birbirinden ilginç olaylar ve kadim bilgilerle açıklıyor. İçimizde bulunan sınırsız güç ile bağlantı kurmak için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herkesin kolaylıkla uygulayabileceği egzersizler ve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şamanik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ritüeller paylaşıyor.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Bu değerli bilgileri tüm insanlığa sunmayı hedefleyen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, “Hiçbirimiz bu dünyaya acı çekmek için gelmedik, sadece içimizdeki sınırsız gücü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farketmemiz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ve açığa çıkarmamız gerekiyor. Böylece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hakettiğimiz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hayatı yaşayabiliriz.” 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diyor.</w:t>
      </w:r>
    </w:p>
    <w:p w14:paraId="06F15B46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tr-TR"/>
        </w:rPr>
        <w:t>ŞAMAN DUREK HAKKINDA…</w:t>
      </w:r>
    </w:p>
    <w:p w14:paraId="74473E1B" w14:textId="77777777" w:rsidR="000B1BF3" w:rsidRPr="000B1BF3" w:rsidRDefault="000B1BF3" w:rsidP="000B1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lastRenderedPageBreak/>
        <w:t xml:space="preserve">People dergisinde yer alan ilk ruh şamanı olarak bilinen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Durek'in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çalışmaları dünya çapında Elle, Marie Claire,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The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New York Times ve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Vanity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Fair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gibi önemli yayıncılar tarafından paylaşıldı.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Goop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Podcast’inin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yanı sıra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Amerika’daki CBS ulusal TV kanalının popüler programı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The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Doctors’da</w:t>
      </w:r>
      <w:proofErr w:type="spellEnd"/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 xml:space="preserve"> sık sık konuk yorumcu</w:t>
      </w:r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olarak yer almaktadır.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, Şaman Okulu ve kendi popüler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podcast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şovu "Ancient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Wisdom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Today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" üzerinden ise, insanların kendi içlerinde var olan gücü açığa çıkarmaları ve optimal hayatlarına ulaşmalarını engelleyen olumsuz kalıpları değiştirmeleri konusunda yardımcı olmaktadır. Şaman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Durek'i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Instagram'da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takip ederek birçok farklı </w:t>
      </w:r>
      <w:proofErr w:type="spellStart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şamanik</w:t>
      </w:r>
      <w:proofErr w:type="spellEnd"/>
      <w:r w:rsidRPr="000B1BF3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 xml:space="preserve"> bilgiye ulaşabilirsiniz: </w:t>
      </w:r>
      <w:r w:rsidRPr="000B1BF3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@shamandurek</w:t>
      </w:r>
    </w:p>
    <w:p w14:paraId="1BA8BE68" w14:textId="77777777" w:rsidR="000B1BF3" w:rsidRPr="000B1BF3" w:rsidRDefault="000B1BF3" w:rsidP="000B1BF3">
      <w:pPr>
        <w:pStyle w:val="AralkYok"/>
        <w:rPr>
          <w:rFonts w:ascii="Trebuchet MS" w:hAnsi="Trebuchet MS"/>
          <w:b/>
          <w:bCs/>
          <w:sz w:val="24"/>
          <w:szCs w:val="24"/>
          <w:lang w:eastAsia="tr-TR"/>
        </w:rPr>
      </w:pPr>
      <w:r w:rsidRPr="000B1BF3">
        <w:rPr>
          <w:rFonts w:ascii="Trebuchet MS" w:hAnsi="Trebuchet MS"/>
          <w:b/>
          <w:bCs/>
          <w:sz w:val="24"/>
          <w:szCs w:val="24"/>
          <w:lang w:eastAsia="tr-TR"/>
        </w:rPr>
        <w:t xml:space="preserve">İletişim: </w:t>
      </w:r>
    </w:p>
    <w:p w14:paraId="5D2F1EDA" w14:textId="3EB0B1FB" w:rsidR="000B1BF3" w:rsidRPr="000B1BF3" w:rsidRDefault="000B1BF3" w:rsidP="000B1BF3">
      <w:pPr>
        <w:pStyle w:val="AralkYok"/>
        <w:rPr>
          <w:rFonts w:ascii="Trebuchet MS" w:hAnsi="Trebuchet MS"/>
          <w:sz w:val="24"/>
          <w:szCs w:val="24"/>
          <w:lang w:eastAsia="tr-TR"/>
        </w:rPr>
      </w:pPr>
      <w:r w:rsidRPr="000B1BF3">
        <w:rPr>
          <w:rFonts w:ascii="Trebuchet MS" w:hAnsi="Trebuchet MS"/>
          <w:sz w:val="24"/>
          <w:szCs w:val="24"/>
          <w:lang w:eastAsia="tr-TR"/>
        </w:rPr>
        <w:t xml:space="preserve">Canan </w:t>
      </w:r>
      <w:proofErr w:type="spellStart"/>
      <w:r w:rsidRPr="000B1BF3">
        <w:rPr>
          <w:rFonts w:ascii="Trebuchet MS" w:hAnsi="Trebuchet MS"/>
          <w:sz w:val="24"/>
          <w:szCs w:val="24"/>
          <w:lang w:eastAsia="tr-TR"/>
        </w:rPr>
        <w:t>Emon</w:t>
      </w:r>
      <w:proofErr w:type="spellEnd"/>
      <w:r w:rsidRPr="000B1BF3">
        <w:rPr>
          <w:rFonts w:ascii="Trebuchet MS" w:hAnsi="Trebuchet MS"/>
          <w:sz w:val="24"/>
          <w:szCs w:val="24"/>
          <w:lang w:eastAsia="tr-TR"/>
        </w:rPr>
        <w:t xml:space="preserve"> / </w:t>
      </w:r>
      <w:hyperlink r:id="rId4" w:history="1">
        <w:r w:rsidRPr="000B1BF3">
          <w:rPr>
            <w:rStyle w:val="Kpr"/>
            <w:rFonts w:ascii="Trebuchet MS" w:eastAsia="Times New Roman" w:hAnsi="Trebuchet MS" w:cs="Times New Roman"/>
            <w:sz w:val="24"/>
            <w:szCs w:val="24"/>
            <w:lang w:eastAsia="tr-TR"/>
          </w:rPr>
          <w:t>canan@emonconsulting.com</w:t>
        </w:r>
      </w:hyperlink>
    </w:p>
    <w:p w14:paraId="1374EBA6" w14:textId="77777777" w:rsidR="000B1BF3" w:rsidRPr="000B1BF3" w:rsidRDefault="000B1BF3" w:rsidP="000B1BF3"/>
    <w:sectPr w:rsidR="000B1BF3" w:rsidRPr="000B1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F3"/>
    <w:rsid w:val="000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F226"/>
  <w15:chartTrackingRefBased/>
  <w15:docId w15:val="{DADB57A4-27A2-4F7F-AC2E-213B141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B1BF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1BF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B1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an@emonconsulting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2020-11-17T21:21:00Z</dcterms:created>
  <dcterms:modified xsi:type="dcterms:W3CDTF">2020-11-17T21:25:00Z</dcterms:modified>
</cp:coreProperties>
</file>