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B2" w:rsidRDefault="00C845B2" w:rsidP="00C845B2">
      <w:pPr>
        <w:jc w:val="center"/>
        <w:rPr>
          <w:b/>
          <w:sz w:val="28"/>
          <w:szCs w:val="28"/>
        </w:rPr>
      </w:pPr>
    </w:p>
    <w:p w:rsidR="00C845B2" w:rsidRDefault="00C845B2" w:rsidP="00C845B2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479F6D1D" wp14:editId="4A29BAE4">
            <wp:simplePos x="0" y="0"/>
            <wp:positionH relativeFrom="margin">
              <wp:posOffset>4062730</wp:posOffset>
            </wp:positionH>
            <wp:positionV relativeFrom="margin">
              <wp:posOffset>423545</wp:posOffset>
            </wp:positionV>
            <wp:extent cx="2273935" cy="737870"/>
            <wp:effectExtent l="0" t="0" r="0" b="5080"/>
            <wp:wrapSquare wrapText="bothSides"/>
            <wp:docPr id="2" name="Resim 2" descr="Ortadoğu Sinema Oku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adoğu Sinema Okul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pacing w:val="3"/>
          <w:bdr w:val="none" w:sz="0" w:space="0" w:color="auto" w:frame="1"/>
        </w:rPr>
        <w:t>Basın Bülteni</w:t>
      </w:r>
    </w:p>
    <w:p w:rsidR="00C845B2" w:rsidRDefault="00C845B2" w:rsidP="00C845B2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proofErr w:type="spellStart"/>
      <w:r w:rsidRPr="00E64698">
        <w:rPr>
          <w:rFonts w:ascii="Calibri" w:hAnsi="Calibri"/>
          <w:b/>
          <w:spacing w:val="3"/>
          <w:bdr w:val="none" w:sz="0" w:space="0" w:color="auto" w:frame="1"/>
        </w:rPr>
        <w:t>Avantgarde</w:t>
      </w:r>
      <w:proofErr w:type="spellEnd"/>
      <w:r w:rsidRPr="00E64698">
        <w:rPr>
          <w:rFonts w:ascii="Calibri" w:hAnsi="Calibri"/>
          <w:b/>
          <w:spacing w:val="3"/>
          <w:bdr w:val="none" w:sz="0" w:space="0" w:color="auto" w:frame="1"/>
        </w:rPr>
        <w:t xml:space="preserve"> </w:t>
      </w:r>
      <w:proofErr w:type="spellStart"/>
      <w:r w:rsidRPr="00E64698">
        <w:rPr>
          <w:rFonts w:ascii="Calibri" w:hAnsi="Calibri"/>
          <w:b/>
          <w:spacing w:val="3"/>
          <w:bdr w:val="none" w:sz="0" w:space="0" w:color="auto" w:frame="1"/>
        </w:rPr>
        <w:t>Communication</w:t>
      </w:r>
      <w:proofErr w:type="spellEnd"/>
      <w:r w:rsidRPr="00E64698">
        <w:rPr>
          <w:rFonts w:ascii="Calibri" w:hAnsi="Calibri"/>
          <w:b/>
          <w:spacing w:val="3"/>
          <w:bdr w:val="none" w:sz="0" w:space="0" w:color="auto" w:frame="1"/>
        </w:rPr>
        <w:t xml:space="preserve"> Management</w:t>
      </w:r>
    </w:p>
    <w:p w:rsidR="00C845B2" w:rsidRDefault="00C845B2" w:rsidP="00C845B2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Murat Aşık</w:t>
      </w:r>
    </w:p>
    <w:p w:rsidR="00C845B2" w:rsidRDefault="00C845B2" w:rsidP="00C845B2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Medya İlişkileri Uzmanı</w:t>
      </w:r>
    </w:p>
    <w:p w:rsidR="00C845B2" w:rsidRPr="00E64698" w:rsidRDefault="00C845B2" w:rsidP="00C845B2">
      <w:pPr>
        <w:spacing w:after="0" w:line="240" w:lineRule="auto"/>
        <w:rPr>
          <w:rFonts w:ascii="Calibri" w:hAnsi="Calibri"/>
          <w:b/>
          <w:spacing w:val="3"/>
          <w:bdr w:val="none" w:sz="0" w:space="0" w:color="auto" w:frame="1"/>
        </w:rPr>
      </w:pPr>
      <w:r>
        <w:rPr>
          <w:rFonts w:ascii="Calibri" w:hAnsi="Calibri"/>
          <w:b/>
          <w:spacing w:val="3"/>
          <w:bdr w:val="none" w:sz="0" w:space="0" w:color="auto" w:frame="1"/>
        </w:rPr>
        <w:t>0536 208 8769</w:t>
      </w:r>
    </w:p>
    <w:p w:rsidR="00C845B2" w:rsidRDefault="00C845B2" w:rsidP="00B92F54">
      <w:pPr>
        <w:jc w:val="center"/>
        <w:rPr>
          <w:b/>
          <w:sz w:val="28"/>
          <w:szCs w:val="28"/>
        </w:rPr>
      </w:pPr>
    </w:p>
    <w:p w:rsidR="00C845B2" w:rsidRPr="007E64FD" w:rsidRDefault="00C845B2" w:rsidP="00B92F54">
      <w:pPr>
        <w:jc w:val="center"/>
        <w:rPr>
          <w:b/>
          <w:sz w:val="40"/>
          <w:szCs w:val="40"/>
        </w:rPr>
      </w:pPr>
      <w:r w:rsidRPr="007E64FD">
        <w:rPr>
          <w:b/>
          <w:sz w:val="40"/>
          <w:szCs w:val="40"/>
        </w:rPr>
        <w:t>Seyirci Olma Oyuncu Ol</w:t>
      </w:r>
    </w:p>
    <w:p w:rsidR="00B33520" w:rsidRDefault="005300B5" w:rsidP="00B92F54">
      <w:pPr>
        <w:jc w:val="center"/>
        <w:rPr>
          <w:b/>
          <w:sz w:val="24"/>
          <w:szCs w:val="24"/>
        </w:rPr>
      </w:pPr>
      <w:r w:rsidRPr="00B92F54">
        <w:rPr>
          <w:b/>
          <w:sz w:val="24"/>
          <w:szCs w:val="24"/>
        </w:rPr>
        <w:t>Türkiye’nin en büyük sinema okulu Ortadoğu Sinema Okulu’nda oyunculuk eğitim programı büyük ilgi görüyor.</w:t>
      </w:r>
      <w:r w:rsidR="00B92F54">
        <w:rPr>
          <w:b/>
          <w:sz w:val="24"/>
          <w:szCs w:val="24"/>
        </w:rPr>
        <w:t xml:space="preserve"> ‘Yaşatarak Öğretiyoruz’ </w:t>
      </w:r>
      <w:r w:rsidR="00516A1B">
        <w:rPr>
          <w:b/>
          <w:sz w:val="24"/>
          <w:szCs w:val="24"/>
        </w:rPr>
        <w:t>sloganıyla hareket eden okul,</w:t>
      </w:r>
      <w:r w:rsidRPr="00B92F54">
        <w:rPr>
          <w:b/>
          <w:sz w:val="24"/>
          <w:szCs w:val="24"/>
        </w:rPr>
        <w:t xml:space="preserve"> oyunculuktan yönetmenliğe, montajdan sunuculuğa kadar 19 branşt</w:t>
      </w:r>
      <w:r w:rsidR="00516A1B">
        <w:rPr>
          <w:b/>
          <w:sz w:val="24"/>
          <w:szCs w:val="24"/>
        </w:rPr>
        <w:t>a 8’er aylık eğitimler veriyor</w:t>
      </w:r>
      <w:r w:rsidRPr="00B92F54">
        <w:rPr>
          <w:b/>
          <w:sz w:val="24"/>
          <w:szCs w:val="24"/>
        </w:rPr>
        <w:t xml:space="preserve">. Ortadoğu Sinema </w:t>
      </w:r>
      <w:r w:rsidR="009662F6" w:rsidRPr="00B92F54">
        <w:rPr>
          <w:b/>
          <w:sz w:val="24"/>
          <w:szCs w:val="24"/>
        </w:rPr>
        <w:t>Okulu, oyunculuk</w:t>
      </w:r>
      <w:r w:rsidR="00B92F54" w:rsidRPr="00B92F54">
        <w:rPr>
          <w:b/>
          <w:sz w:val="24"/>
          <w:szCs w:val="24"/>
        </w:rPr>
        <w:t xml:space="preserve"> eğitimle olduğu</w:t>
      </w:r>
      <w:r w:rsidR="009662F6">
        <w:rPr>
          <w:b/>
          <w:sz w:val="24"/>
          <w:szCs w:val="24"/>
        </w:rPr>
        <w:t xml:space="preserve"> kadar yetenekle de olan bir iş olduğuna inanıyor.</w:t>
      </w:r>
      <w:r w:rsidR="00B92F54" w:rsidRPr="00B92F54">
        <w:rPr>
          <w:b/>
          <w:sz w:val="24"/>
          <w:szCs w:val="24"/>
        </w:rPr>
        <w:t xml:space="preserve"> </w:t>
      </w:r>
      <w:r w:rsidR="00C26F13">
        <w:rPr>
          <w:b/>
          <w:sz w:val="24"/>
          <w:szCs w:val="24"/>
        </w:rPr>
        <w:t>Okul, o</w:t>
      </w:r>
      <w:r w:rsidR="00C26F13" w:rsidRPr="00B92F54">
        <w:rPr>
          <w:b/>
          <w:sz w:val="24"/>
          <w:szCs w:val="24"/>
        </w:rPr>
        <w:t>yunculuk alanında şehit ve gazi çocukl</w:t>
      </w:r>
      <w:r w:rsidR="00C26F13">
        <w:rPr>
          <w:b/>
          <w:sz w:val="24"/>
          <w:szCs w:val="24"/>
        </w:rPr>
        <w:t>arına yüzde 100 burs veriyor.</w:t>
      </w:r>
    </w:p>
    <w:p w:rsidR="009662F6" w:rsidRDefault="00B92F54" w:rsidP="00162AF1">
      <w:pPr>
        <w:jc w:val="both"/>
        <w:rPr>
          <w:sz w:val="24"/>
          <w:szCs w:val="24"/>
        </w:rPr>
      </w:pPr>
      <w:r w:rsidRPr="00B92F54">
        <w:rPr>
          <w:sz w:val="24"/>
          <w:szCs w:val="24"/>
        </w:rPr>
        <w:t>Mart ayında Florya’da k</w:t>
      </w:r>
      <w:r>
        <w:rPr>
          <w:sz w:val="24"/>
          <w:szCs w:val="24"/>
        </w:rPr>
        <w:t xml:space="preserve">apılarını açan </w:t>
      </w:r>
      <w:r w:rsidRPr="00B92F54">
        <w:rPr>
          <w:sz w:val="24"/>
          <w:szCs w:val="24"/>
        </w:rPr>
        <w:t xml:space="preserve">2 bin 300 metrekarelik alana kurulu olan </w:t>
      </w:r>
      <w:r>
        <w:rPr>
          <w:sz w:val="24"/>
          <w:szCs w:val="24"/>
        </w:rPr>
        <w:t>Ortadoğu Sinema Okulu</w:t>
      </w:r>
      <w:r w:rsidRPr="00B92F54">
        <w:rPr>
          <w:sz w:val="24"/>
          <w:szCs w:val="24"/>
        </w:rPr>
        <w:t>, sahne, stüdyo ve derslikleriyle</w:t>
      </w:r>
      <w:r>
        <w:rPr>
          <w:sz w:val="24"/>
          <w:szCs w:val="24"/>
        </w:rPr>
        <w:t xml:space="preserve"> öğrencilerin profesyonel </w:t>
      </w:r>
      <w:r w:rsidR="00516A1B">
        <w:rPr>
          <w:sz w:val="24"/>
          <w:szCs w:val="24"/>
        </w:rPr>
        <w:t>çalışmalar yapmasına</w:t>
      </w:r>
      <w:r>
        <w:rPr>
          <w:sz w:val="24"/>
          <w:szCs w:val="24"/>
        </w:rPr>
        <w:t xml:space="preserve"> imk</w:t>
      </w:r>
      <w:r w:rsidR="007E64FD">
        <w:rPr>
          <w:sz w:val="24"/>
          <w:szCs w:val="24"/>
        </w:rPr>
        <w:t>â</w:t>
      </w:r>
      <w:r>
        <w:rPr>
          <w:sz w:val="24"/>
          <w:szCs w:val="24"/>
        </w:rPr>
        <w:t>n sağlıyor.</w:t>
      </w:r>
      <w:r w:rsidR="009662F6">
        <w:rPr>
          <w:sz w:val="24"/>
          <w:szCs w:val="24"/>
        </w:rPr>
        <w:t xml:space="preserve"> Alanında uzman ve yıllardır sahnede gördüğümüz eğitimci kadrosu ile dikkat çeken okul, katılımcıların hayallerini gerçekleştirmelerine yardımcı oluyor.</w:t>
      </w:r>
    </w:p>
    <w:p w:rsidR="00C845B2" w:rsidRDefault="00C845B2" w:rsidP="00162AF1">
      <w:pPr>
        <w:jc w:val="both"/>
        <w:rPr>
          <w:b/>
          <w:sz w:val="24"/>
          <w:szCs w:val="24"/>
        </w:rPr>
      </w:pPr>
      <w:proofErr w:type="spellStart"/>
      <w:r w:rsidRPr="00C845B2">
        <w:rPr>
          <w:b/>
          <w:sz w:val="24"/>
          <w:szCs w:val="24"/>
        </w:rPr>
        <w:t>Survivor</w:t>
      </w:r>
      <w:proofErr w:type="spellEnd"/>
      <w:r w:rsidRPr="00C845B2">
        <w:rPr>
          <w:b/>
          <w:sz w:val="24"/>
          <w:szCs w:val="24"/>
        </w:rPr>
        <w:t xml:space="preserve"> Kızlar</w:t>
      </w:r>
      <w:r>
        <w:rPr>
          <w:b/>
          <w:sz w:val="24"/>
          <w:szCs w:val="24"/>
        </w:rPr>
        <w:t>ı Ortadoğu Sinema Okulunu Seçti</w:t>
      </w:r>
    </w:p>
    <w:p w:rsidR="00C845B2" w:rsidRPr="00C845B2" w:rsidRDefault="00C845B2" w:rsidP="00162A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Survivor</w:t>
      </w:r>
      <w:proofErr w:type="spellEnd"/>
      <w:r>
        <w:rPr>
          <w:sz w:val="24"/>
          <w:szCs w:val="24"/>
        </w:rPr>
        <w:t xml:space="preserve"> yarışmacıları Burçak Tuncer ve Tuğçe </w:t>
      </w:r>
      <w:proofErr w:type="spellStart"/>
      <w:r>
        <w:rPr>
          <w:sz w:val="24"/>
          <w:szCs w:val="24"/>
        </w:rPr>
        <w:t>Melisdemir</w:t>
      </w:r>
      <w:proofErr w:type="spellEnd"/>
      <w:r w:rsidRPr="00C84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oyunculuk için Ortadoğu Sinema okulunu seçti.  </w:t>
      </w:r>
      <w:r w:rsidRPr="00C845B2">
        <w:rPr>
          <w:sz w:val="24"/>
          <w:szCs w:val="24"/>
        </w:rPr>
        <w:t>Öğrencilerin</w:t>
      </w:r>
      <w:r>
        <w:rPr>
          <w:sz w:val="24"/>
          <w:szCs w:val="24"/>
        </w:rPr>
        <w:t>e ‘Yaşatarak Öğretiyoruz’ diyen okul</w:t>
      </w:r>
      <w:r w:rsidRPr="00C845B2">
        <w:rPr>
          <w:sz w:val="24"/>
          <w:szCs w:val="24"/>
        </w:rPr>
        <w:t xml:space="preserve"> kadrosunda bulundurduğu ünlü isimlerle de fark yaratıyor</w:t>
      </w:r>
      <w:r>
        <w:rPr>
          <w:sz w:val="24"/>
          <w:szCs w:val="24"/>
        </w:rPr>
        <w:t>. Kurumun eğitmen k</w:t>
      </w:r>
      <w:bookmarkStart w:id="0" w:name="_GoBack"/>
      <w:bookmarkEnd w:id="0"/>
      <w:r>
        <w:rPr>
          <w:sz w:val="24"/>
          <w:szCs w:val="24"/>
        </w:rPr>
        <w:t xml:space="preserve">adrosunda, </w:t>
      </w:r>
      <w:r w:rsidRPr="00C845B2">
        <w:rPr>
          <w:sz w:val="24"/>
          <w:szCs w:val="24"/>
        </w:rPr>
        <w:t xml:space="preserve">İlhan Şeşen, Ömür Gedik, Orhan Ölmez, Yaşar Karakulak, Beste Yelken, Cemile Kırmızı </w:t>
      </w:r>
      <w:proofErr w:type="spellStart"/>
      <w:r w:rsidRPr="00C845B2">
        <w:rPr>
          <w:sz w:val="24"/>
          <w:szCs w:val="24"/>
        </w:rPr>
        <w:t>Karadaş</w:t>
      </w:r>
      <w:proofErr w:type="spellEnd"/>
      <w:r w:rsidRPr="00C845B2">
        <w:rPr>
          <w:sz w:val="24"/>
          <w:szCs w:val="24"/>
        </w:rPr>
        <w:t xml:space="preserve">, Burak </w:t>
      </w:r>
      <w:proofErr w:type="spellStart"/>
      <w:r w:rsidRPr="00C845B2">
        <w:rPr>
          <w:sz w:val="24"/>
          <w:szCs w:val="24"/>
        </w:rPr>
        <w:t>Kanbir</w:t>
      </w:r>
      <w:proofErr w:type="spellEnd"/>
      <w:r w:rsidRPr="00C845B2">
        <w:rPr>
          <w:sz w:val="24"/>
          <w:szCs w:val="24"/>
        </w:rPr>
        <w:t xml:space="preserve">, Feriha Eyüboğlu, Gülhan Tekin, Güven </w:t>
      </w:r>
      <w:proofErr w:type="spellStart"/>
      <w:r w:rsidRPr="00C845B2">
        <w:rPr>
          <w:sz w:val="24"/>
          <w:szCs w:val="24"/>
        </w:rPr>
        <w:t>Hokna</w:t>
      </w:r>
      <w:proofErr w:type="spellEnd"/>
      <w:r w:rsidRPr="00C845B2">
        <w:rPr>
          <w:sz w:val="24"/>
          <w:szCs w:val="24"/>
        </w:rPr>
        <w:t xml:space="preserve"> ve Hakan Hatipoğlu gibi ünlü isimler bulunuyor. Hem yaşatarak hem de yaşayarak öğreten okul öğrencilerine “</w:t>
      </w:r>
      <w:r>
        <w:rPr>
          <w:sz w:val="24"/>
          <w:szCs w:val="24"/>
        </w:rPr>
        <w:t>Hayallerine seyirci kalma</w:t>
      </w:r>
      <w:r w:rsidRPr="00C845B2">
        <w:rPr>
          <w:sz w:val="24"/>
          <w:szCs w:val="24"/>
        </w:rPr>
        <w:t>!” diye sesleniyor.</w:t>
      </w:r>
    </w:p>
    <w:p w:rsidR="00162AF1" w:rsidRPr="00B92F54" w:rsidRDefault="00162AF1">
      <w:pPr>
        <w:jc w:val="both"/>
        <w:rPr>
          <w:sz w:val="24"/>
          <w:szCs w:val="24"/>
        </w:rPr>
      </w:pPr>
    </w:p>
    <w:sectPr w:rsidR="00162AF1" w:rsidRPr="00B9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94"/>
    <w:rsid w:val="00162AF1"/>
    <w:rsid w:val="00516A1B"/>
    <w:rsid w:val="005300B5"/>
    <w:rsid w:val="007E64FD"/>
    <w:rsid w:val="009662F6"/>
    <w:rsid w:val="00B33520"/>
    <w:rsid w:val="00B92F54"/>
    <w:rsid w:val="00BC5594"/>
    <w:rsid w:val="00C26F13"/>
    <w:rsid w:val="00C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B96"/>
  <w15:docId w15:val="{1B38155F-019B-45F1-8278-5DE40667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</dc:creator>
  <cp:lastModifiedBy>Sadi Cilingir</cp:lastModifiedBy>
  <cp:revision>5</cp:revision>
  <dcterms:created xsi:type="dcterms:W3CDTF">2017-11-13T14:32:00Z</dcterms:created>
  <dcterms:modified xsi:type="dcterms:W3CDTF">2018-01-06T15:39:00Z</dcterms:modified>
</cp:coreProperties>
</file>