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22D0" w14:textId="77777777" w:rsidR="0068139E" w:rsidRDefault="0068139E" w:rsidP="00E90466">
      <w:pPr>
        <w:pBdr>
          <w:top w:val="nil"/>
          <w:left w:val="nil"/>
          <w:bottom w:val="nil"/>
          <w:right w:val="nil"/>
          <w:between w:val="nil"/>
        </w:pBdr>
        <w:jc w:val="center"/>
        <w:rPr>
          <w:rFonts w:ascii="Arial" w:eastAsia="Arial" w:hAnsi="Arial" w:cs="Arial"/>
          <w:b/>
          <w:color w:val="000000"/>
          <w:sz w:val="36"/>
          <w:szCs w:val="36"/>
        </w:rPr>
      </w:pPr>
      <w:r>
        <w:rPr>
          <w:noProof/>
        </w:rPr>
        <mc:AlternateContent>
          <mc:Choice Requires="wps">
            <w:drawing>
              <wp:anchor distT="0" distB="0" distL="114935" distR="114935" simplePos="0" relativeHeight="251658240" behindDoc="0" locked="0" layoutInCell="1" allowOverlap="1" wp14:anchorId="611BE751" wp14:editId="06860A36">
                <wp:simplePos x="0" y="0"/>
                <wp:positionH relativeFrom="column">
                  <wp:posOffset>-414655</wp:posOffset>
                </wp:positionH>
                <wp:positionV relativeFrom="paragraph">
                  <wp:posOffset>-1231265</wp:posOffset>
                </wp:positionV>
                <wp:extent cx="2028825" cy="1419225"/>
                <wp:effectExtent l="0" t="0" r="0" b="0"/>
                <wp:wrapNone/>
                <wp:docPr id="1032"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1419225"/>
                        </a:xfrm>
                        <a:prstGeom prst="rect">
                          <a:avLst/>
                        </a:prstGeom>
                        <a:solidFill>
                          <a:srgbClr val="FFFFFF">
                            <a:alpha val="0"/>
                          </a:srgbClr>
                        </a:solidFill>
                        <a:ln w="9525" cap="flat" cmpd="sng" algn="ctr">
                          <a:noFill/>
                          <a:miter lim="800000"/>
                          <a:headEnd/>
                          <a:tailEnd/>
                        </a:ln>
                      </wps:spPr>
                      <wps:txbx>
                        <w:txbxContent>
                          <w:p w14:paraId="33D8253B" w14:textId="77777777" w:rsidR="0068139E" w:rsidRDefault="0068139E" w:rsidP="0068139E">
                            <w:pPr>
                              <w:textDirection w:val="btLr"/>
                            </w:pPr>
                            <w:r>
                              <w:rPr>
                                <w:rFonts w:ascii="Arial" w:eastAsia="Arial" w:hAnsi="Arial" w:cs="Arial"/>
                                <w:b/>
                                <w:color w:val="000000"/>
                                <w:sz w:val="44"/>
                              </w:rPr>
                              <w:t>Basın bülteni</w:t>
                            </w:r>
                          </w:p>
                          <w:p w14:paraId="06192161" w14:textId="77777777" w:rsidR="0068139E" w:rsidRDefault="0068139E" w:rsidP="0068139E">
                            <w:pPr>
                              <w:textDirection w:val="btLr"/>
                            </w:pPr>
                            <w:r>
                              <w:rPr>
                                <w:rFonts w:ascii="Arial" w:eastAsia="Arial" w:hAnsi="Arial" w:cs="Arial"/>
                                <w:color w:val="000000"/>
                                <w:sz w:val="18"/>
                              </w:rPr>
                              <w:t>Bilgi için:</w:t>
                            </w:r>
                          </w:p>
                          <w:p w14:paraId="0D222AA8" w14:textId="77777777" w:rsidR="0068139E" w:rsidRDefault="0068139E" w:rsidP="0068139E">
                            <w:pPr>
                              <w:textDirection w:val="btLr"/>
                            </w:pPr>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72CB2D25" w14:textId="77777777" w:rsidR="0068139E" w:rsidRDefault="0068139E" w:rsidP="0068139E">
                            <w:pPr>
                              <w:textDirection w:val="btLr"/>
                            </w:pPr>
                            <w:r>
                              <w:rPr>
                                <w:rFonts w:ascii="Arial" w:eastAsia="Arial" w:hAnsi="Arial" w:cs="Arial"/>
                                <w:color w:val="000000"/>
                                <w:sz w:val="18"/>
                              </w:rPr>
                              <w:t>Dilek Keçeci</w:t>
                            </w:r>
                          </w:p>
                          <w:p w14:paraId="778FD488" w14:textId="77777777" w:rsidR="0068139E" w:rsidRDefault="0068139E" w:rsidP="0068139E">
                            <w:pPr>
                              <w:textDirection w:val="btLr"/>
                            </w:pPr>
                            <w:r>
                              <w:rPr>
                                <w:rFonts w:ascii="Arial" w:eastAsia="Arial" w:hAnsi="Arial" w:cs="Arial"/>
                                <w:color w:val="0000FF"/>
                                <w:sz w:val="18"/>
                                <w:u w:val="single"/>
                              </w:rPr>
                              <w:t>dilekk@contactplus.com.tr</w:t>
                            </w:r>
                          </w:p>
                          <w:p w14:paraId="63D95B6B" w14:textId="77777777" w:rsidR="0068139E" w:rsidRDefault="0068139E" w:rsidP="0068139E">
                            <w:pPr>
                              <w:textDirection w:val="btLr"/>
                            </w:pPr>
                            <w:r>
                              <w:rPr>
                                <w:rFonts w:ascii="Arial" w:eastAsia="Arial" w:hAnsi="Arial" w:cs="Arial"/>
                                <w:color w:val="000000"/>
                                <w:sz w:val="18"/>
                              </w:rPr>
                              <w:t>Tel   : 212 229 76 26</w:t>
                            </w:r>
                          </w:p>
                          <w:p w14:paraId="2494F502" w14:textId="77777777" w:rsidR="0068139E" w:rsidRDefault="0068139E" w:rsidP="0068139E">
                            <w:pPr>
                              <w:textDirection w:val="btLr"/>
                            </w:pPr>
                            <w:r>
                              <w:rPr>
                                <w:rFonts w:ascii="Arial" w:eastAsia="Arial" w:hAnsi="Arial" w:cs="Arial"/>
                                <w:color w:val="000000"/>
                                <w:sz w:val="18"/>
                              </w:rPr>
                              <w:t>Faks: 212 229 95 25</w:t>
                            </w:r>
                          </w:p>
                          <w:p w14:paraId="01881F1A" w14:textId="77777777" w:rsidR="0068139E" w:rsidRDefault="0068139E" w:rsidP="0068139E">
                            <w:pPr>
                              <w:textDirection w:val="btLr"/>
                            </w:pPr>
                            <w:r>
                              <w:rPr>
                                <w:color w:val="000000"/>
                              </w:rPr>
                              <w:t xml:space="preserve"> </w:t>
                            </w:r>
                          </w:p>
                          <w:p w14:paraId="5E1DE5F6" w14:textId="77777777" w:rsidR="0068139E" w:rsidRDefault="0068139E" w:rsidP="0068139E">
                            <w:pPr>
                              <w:pStyle w:val="Varsaylan"/>
                              <w:suppressAutoHyphens/>
                              <w:ind w:left="0" w:hanging="2"/>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8A54349" id="_x0000_t202" coordsize="21600,21600" o:spt="202" path="m,l,21600r21600,l21600,xe">
                <v:stroke joinstyle="miter"/>
                <v:path gradientshapeok="t" o:connecttype="rect"/>
              </v:shapetype>
              <v:shape id="Text Box 1032" o:spid="_x0000_s1026" type="#_x0000_t202" style="position:absolute;left:0;text-align:left;margin-left:-32.65pt;margin-top:-96.95pt;width:159.75pt;height:111.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" stroked="f">
                <v:fill opacity="0"/>
                <v:path arrowok="t"/>
                <v:textbox>
                  <w:txbxContent>
                    <w:p w:rsidR="0068139E" w:rsidRDefault="0068139E" w:rsidP="0068139E">
                      <w:pPr>
                        <w:textDirection w:val="btLr"/>
                      </w:pPr>
                      <w:r>
                        <w:rPr>
                          <w:rFonts w:ascii="Arial" w:eastAsia="Arial" w:hAnsi="Arial" w:cs="Arial"/>
                          <w:b/>
                          <w:color w:val="000000"/>
                          <w:sz w:val="44"/>
                        </w:rPr>
                        <w:t>Basın bülteni</w:t>
                      </w:r>
                    </w:p>
                    <w:p w:rsidR="0068139E" w:rsidRDefault="0068139E" w:rsidP="0068139E">
                      <w:pPr>
                        <w:textDirection w:val="btLr"/>
                      </w:pPr>
                      <w:r>
                        <w:rPr>
                          <w:rFonts w:ascii="Arial" w:eastAsia="Arial" w:hAnsi="Arial" w:cs="Arial"/>
                          <w:color w:val="000000"/>
                          <w:sz w:val="18"/>
                        </w:rPr>
                        <w:t>Bilgi için:</w:t>
                      </w:r>
                    </w:p>
                    <w:p w:rsidR="0068139E" w:rsidRDefault="0068139E" w:rsidP="0068139E">
                      <w:pPr>
                        <w:textDirection w:val="btLr"/>
                      </w:pPr>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rsidR="0068139E" w:rsidRDefault="0068139E" w:rsidP="0068139E">
                      <w:pPr>
                        <w:textDirection w:val="btLr"/>
                      </w:pPr>
                      <w:r>
                        <w:rPr>
                          <w:rFonts w:ascii="Arial" w:eastAsia="Arial" w:hAnsi="Arial" w:cs="Arial"/>
                          <w:color w:val="000000"/>
                          <w:sz w:val="18"/>
                        </w:rPr>
                        <w:t>Dilek Keçeci</w:t>
                      </w:r>
                    </w:p>
                    <w:p w:rsidR="0068139E" w:rsidRDefault="0068139E" w:rsidP="0068139E">
                      <w:pPr>
                        <w:textDirection w:val="btLr"/>
                      </w:pPr>
                      <w:r>
                        <w:rPr>
                          <w:rFonts w:ascii="Arial" w:eastAsia="Arial" w:hAnsi="Arial" w:cs="Arial"/>
                          <w:color w:val="0000FF"/>
                          <w:sz w:val="18"/>
                          <w:u w:val="single"/>
                        </w:rPr>
                        <w:t>dilekk@contactplus.com.tr</w:t>
                      </w:r>
                    </w:p>
                    <w:p w:rsidR="0068139E" w:rsidRDefault="0068139E" w:rsidP="0068139E">
                      <w:pPr>
                        <w:textDirection w:val="btLr"/>
                      </w:pPr>
                      <w:proofErr w:type="gramStart"/>
                      <w:r>
                        <w:rPr>
                          <w:rFonts w:ascii="Arial" w:eastAsia="Arial" w:hAnsi="Arial" w:cs="Arial"/>
                          <w:color w:val="000000"/>
                          <w:sz w:val="18"/>
                        </w:rPr>
                        <w:t>Tel   : 212</w:t>
                      </w:r>
                      <w:proofErr w:type="gramEnd"/>
                      <w:r>
                        <w:rPr>
                          <w:rFonts w:ascii="Arial" w:eastAsia="Arial" w:hAnsi="Arial" w:cs="Arial"/>
                          <w:color w:val="000000"/>
                          <w:sz w:val="18"/>
                        </w:rPr>
                        <w:t xml:space="preserve"> 229 76 26</w:t>
                      </w:r>
                    </w:p>
                    <w:p w:rsidR="0068139E" w:rsidRDefault="0068139E" w:rsidP="0068139E">
                      <w:pPr>
                        <w:textDirection w:val="btLr"/>
                      </w:pPr>
                      <w:r>
                        <w:rPr>
                          <w:rFonts w:ascii="Arial" w:eastAsia="Arial" w:hAnsi="Arial" w:cs="Arial"/>
                          <w:color w:val="000000"/>
                          <w:sz w:val="18"/>
                        </w:rPr>
                        <w:t>Faks: 212 229 95 25</w:t>
                      </w:r>
                    </w:p>
                    <w:p w:rsidR="0068139E" w:rsidRDefault="0068139E" w:rsidP="0068139E">
                      <w:pPr>
                        <w:textDirection w:val="btLr"/>
                      </w:pPr>
                      <w:r>
                        <w:rPr>
                          <w:color w:val="000000"/>
                        </w:rPr>
                        <w:t xml:space="preserve"> </w:t>
                      </w:r>
                    </w:p>
                    <w:p w:rsidR="0068139E" w:rsidRDefault="0068139E" w:rsidP="0068139E">
                      <w:pPr>
                        <w:pStyle w:val="Varsaylan"/>
                        <w:suppressAutoHyphens/>
                        <w:ind w:left="0" w:hanging="2"/>
                      </w:pPr>
                    </w:p>
                  </w:txbxContent>
                </v:textbox>
              </v:shape>
            </w:pict>
          </mc:Fallback>
        </mc:AlternateContent>
      </w:r>
    </w:p>
    <w:p w14:paraId="38326EB0" w14:textId="77777777" w:rsidR="00E90466" w:rsidRPr="00AA0CFC" w:rsidRDefault="00E90466" w:rsidP="00E90466">
      <w:pPr>
        <w:spacing w:line="276" w:lineRule="auto"/>
        <w:jc w:val="center"/>
        <w:rPr>
          <w:rFonts w:ascii="Arial" w:hAnsi="Arial" w:cs="Arial"/>
          <w:b/>
          <w:bCs/>
        </w:rPr>
      </w:pPr>
      <w:proofErr w:type="spellStart"/>
      <w:r w:rsidRPr="00AA0CFC">
        <w:rPr>
          <w:rFonts w:ascii="Arial" w:hAnsi="Arial" w:cs="Arial"/>
          <w:b/>
          <w:bCs/>
        </w:rPr>
        <w:t>Emmy</w:t>
      </w:r>
      <w:proofErr w:type="spellEnd"/>
      <w:r w:rsidRPr="00AA0CFC">
        <w:rPr>
          <w:rFonts w:ascii="Arial" w:hAnsi="Arial" w:cs="Arial"/>
          <w:b/>
          <w:bCs/>
        </w:rPr>
        <w:t xml:space="preserve"> Ödüllü üniversite öğrencisi </w:t>
      </w:r>
      <w:proofErr w:type="spellStart"/>
      <w:r w:rsidRPr="00AA0CFC">
        <w:rPr>
          <w:rFonts w:ascii="Arial" w:hAnsi="Arial" w:cs="Arial"/>
          <w:b/>
          <w:bCs/>
        </w:rPr>
        <w:t>Mohammed</w:t>
      </w:r>
      <w:proofErr w:type="spellEnd"/>
      <w:r w:rsidRPr="00AA0CFC">
        <w:rPr>
          <w:rFonts w:ascii="Arial" w:hAnsi="Arial" w:cs="Arial"/>
          <w:b/>
          <w:bCs/>
        </w:rPr>
        <w:t xml:space="preserve"> </w:t>
      </w:r>
      <w:proofErr w:type="spellStart"/>
      <w:r w:rsidRPr="00AA0CFC">
        <w:rPr>
          <w:rFonts w:ascii="Arial" w:hAnsi="Arial" w:cs="Arial"/>
          <w:b/>
          <w:bCs/>
        </w:rPr>
        <w:t>Eyad</w:t>
      </w:r>
      <w:proofErr w:type="spellEnd"/>
    </w:p>
    <w:p w14:paraId="01CD29B6" w14:textId="192A6F9A" w:rsidR="0068139E" w:rsidRPr="00936433" w:rsidRDefault="00E90466" w:rsidP="00E90466">
      <w:pPr>
        <w:spacing w:line="276" w:lineRule="auto"/>
        <w:jc w:val="center"/>
        <w:rPr>
          <w:rFonts w:ascii="Arial" w:hAnsi="Arial" w:cs="Arial"/>
          <w:b/>
          <w:bCs/>
          <w:sz w:val="40"/>
          <w:szCs w:val="44"/>
        </w:rPr>
      </w:pPr>
      <w:r w:rsidRPr="00936433">
        <w:rPr>
          <w:rFonts w:ascii="Arial" w:hAnsi="Arial" w:cs="Arial"/>
          <w:b/>
          <w:bCs/>
          <w:sz w:val="40"/>
          <w:szCs w:val="44"/>
        </w:rPr>
        <w:t xml:space="preserve">Suriye’den </w:t>
      </w:r>
      <w:proofErr w:type="spellStart"/>
      <w:r w:rsidR="00936433" w:rsidRPr="00936433">
        <w:rPr>
          <w:rFonts w:ascii="Arial" w:hAnsi="Arial" w:cs="Arial"/>
          <w:b/>
          <w:bCs/>
          <w:sz w:val="40"/>
          <w:szCs w:val="44"/>
        </w:rPr>
        <w:t>Emmy’e</w:t>
      </w:r>
      <w:proofErr w:type="spellEnd"/>
      <w:r w:rsidR="00936433" w:rsidRPr="00936433">
        <w:rPr>
          <w:rFonts w:ascii="Arial" w:hAnsi="Arial" w:cs="Arial"/>
          <w:b/>
          <w:bCs/>
          <w:sz w:val="40"/>
          <w:szCs w:val="44"/>
        </w:rPr>
        <w:t xml:space="preserve"> </w:t>
      </w:r>
      <w:r w:rsidR="00B6647F" w:rsidRPr="00936433">
        <w:rPr>
          <w:rFonts w:ascii="Arial" w:hAnsi="Arial" w:cs="Arial"/>
          <w:b/>
          <w:bCs/>
          <w:sz w:val="40"/>
          <w:szCs w:val="44"/>
        </w:rPr>
        <w:t>Uzanan Bir Başarı Öyküsü</w:t>
      </w:r>
    </w:p>
    <w:p w14:paraId="5D3E5347" w14:textId="77777777" w:rsidR="00936433" w:rsidRDefault="00936433" w:rsidP="00523DA8">
      <w:pPr>
        <w:spacing w:line="276" w:lineRule="auto"/>
        <w:jc w:val="center"/>
        <w:rPr>
          <w:rFonts w:ascii="Arial" w:hAnsi="Arial" w:cs="Arial"/>
          <w:b/>
          <w:bCs/>
          <w:iCs/>
          <w:sz w:val="24"/>
          <w:szCs w:val="24"/>
        </w:rPr>
      </w:pPr>
    </w:p>
    <w:p w14:paraId="36C5E171" w14:textId="78CFF6DC" w:rsidR="00523DA8" w:rsidRPr="00B6647F" w:rsidRDefault="00523DA8" w:rsidP="00523DA8">
      <w:pPr>
        <w:spacing w:line="276" w:lineRule="auto"/>
        <w:jc w:val="center"/>
        <w:rPr>
          <w:rFonts w:ascii="Arial" w:hAnsi="Arial" w:cs="Arial"/>
          <w:b/>
          <w:sz w:val="28"/>
          <w:szCs w:val="28"/>
        </w:rPr>
      </w:pPr>
      <w:r w:rsidRPr="00B6647F">
        <w:rPr>
          <w:rFonts w:ascii="Arial" w:hAnsi="Arial" w:cs="Arial"/>
          <w:b/>
          <w:bCs/>
          <w:iCs/>
          <w:sz w:val="28"/>
          <w:szCs w:val="28"/>
        </w:rPr>
        <w:t xml:space="preserve">İstinye Üniversitesi öğrencisi </w:t>
      </w:r>
      <w:proofErr w:type="spellStart"/>
      <w:r w:rsidRPr="00B6647F">
        <w:rPr>
          <w:rFonts w:ascii="Arial" w:hAnsi="Arial" w:cs="Arial"/>
          <w:b/>
          <w:bCs/>
          <w:iCs/>
          <w:sz w:val="28"/>
          <w:szCs w:val="28"/>
        </w:rPr>
        <w:t>Mohammed</w:t>
      </w:r>
      <w:proofErr w:type="spellEnd"/>
      <w:r w:rsidRPr="00B6647F">
        <w:rPr>
          <w:rFonts w:ascii="Arial" w:hAnsi="Arial" w:cs="Arial"/>
          <w:b/>
          <w:bCs/>
          <w:iCs/>
          <w:sz w:val="28"/>
          <w:szCs w:val="28"/>
        </w:rPr>
        <w:t xml:space="preserve"> </w:t>
      </w:r>
      <w:proofErr w:type="spellStart"/>
      <w:r w:rsidRPr="00B6647F">
        <w:rPr>
          <w:rFonts w:ascii="Arial" w:hAnsi="Arial" w:cs="Arial"/>
          <w:b/>
          <w:bCs/>
          <w:iCs/>
          <w:sz w:val="28"/>
          <w:szCs w:val="28"/>
        </w:rPr>
        <w:t>Eyad</w:t>
      </w:r>
      <w:r w:rsidR="00B83E0F" w:rsidRPr="00B6647F">
        <w:rPr>
          <w:rFonts w:ascii="Arial" w:hAnsi="Arial" w:cs="Arial"/>
          <w:b/>
          <w:bCs/>
          <w:iCs/>
          <w:sz w:val="28"/>
          <w:szCs w:val="28"/>
        </w:rPr>
        <w:t>’ı</w:t>
      </w:r>
      <w:r w:rsidRPr="00B6647F">
        <w:rPr>
          <w:rFonts w:ascii="Arial" w:hAnsi="Arial" w:cs="Arial"/>
          <w:b/>
          <w:bCs/>
          <w:iCs/>
          <w:sz w:val="28"/>
          <w:szCs w:val="28"/>
        </w:rPr>
        <w:t>n</w:t>
      </w:r>
      <w:proofErr w:type="spellEnd"/>
      <w:r w:rsidRPr="00B6647F">
        <w:rPr>
          <w:rFonts w:ascii="Arial" w:hAnsi="Arial" w:cs="Arial"/>
          <w:b/>
          <w:bCs/>
          <w:iCs/>
          <w:sz w:val="28"/>
          <w:szCs w:val="28"/>
        </w:rPr>
        <w:t xml:space="preserve"> başarı hikâyesi tutkusu olduğu sinema filmi niteliğinde. Fotoğrafçılığa olan ilgisiyle başlayan sinema serüveni </w:t>
      </w:r>
      <w:proofErr w:type="spellStart"/>
      <w:r w:rsidRPr="00B6647F">
        <w:rPr>
          <w:rFonts w:ascii="Arial" w:hAnsi="Arial" w:cs="Arial"/>
          <w:b/>
          <w:bCs/>
          <w:iCs/>
          <w:sz w:val="28"/>
          <w:szCs w:val="28"/>
        </w:rPr>
        <w:t>Eyad’ın</w:t>
      </w:r>
      <w:proofErr w:type="spellEnd"/>
      <w:r w:rsidRPr="00B6647F">
        <w:rPr>
          <w:rFonts w:ascii="Arial" w:hAnsi="Arial" w:cs="Arial"/>
          <w:b/>
          <w:bCs/>
          <w:iCs/>
          <w:sz w:val="28"/>
          <w:szCs w:val="28"/>
        </w:rPr>
        <w:t xml:space="preserve"> ismini genç yaşına rağmen uluslararası platformlara taşıdı. Görüntü yönetmeni olarak yer aldığı ‘Mağara’ belgeseli ile </w:t>
      </w:r>
      <w:r w:rsidRPr="00B6647F">
        <w:rPr>
          <w:rFonts w:ascii="Arial" w:hAnsi="Arial" w:cs="Arial"/>
          <w:b/>
          <w:sz w:val="28"/>
          <w:szCs w:val="28"/>
        </w:rPr>
        <w:t xml:space="preserve">sinematografi alanında </w:t>
      </w:r>
      <w:r w:rsidRPr="00B6647F">
        <w:rPr>
          <w:rFonts w:ascii="Arial" w:hAnsi="Arial" w:cs="Arial"/>
          <w:b/>
          <w:bCs/>
          <w:iCs/>
          <w:sz w:val="28"/>
          <w:szCs w:val="28"/>
        </w:rPr>
        <w:t xml:space="preserve">televizyonun Oscar’ları olarak bilinen </w:t>
      </w:r>
      <w:proofErr w:type="spellStart"/>
      <w:r w:rsidRPr="00B6647F">
        <w:rPr>
          <w:rFonts w:ascii="Arial" w:hAnsi="Arial" w:cs="Arial"/>
          <w:b/>
          <w:bCs/>
          <w:iCs/>
          <w:sz w:val="28"/>
          <w:szCs w:val="28"/>
        </w:rPr>
        <w:t>Emmy</w:t>
      </w:r>
      <w:proofErr w:type="spellEnd"/>
      <w:r w:rsidRPr="00B6647F">
        <w:rPr>
          <w:rFonts w:ascii="Arial" w:hAnsi="Arial" w:cs="Arial"/>
          <w:b/>
          <w:bCs/>
          <w:iCs/>
          <w:sz w:val="28"/>
          <w:szCs w:val="28"/>
        </w:rPr>
        <w:t xml:space="preserve"> ödülünün sahibi oldu. “</w:t>
      </w:r>
      <w:r w:rsidRPr="00B6647F">
        <w:rPr>
          <w:rFonts w:ascii="Arial" w:hAnsi="Arial" w:cs="Arial"/>
          <w:b/>
          <w:sz w:val="28"/>
          <w:szCs w:val="28"/>
        </w:rPr>
        <w:t xml:space="preserve">Filmler, insanların sorunlarını ve acılarını aktarmanın en önemli yöntemlerinden biridir” diyen </w:t>
      </w:r>
      <w:proofErr w:type="spellStart"/>
      <w:r w:rsidRPr="00B6647F">
        <w:rPr>
          <w:rFonts w:ascii="Arial" w:hAnsi="Arial" w:cs="Arial"/>
          <w:b/>
          <w:sz w:val="28"/>
          <w:szCs w:val="28"/>
        </w:rPr>
        <w:t>Eyad</w:t>
      </w:r>
      <w:proofErr w:type="spellEnd"/>
      <w:r w:rsidRPr="00B6647F">
        <w:rPr>
          <w:rFonts w:ascii="Arial" w:hAnsi="Arial" w:cs="Arial"/>
          <w:b/>
          <w:sz w:val="28"/>
          <w:szCs w:val="28"/>
        </w:rPr>
        <w:t>, Suriyelilerin yaşadığı zorlukları dünyaya duyurmaya devam edeceğini belirtiyor.</w:t>
      </w:r>
    </w:p>
    <w:p w14:paraId="606679FA" w14:textId="77777777" w:rsidR="0068139E" w:rsidRPr="00B6647F" w:rsidRDefault="0068139E" w:rsidP="0068139E">
      <w:pPr>
        <w:rPr>
          <w:sz w:val="24"/>
          <w:szCs w:val="24"/>
        </w:rPr>
      </w:pPr>
    </w:p>
    <w:p w14:paraId="56625911" w14:textId="48135118" w:rsidR="0068139E" w:rsidRPr="00B6647F" w:rsidRDefault="00936433" w:rsidP="0068139E">
      <w:pPr>
        <w:rPr>
          <w:rFonts w:ascii="Arial" w:hAnsi="Arial" w:cs="Arial"/>
          <w:b/>
          <w:sz w:val="24"/>
          <w:szCs w:val="24"/>
          <w:u w:val="single"/>
        </w:rPr>
      </w:pPr>
      <w:r w:rsidRPr="00B6647F">
        <w:rPr>
          <w:rFonts w:ascii="Arial" w:hAnsi="Arial" w:cs="Arial"/>
          <w:b/>
          <w:sz w:val="24"/>
          <w:szCs w:val="24"/>
          <w:u w:val="single"/>
        </w:rPr>
        <w:t>22</w:t>
      </w:r>
      <w:r w:rsidR="00F45BE5" w:rsidRPr="00B6647F">
        <w:rPr>
          <w:rFonts w:ascii="Arial" w:hAnsi="Arial" w:cs="Arial"/>
          <w:b/>
          <w:sz w:val="24"/>
          <w:szCs w:val="24"/>
          <w:u w:val="single"/>
        </w:rPr>
        <w:t>.02</w:t>
      </w:r>
      <w:r w:rsidR="005942F1" w:rsidRPr="00B6647F">
        <w:rPr>
          <w:rFonts w:ascii="Arial" w:hAnsi="Arial" w:cs="Arial"/>
          <w:b/>
          <w:sz w:val="24"/>
          <w:szCs w:val="24"/>
          <w:u w:val="single"/>
        </w:rPr>
        <w:t>.2021</w:t>
      </w:r>
    </w:p>
    <w:p w14:paraId="15FFB493" w14:textId="77777777" w:rsidR="00B136EA" w:rsidRPr="00B6647F" w:rsidRDefault="00B136EA" w:rsidP="0068139E">
      <w:pPr>
        <w:rPr>
          <w:rFonts w:ascii="Arial" w:hAnsi="Arial" w:cs="Arial"/>
          <w:b/>
          <w:sz w:val="24"/>
          <w:szCs w:val="24"/>
          <w:u w:val="single"/>
        </w:rPr>
      </w:pPr>
    </w:p>
    <w:p w14:paraId="0DBF2540" w14:textId="18138F05" w:rsidR="00523DA8" w:rsidRPr="00B6647F" w:rsidRDefault="00523DA8" w:rsidP="00523DA8">
      <w:pPr>
        <w:spacing w:line="276" w:lineRule="auto"/>
        <w:jc w:val="both"/>
        <w:rPr>
          <w:rFonts w:ascii="Arial" w:hAnsi="Arial" w:cs="Arial"/>
          <w:sz w:val="24"/>
          <w:szCs w:val="24"/>
        </w:rPr>
      </w:pPr>
      <w:r w:rsidRPr="00B6647F">
        <w:rPr>
          <w:rFonts w:ascii="Arial" w:hAnsi="Arial" w:cs="Arial"/>
          <w:sz w:val="24"/>
          <w:szCs w:val="24"/>
        </w:rPr>
        <w:t xml:space="preserve">Suriye’deki </w:t>
      </w:r>
      <w:r w:rsidR="00E54B50" w:rsidRPr="00B6647F">
        <w:rPr>
          <w:rFonts w:ascii="Arial" w:hAnsi="Arial" w:cs="Arial"/>
          <w:sz w:val="24"/>
          <w:szCs w:val="24"/>
        </w:rPr>
        <w:t>çalışmalarından sonra</w:t>
      </w:r>
      <w:r w:rsidRPr="00B6647F">
        <w:rPr>
          <w:rFonts w:ascii="Arial" w:hAnsi="Arial" w:cs="Arial"/>
          <w:sz w:val="24"/>
          <w:szCs w:val="24"/>
        </w:rPr>
        <w:t xml:space="preserve"> Türkiye’ye gelen </w:t>
      </w:r>
      <w:proofErr w:type="spellStart"/>
      <w:r w:rsidRPr="00B6647F">
        <w:rPr>
          <w:rFonts w:ascii="Arial" w:hAnsi="Arial" w:cs="Arial"/>
          <w:sz w:val="24"/>
          <w:szCs w:val="24"/>
        </w:rPr>
        <w:t>Mohammed</w:t>
      </w:r>
      <w:proofErr w:type="spellEnd"/>
      <w:r w:rsidRPr="00B6647F">
        <w:rPr>
          <w:rFonts w:ascii="Arial" w:hAnsi="Arial" w:cs="Arial"/>
          <w:sz w:val="24"/>
          <w:szCs w:val="24"/>
        </w:rPr>
        <w:t xml:space="preserve"> </w:t>
      </w:r>
      <w:proofErr w:type="spellStart"/>
      <w:r w:rsidRPr="00B6647F">
        <w:rPr>
          <w:rFonts w:ascii="Arial" w:hAnsi="Arial" w:cs="Arial"/>
          <w:sz w:val="24"/>
          <w:szCs w:val="24"/>
        </w:rPr>
        <w:t>Eyad’ın</w:t>
      </w:r>
      <w:proofErr w:type="spellEnd"/>
      <w:r w:rsidRPr="00B6647F">
        <w:rPr>
          <w:rFonts w:ascii="Arial" w:hAnsi="Arial" w:cs="Arial"/>
          <w:sz w:val="24"/>
          <w:szCs w:val="24"/>
        </w:rPr>
        <w:t xml:space="preserve"> başarısı engel tanımadı. Fotoğrafçılığa olan tutkusuyla başlayan sinema serüveni onun ismini dünyanın en prestijli ödül törenlerine taşıdı. </w:t>
      </w:r>
      <w:r w:rsidRPr="00B6647F">
        <w:rPr>
          <w:rFonts w:ascii="Arial" w:hAnsi="Arial" w:cs="Arial"/>
          <w:bCs/>
          <w:iCs/>
          <w:sz w:val="24"/>
          <w:szCs w:val="24"/>
        </w:rPr>
        <w:t>Ülkesinin insanlarının yaşadığı zorlukları beyaz per</w:t>
      </w:r>
      <w:r w:rsidR="00B83E0F" w:rsidRPr="00B6647F">
        <w:rPr>
          <w:rFonts w:ascii="Arial" w:hAnsi="Arial" w:cs="Arial"/>
          <w:bCs/>
          <w:iCs/>
          <w:sz w:val="24"/>
          <w:szCs w:val="24"/>
        </w:rPr>
        <w:t>dey</w:t>
      </w:r>
      <w:r w:rsidRPr="00B6647F">
        <w:rPr>
          <w:rFonts w:ascii="Arial" w:hAnsi="Arial" w:cs="Arial"/>
          <w:bCs/>
          <w:iCs/>
          <w:sz w:val="24"/>
          <w:szCs w:val="24"/>
        </w:rPr>
        <w:t xml:space="preserve">e taşıyan </w:t>
      </w:r>
      <w:proofErr w:type="spellStart"/>
      <w:r w:rsidRPr="00B6647F">
        <w:rPr>
          <w:rFonts w:ascii="Arial" w:hAnsi="Arial" w:cs="Arial"/>
          <w:bCs/>
          <w:iCs/>
          <w:sz w:val="24"/>
          <w:szCs w:val="24"/>
        </w:rPr>
        <w:t>Eyad</w:t>
      </w:r>
      <w:proofErr w:type="spellEnd"/>
      <w:r w:rsidRPr="00B6647F">
        <w:rPr>
          <w:rFonts w:ascii="Arial" w:hAnsi="Arial" w:cs="Arial"/>
          <w:bCs/>
          <w:iCs/>
          <w:sz w:val="24"/>
          <w:szCs w:val="24"/>
        </w:rPr>
        <w:t xml:space="preserve">, görüntü yönetmeni olarak yer aldığı ‘Mağara’ belgeseli ile </w:t>
      </w:r>
      <w:r w:rsidRPr="00B6647F">
        <w:rPr>
          <w:rFonts w:ascii="Arial" w:hAnsi="Arial" w:cs="Arial"/>
          <w:sz w:val="24"/>
          <w:szCs w:val="24"/>
        </w:rPr>
        <w:t xml:space="preserve">sinematografi alanında </w:t>
      </w:r>
      <w:r w:rsidRPr="00B6647F">
        <w:rPr>
          <w:rFonts w:ascii="Arial" w:hAnsi="Arial" w:cs="Arial"/>
          <w:bCs/>
          <w:iCs/>
          <w:sz w:val="24"/>
          <w:szCs w:val="24"/>
        </w:rPr>
        <w:t xml:space="preserve">televizyonun Oscar’ları olarak bilinen </w:t>
      </w:r>
      <w:proofErr w:type="spellStart"/>
      <w:r w:rsidRPr="00B6647F">
        <w:rPr>
          <w:rFonts w:ascii="Arial" w:hAnsi="Arial" w:cs="Arial"/>
          <w:bCs/>
          <w:iCs/>
          <w:sz w:val="24"/>
          <w:szCs w:val="24"/>
        </w:rPr>
        <w:t>Emmy</w:t>
      </w:r>
      <w:proofErr w:type="spellEnd"/>
      <w:r w:rsidRPr="00B6647F">
        <w:rPr>
          <w:rFonts w:ascii="Arial" w:hAnsi="Arial" w:cs="Arial"/>
          <w:bCs/>
          <w:iCs/>
          <w:sz w:val="24"/>
          <w:szCs w:val="24"/>
        </w:rPr>
        <w:t xml:space="preserve"> ödülünün sahibi oldu. </w:t>
      </w:r>
      <w:r w:rsidRPr="00B6647F">
        <w:rPr>
          <w:rFonts w:ascii="Arial" w:hAnsi="Arial" w:cs="Arial"/>
          <w:sz w:val="24"/>
          <w:szCs w:val="24"/>
        </w:rPr>
        <w:t xml:space="preserve">Savaş nedeniyle kesintiye uğrayan akademik eğitimine Türkiye’de devam eden </w:t>
      </w:r>
      <w:proofErr w:type="spellStart"/>
      <w:r w:rsidRPr="00B6647F">
        <w:rPr>
          <w:rFonts w:ascii="Arial" w:hAnsi="Arial" w:cs="Arial"/>
          <w:sz w:val="24"/>
          <w:szCs w:val="24"/>
        </w:rPr>
        <w:t>Eyad</w:t>
      </w:r>
      <w:proofErr w:type="spellEnd"/>
      <w:r w:rsidRPr="00B6647F">
        <w:rPr>
          <w:rFonts w:ascii="Arial" w:hAnsi="Arial" w:cs="Arial"/>
          <w:sz w:val="24"/>
          <w:szCs w:val="24"/>
        </w:rPr>
        <w:t>, İstinye Üniversitesi Radyo</w:t>
      </w:r>
      <w:r w:rsidR="00D70C69" w:rsidRPr="00B6647F">
        <w:rPr>
          <w:rFonts w:ascii="Arial" w:hAnsi="Arial" w:cs="Arial"/>
          <w:sz w:val="24"/>
          <w:szCs w:val="24"/>
        </w:rPr>
        <w:t>,</w:t>
      </w:r>
      <w:r w:rsidRPr="00B6647F">
        <w:rPr>
          <w:rFonts w:ascii="Arial" w:hAnsi="Arial" w:cs="Arial"/>
          <w:sz w:val="24"/>
          <w:szCs w:val="24"/>
        </w:rPr>
        <w:t xml:space="preserve"> Televizyon ve Sinema Bölümü öğrencisi. Bu </w:t>
      </w:r>
      <w:proofErr w:type="spellStart"/>
      <w:r w:rsidRPr="00B6647F">
        <w:rPr>
          <w:rFonts w:ascii="Arial" w:hAnsi="Arial" w:cs="Arial"/>
          <w:sz w:val="24"/>
          <w:szCs w:val="24"/>
        </w:rPr>
        <w:t>Mohammed’in</w:t>
      </w:r>
      <w:proofErr w:type="spellEnd"/>
      <w:r w:rsidRPr="00B6647F">
        <w:rPr>
          <w:rFonts w:ascii="Arial" w:hAnsi="Arial" w:cs="Arial"/>
          <w:sz w:val="24"/>
          <w:szCs w:val="24"/>
        </w:rPr>
        <w:t xml:space="preserve"> ilk başarısı da değil. </w:t>
      </w:r>
      <w:proofErr w:type="spellStart"/>
      <w:r w:rsidRPr="00B6647F">
        <w:rPr>
          <w:rFonts w:ascii="Arial" w:hAnsi="Arial" w:cs="Arial"/>
          <w:sz w:val="24"/>
          <w:szCs w:val="24"/>
        </w:rPr>
        <w:t>Eyad’ın</w:t>
      </w:r>
      <w:proofErr w:type="spellEnd"/>
      <w:r w:rsidRPr="00B6647F">
        <w:rPr>
          <w:rFonts w:ascii="Arial" w:hAnsi="Arial" w:cs="Arial"/>
          <w:sz w:val="24"/>
          <w:szCs w:val="24"/>
        </w:rPr>
        <w:t xml:space="preserve"> görüntü yönetmeni olarak yer aldığı Mağara (</w:t>
      </w:r>
      <w:proofErr w:type="spellStart"/>
      <w:r w:rsidRPr="00B6647F">
        <w:rPr>
          <w:rFonts w:ascii="Arial" w:hAnsi="Arial" w:cs="Arial"/>
          <w:sz w:val="24"/>
          <w:szCs w:val="24"/>
        </w:rPr>
        <w:t>The</w:t>
      </w:r>
      <w:proofErr w:type="spellEnd"/>
      <w:r w:rsidRPr="00B6647F">
        <w:rPr>
          <w:rFonts w:ascii="Arial" w:hAnsi="Arial" w:cs="Arial"/>
          <w:sz w:val="24"/>
          <w:szCs w:val="24"/>
        </w:rPr>
        <w:t xml:space="preserve"> </w:t>
      </w:r>
      <w:proofErr w:type="spellStart"/>
      <w:r w:rsidRPr="00B6647F">
        <w:rPr>
          <w:rFonts w:ascii="Arial" w:hAnsi="Arial" w:cs="Arial"/>
          <w:sz w:val="24"/>
          <w:szCs w:val="24"/>
        </w:rPr>
        <w:t>Cave</w:t>
      </w:r>
      <w:proofErr w:type="spellEnd"/>
      <w:r w:rsidRPr="00B6647F">
        <w:rPr>
          <w:rFonts w:ascii="Arial" w:hAnsi="Arial" w:cs="Arial"/>
          <w:sz w:val="24"/>
          <w:szCs w:val="24"/>
        </w:rPr>
        <w:t xml:space="preserve">) belgeseli, 2019 Toronto Uluslararası Film Festivali'nde de </w:t>
      </w:r>
      <w:r w:rsidRPr="00B6647F">
        <w:rPr>
          <w:rFonts w:ascii="Arial" w:hAnsi="Arial" w:cs="Arial"/>
          <w:iCs/>
          <w:sz w:val="24"/>
          <w:szCs w:val="24"/>
        </w:rPr>
        <w:t xml:space="preserve">Halkın Seçimi Belgesel Ödülü </w:t>
      </w:r>
      <w:r w:rsidRPr="00B6647F">
        <w:rPr>
          <w:rFonts w:ascii="Arial" w:hAnsi="Arial" w:cs="Arial"/>
          <w:sz w:val="24"/>
          <w:szCs w:val="24"/>
        </w:rPr>
        <w:t xml:space="preserve">olmak üzere pek çok ödül </w:t>
      </w:r>
      <w:r w:rsidR="00E301E3" w:rsidRPr="00B6647F">
        <w:rPr>
          <w:rFonts w:ascii="Arial" w:hAnsi="Arial" w:cs="Arial"/>
          <w:sz w:val="24"/>
          <w:szCs w:val="24"/>
        </w:rPr>
        <w:t xml:space="preserve">de </w:t>
      </w:r>
      <w:r w:rsidRPr="00B6647F">
        <w:rPr>
          <w:rFonts w:ascii="Arial" w:hAnsi="Arial" w:cs="Arial"/>
          <w:sz w:val="24"/>
          <w:szCs w:val="24"/>
        </w:rPr>
        <w:t xml:space="preserve">kazanmıştı. </w:t>
      </w:r>
    </w:p>
    <w:p w14:paraId="7904C46A" w14:textId="77777777" w:rsidR="00523DA8" w:rsidRPr="00B6647F" w:rsidRDefault="00523DA8" w:rsidP="00523DA8">
      <w:pPr>
        <w:spacing w:line="276" w:lineRule="auto"/>
        <w:jc w:val="both"/>
        <w:rPr>
          <w:rFonts w:ascii="Arial" w:hAnsi="Arial" w:cs="Arial"/>
          <w:sz w:val="24"/>
          <w:szCs w:val="24"/>
        </w:rPr>
      </w:pPr>
    </w:p>
    <w:p w14:paraId="46F0113E" w14:textId="77777777" w:rsidR="00523DA8" w:rsidRPr="00B6647F" w:rsidRDefault="00523DA8" w:rsidP="00523DA8">
      <w:pPr>
        <w:spacing w:line="276" w:lineRule="auto"/>
        <w:jc w:val="both"/>
        <w:rPr>
          <w:rFonts w:ascii="Arial" w:hAnsi="Arial" w:cs="Arial"/>
          <w:b/>
          <w:bCs/>
          <w:sz w:val="24"/>
          <w:szCs w:val="24"/>
        </w:rPr>
      </w:pPr>
      <w:r w:rsidRPr="00B6647F">
        <w:rPr>
          <w:rFonts w:ascii="Arial" w:hAnsi="Arial" w:cs="Arial"/>
          <w:b/>
          <w:bCs/>
          <w:sz w:val="24"/>
          <w:szCs w:val="24"/>
        </w:rPr>
        <w:t>‘’Mağara</w:t>
      </w:r>
      <w:r w:rsidR="0000449C" w:rsidRPr="00B6647F">
        <w:rPr>
          <w:rFonts w:ascii="Arial" w:hAnsi="Arial" w:cs="Arial"/>
          <w:b/>
          <w:bCs/>
          <w:sz w:val="24"/>
          <w:szCs w:val="24"/>
        </w:rPr>
        <w:t>,</w:t>
      </w:r>
      <w:r w:rsidRPr="00B6647F">
        <w:rPr>
          <w:rFonts w:ascii="Arial" w:hAnsi="Arial" w:cs="Arial"/>
          <w:b/>
          <w:bCs/>
          <w:sz w:val="24"/>
          <w:szCs w:val="24"/>
        </w:rPr>
        <w:t xml:space="preserve"> 400 binden fazla insanın günlük hayatıydı”</w:t>
      </w:r>
    </w:p>
    <w:p w14:paraId="02D23F62" w14:textId="77777777" w:rsidR="00523DA8" w:rsidRPr="00B6647F" w:rsidRDefault="00523DA8" w:rsidP="00523DA8">
      <w:pPr>
        <w:spacing w:line="276" w:lineRule="auto"/>
        <w:jc w:val="both"/>
        <w:rPr>
          <w:rFonts w:ascii="Arial" w:hAnsi="Arial" w:cs="Arial"/>
          <w:sz w:val="24"/>
          <w:szCs w:val="24"/>
        </w:rPr>
      </w:pPr>
    </w:p>
    <w:p w14:paraId="56D64D7E" w14:textId="77777777" w:rsidR="00523DA8" w:rsidRPr="00B6647F" w:rsidRDefault="00523DA8" w:rsidP="00523DA8">
      <w:pPr>
        <w:spacing w:line="276" w:lineRule="auto"/>
        <w:jc w:val="both"/>
        <w:rPr>
          <w:rFonts w:ascii="Arial" w:hAnsi="Arial" w:cs="Arial"/>
          <w:sz w:val="24"/>
          <w:szCs w:val="24"/>
        </w:rPr>
      </w:pPr>
      <w:r w:rsidRPr="00B6647F">
        <w:rPr>
          <w:rFonts w:ascii="Arial" w:hAnsi="Arial" w:cs="Arial"/>
          <w:sz w:val="24"/>
          <w:szCs w:val="24"/>
        </w:rPr>
        <w:t xml:space="preserve">Savaşın gerçekliği karşısında bir sinema öğrencisinin sanatını nasıl kullanması gerektiğini en iyi şekilde gösteren </w:t>
      </w:r>
      <w:proofErr w:type="spellStart"/>
      <w:r w:rsidRPr="00B6647F">
        <w:rPr>
          <w:rFonts w:ascii="Arial" w:hAnsi="Arial" w:cs="Arial"/>
          <w:sz w:val="24"/>
          <w:szCs w:val="24"/>
        </w:rPr>
        <w:t>Mohammed</w:t>
      </w:r>
      <w:proofErr w:type="spellEnd"/>
      <w:r w:rsidRPr="00B6647F">
        <w:rPr>
          <w:rFonts w:ascii="Arial" w:hAnsi="Arial" w:cs="Arial"/>
          <w:sz w:val="24"/>
          <w:szCs w:val="24"/>
        </w:rPr>
        <w:t xml:space="preserve"> </w:t>
      </w:r>
      <w:proofErr w:type="spellStart"/>
      <w:r w:rsidRPr="00B6647F">
        <w:rPr>
          <w:rFonts w:ascii="Arial" w:hAnsi="Arial" w:cs="Arial"/>
          <w:sz w:val="24"/>
          <w:szCs w:val="24"/>
        </w:rPr>
        <w:t>Eyad</w:t>
      </w:r>
      <w:proofErr w:type="spellEnd"/>
      <w:r w:rsidRPr="00B6647F">
        <w:rPr>
          <w:rFonts w:ascii="Arial" w:hAnsi="Arial" w:cs="Arial"/>
          <w:sz w:val="24"/>
          <w:szCs w:val="24"/>
        </w:rPr>
        <w:t>, belgeselin hikâyesini şöyle anlatıyor:</w:t>
      </w:r>
    </w:p>
    <w:p w14:paraId="7667D222" w14:textId="77777777" w:rsidR="00523DA8" w:rsidRPr="00B6647F" w:rsidRDefault="00523DA8" w:rsidP="00523DA8">
      <w:pPr>
        <w:spacing w:line="276" w:lineRule="auto"/>
        <w:jc w:val="both"/>
        <w:rPr>
          <w:rFonts w:ascii="Arial" w:hAnsi="Arial" w:cs="Arial"/>
          <w:sz w:val="24"/>
          <w:szCs w:val="24"/>
        </w:rPr>
      </w:pPr>
      <w:r w:rsidRPr="00B6647F">
        <w:rPr>
          <w:rFonts w:ascii="Arial" w:hAnsi="Arial" w:cs="Arial"/>
          <w:sz w:val="24"/>
          <w:szCs w:val="24"/>
        </w:rPr>
        <w:t>‘’</w:t>
      </w:r>
      <w:r w:rsidRPr="00B6647F">
        <w:rPr>
          <w:rFonts w:ascii="Arial" w:hAnsi="Arial" w:cs="Arial"/>
          <w:iCs/>
          <w:sz w:val="24"/>
          <w:szCs w:val="24"/>
        </w:rPr>
        <w:t xml:space="preserve">Mağara </w:t>
      </w:r>
      <w:r w:rsidRPr="00B6647F">
        <w:rPr>
          <w:rFonts w:ascii="Arial" w:hAnsi="Arial" w:cs="Arial"/>
          <w:sz w:val="24"/>
          <w:szCs w:val="24"/>
        </w:rPr>
        <w:t xml:space="preserve">sadece bir film değildi. Şam yakınlarındaki Doğu </w:t>
      </w:r>
      <w:proofErr w:type="spellStart"/>
      <w:r w:rsidRPr="00B6647F">
        <w:rPr>
          <w:rFonts w:ascii="Arial" w:hAnsi="Arial" w:cs="Arial"/>
          <w:sz w:val="24"/>
          <w:szCs w:val="24"/>
        </w:rPr>
        <w:t>Guta'da</w:t>
      </w:r>
      <w:proofErr w:type="spellEnd"/>
      <w:r w:rsidRPr="00B6647F">
        <w:rPr>
          <w:rFonts w:ascii="Arial" w:hAnsi="Arial" w:cs="Arial"/>
          <w:sz w:val="24"/>
          <w:szCs w:val="24"/>
        </w:rPr>
        <w:t xml:space="preserve"> kuşatma altındaki 400 binden fazla insanın günlük hayatıydı. Filme ismini veren mağara, hava saldırıları sırasında onlar için bir sığınaktı. Çünkü hastaneler ve tıp merkezleri her an bombalanma tehdidi altındaydı.</w:t>
      </w:r>
      <w:r w:rsidR="0000449C" w:rsidRPr="00B6647F">
        <w:rPr>
          <w:rFonts w:ascii="Arial" w:hAnsi="Arial" w:cs="Arial"/>
          <w:sz w:val="24"/>
          <w:szCs w:val="24"/>
        </w:rPr>
        <w:t xml:space="preserve"> Bu</w:t>
      </w:r>
      <w:r w:rsidRPr="00B6647F">
        <w:rPr>
          <w:rFonts w:ascii="Arial" w:hAnsi="Arial" w:cs="Arial"/>
          <w:sz w:val="24"/>
          <w:szCs w:val="24"/>
        </w:rPr>
        <w:t xml:space="preserve"> belgesel, kuşatma altındaki şehrin halkını tedavi eden çocuk doktoru </w:t>
      </w:r>
      <w:proofErr w:type="spellStart"/>
      <w:r w:rsidRPr="00B6647F">
        <w:rPr>
          <w:rFonts w:ascii="Arial" w:hAnsi="Arial" w:cs="Arial"/>
          <w:sz w:val="24"/>
          <w:szCs w:val="24"/>
        </w:rPr>
        <w:t>Amani</w:t>
      </w:r>
      <w:proofErr w:type="spellEnd"/>
      <w:r w:rsidRPr="00B6647F">
        <w:rPr>
          <w:rFonts w:ascii="Arial" w:hAnsi="Arial" w:cs="Arial"/>
          <w:sz w:val="24"/>
          <w:szCs w:val="24"/>
        </w:rPr>
        <w:t xml:space="preserve"> </w:t>
      </w:r>
      <w:proofErr w:type="spellStart"/>
      <w:r w:rsidRPr="00B6647F">
        <w:rPr>
          <w:rFonts w:ascii="Arial" w:hAnsi="Arial" w:cs="Arial"/>
          <w:sz w:val="24"/>
          <w:szCs w:val="24"/>
        </w:rPr>
        <w:t>Ballour</w:t>
      </w:r>
      <w:proofErr w:type="spellEnd"/>
      <w:r w:rsidRPr="00B6647F">
        <w:rPr>
          <w:rFonts w:ascii="Arial" w:hAnsi="Arial" w:cs="Arial"/>
          <w:sz w:val="24"/>
          <w:szCs w:val="24"/>
        </w:rPr>
        <w:t xml:space="preserve"> tarafından yönetilen bir Suriye yeraltı hastanesini anlatıyor.”</w:t>
      </w:r>
    </w:p>
    <w:p w14:paraId="07F560C2" w14:textId="77777777" w:rsidR="00523DA8" w:rsidRPr="00B6647F" w:rsidRDefault="00523DA8" w:rsidP="00523DA8">
      <w:pPr>
        <w:spacing w:line="276" w:lineRule="auto"/>
        <w:jc w:val="both"/>
        <w:rPr>
          <w:rFonts w:ascii="Arial" w:hAnsi="Arial" w:cs="Arial"/>
          <w:b/>
          <w:bCs/>
          <w:sz w:val="24"/>
          <w:szCs w:val="24"/>
        </w:rPr>
      </w:pPr>
    </w:p>
    <w:p w14:paraId="6B8DB66F" w14:textId="77777777" w:rsidR="00523DA8" w:rsidRPr="00B6647F" w:rsidRDefault="00523DA8" w:rsidP="00523DA8">
      <w:pPr>
        <w:spacing w:line="276" w:lineRule="auto"/>
        <w:jc w:val="both"/>
        <w:rPr>
          <w:rFonts w:ascii="Arial" w:hAnsi="Arial" w:cs="Arial"/>
          <w:b/>
          <w:bCs/>
          <w:sz w:val="24"/>
          <w:szCs w:val="24"/>
        </w:rPr>
      </w:pPr>
      <w:r w:rsidRPr="00B6647F">
        <w:rPr>
          <w:rFonts w:ascii="Arial" w:hAnsi="Arial" w:cs="Arial"/>
          <w:b/>
          <w:bCs/>
          <w:sz w:val="24"/>
          <w:szCs w:val="24"/>
        </w:rPr>
        <w:t>“Çalıştığım alanı akademik olarak incelemeye başladım”</w:t>
      </w:r>
    </w:p>
    <w:p w14:paraId="369CB6DD" w14:textId="77777777" w:rsidR="00523DA8" w:rsidRPr="00B6647F" w:rsidRDefault="00523DA8" w:rsidP="00523DA8">
      <w:pPr>
        <w:spacing w:line="276" w:lineRule="auto"/>
        <w:jc w:val="both"/>
        <w:rPr>
          <w:rFonts w:ascii="Arial" w:hAnsi="Arial" w:cs="Arial"/>
          <w:sz w:val="24"/>
          <w:szCs w:val="24"/>
        </w:rPr>
      </w:pPr>
    </w:p>
    <w:p w14:paraId="351FFD8C" w14:textId="77777777" w:rsidR="00523DA8" w:rsidRPr="00B6647F" w:rsidRDefault="00523DA8" w:rsidP="00523DA8">
      <w:pPr>
        <w:spacing w:line="276" w:lineRule="auto"/>
        <w:jc w:val="both"/>
        <w:rPr>
          <w:rFonts w:ascii="Arial" w:hAnsi="Arial" w:cs="Arial"/>
          <w:sz w:val="24"/>
          <w:szCs w:val="24"/>
        </w:rPr>
      </w:pPr>
      <w:r w:rsidRPr="00B6647F">
        <w:rPr>
          <w:rFonts w:ascii="Arial" w:hAnsi="Arial" w:cs="Arial"/>
          <w:sz w:val="24"/>
          <w:szCs w:val="24"/>
        </w:rPr>
        <w:t xml:space="preserve">Akademik bilginin önemine dikkat çeken </w:t>
      </w:r>
      <w:proofErr w:type="spellStart"/>
      <w:r w:rsidRPr="00B6647F">
        <w:rPr>
          <w:rFonts w:ascii="Arial" w:hAnsi="Arial" w:cs="Arial"/>
          <w:sz w:val="24"/>
          <w:szCs w:val="24"/>
        </w:rPr>
        <w:t>Eyad</w:t>
      </w:r>
      <w:proofErr w:type="spellEnd"/>
      <w:r w:rsidRPr="00B6647F">
        <w:rPr>
          <w:rFonts w:ascii="Arial" w:hAnsi="Arial" w:cs="Arial"/>
          <w:sz w:val="24"/>
          <w:szCs w:val="24"/>
        </w:rPr>
        <w:t xml:space="preserve">, ‘’Suriye'den ayrıldıktan sonra çalıştığım alanı akademik olarak incelemeye başladım. Bu araştırmalar film kariyerimde harika bir dönüm noktası oldu ve görüntü yönetmeni olarak beni ileriye götürdü. Sinematografi dalında </w:t>
      </w:r>
      <w:proofErr w:type="spellStart"/>
      <w:r w:rsidRPr="00B6647F">
        <w:rPr>
          <w:rFonts w:ascii="Arial" w:hAnsi="Arial" w:cs="Arial"/>
          <w:sz w:val="24"/>
          <w:szCs w:val="24"/>
        </w:rPr>
        <w:t>Emmy</w:t>
      </w:r>
      <w:proofErr w:type="spellEnd"/>
      <w:r w:rsidRPr="00B6647F">
        <w:rPr>
          <w:rFonts w:ascii="Arial" w:hAnsi="Arial" w:cs="Arial"/>
          <w:sz w:val="24"/>
          <w:szCs w:val="24"/>
        </w:rPr>
        <w:t xml:space="preserve"> Ödülü almak da akademik eğitime devam konusunda manevi bir motivasyon oldu. Suriye'de çalıştığım yıllar boyunca edindiğim mevcut pratik deneyimlerimi, savaş koşullarından dolayı kesintiye uğrayan akademik bilgiyle pekiştirmek istiyorum’’ diyor.</w:t>
      </w:r>
    </w:p>
    <w:p w14:paraId="274EC5B8" w14:textId="77777777" w:rsidR="00523DA8" w:rsidRPr="00B6647F" w:rsidRDefault="00523DA8" w:rsidP="00523DA8">
      <w:pPr>
        <w:spacing w:line="276" w:lineRule="auto"/>
        <w:jc w:val="both"/>
        <w:rPr>
          <w:rFonts w:ascii="Arial" w:hAnsi="Arial" w:cs="Arial"/>
          <w:sz w:val="24"/>
          <w:szCs w:val="24"/>
        </w:rPr>
      </w:pPr>
    </w:p>
    <w:p w14:paraId="1403DFDD" w14:textId="77777777" w:rsidR="00523DA8" w:rsidRPr="00B6647F" w:rsidRDefault="00523DA8" w:rsidP="00523DA8">
      <w:pPr>
        <w:spacing w:line="276" w:lineRule="auto"/>
        <w:jc w:val="both"/>
        <w:rPr>
          <w:rFonts w:ascii="Arial" w:hAnsi="Arial" w:cs="Arial"/>
          <w:b/>
          <w:bCs/>
          <w:sz w:val="24"/>
          <w:szCs w:val="24"/>
        </w:rPr>
      </w:pPr>
      <w:r w:rsidRPr="00B6647F">
        <w:rPr>
          <w:rFonts w:ascii="Arial" w:hAnsi="Arial" w:cs="Arial"/>
          <w:b/>
          <w:bCs/>
          <w:sz w:val="24"/>
          <w:szCs w:val="24"/>
        </w:rPr>
        <w:t>“Kapana kısılmış sivillerin trajedilerini anlattık”</w:t>
      </w:r>
    </w:p>
    <w:p w14:paraId="73AFE7B7" w14:textId="77777777" w:rsidR="00523DA8" w:rsidRPr="00B6647F" w:rsidRDefault="00523DA8" w:rsidP="00523DA8">
      <w:pPr>
        <w:spacing w:line="276" w:lineRule="auto"/>
        <w:jc w:val="both"/>
        <w:rPr>
          <w:rFonts w:ascii="Arial" w:hAnsi="Arial" w:cs="Arial"/>
          <w:sz w:val="24"/>
          <w:szCs w:val="24"/>
        </w:rPr>
      </w:pPr>
    </w:p>
    <w:p w14:paraId="3E594DCB" w14:textId="77777777" w:rsidR="00523DA8" w:rsidRPr="00B6647F" w:rsidRDefault="00523DA8" w:rsidP="00523DA8">
      <w:pPr>
        <w:spacing w:line="276" w:lineRule="auto"/>
        <w:jc w:val="both"/>
        <w:rPr>
          <w:rFonts w:ascii="Arial" w:hAnsi="Arial" w:cs="Arial"/>
          <w:sz w:val="24"/>
          <w:szCs w:val="24"/>
        </w:rPr>
      </w:pPr>
      <w:r w:rsidRPr="00B6647F">
        <w:rPr>
          <w:rFonts w:ascii="Arial" w:hAnsi="Arial" w:cs="Arial"/>
          <w:sz w:val="24"/>
          <w:szCs w:val="24"/>
        </w:rPr>
        <w:t xml:space="preserve">Fotoğrafçılığa olan tutkusunun Arap Baharı diye adlandırılan olaylardan önce başladığını belirten </w:t>
      </w:r>
      <w:proofErr w:type="spellStart"/>
      <w:r w:rsidRPr="00B6647F">
        <w:rPr>
          <w:rFonts w:ascii="Arial" w:hAnsi="Arial" w:cs="Arial"/>
          <w:sz w:val="24"/>
          <w:szCs w:val="24"/>
        </w:rPr>
        <w:t>Eyad</w:t>
      </w:r>
      <w:proofErr w:type="spellEnd"/>
      <w:r w:rsidRPr="00B6647F">
        <w:rPr>
          <w:rFonts w:ascii="Arial" w:hAnsi="Arial" w:cs="Arial"/>
          <w:sz w:val="24"/>
          <w:szCs w:val="24"/>
        </w:rPr>
        <w:t>, hedeflerini ise şu sözlerle anlatıyor:</w:t>
      </w:r>
    </w:p>
    <w:p w14:paraId="030A3765" w14:textId="77777777" w:rsidR="00523DA8" w:rsidRPr="00B6647F" w:rsidRDefault="00523DA8" w:rsidP="00523DA8">
      <w:pPr>
        <w:spacing w:line="276" w:lineRule="auto"/>
        <w:jc w:val="both"/>
        <w:rPr>
          <w:rFonts w:ascii="Arial" w:hAnsi="Arial" w:cs="Arial"/>
          <w:sz w:val="24"/>
          <w:szCs w:val="24"/>
        </w:rPr>
      </w:pPr>
      <w:r w:rsidRPr="00B6647F">
        <w:rPr>
          <w:rFonts w:ascii="Arial" w:hAnsi="Arial" w:cs="Arial"/>
          <w:sz w:val="24"/>
          <w:szCs w:val="24"/>
        </w:rPr>
        <w:t>”2011 yılında gösteri ve protestolardaki olayları fotoğraflamaya ve yayınlamaya başladım. Kapana kısılmış sivillerin gerçeğini, acılarını ve trajedilerini anlatmak için mücadele etmek zorunda kaldık. Filmler, insanların sorunlarını, acılarını ve acılarını aktarmanın en önemli yöntemlerinden biridir ve davamızın sesini iletmek için en önemli araçtır. Bu sebeple Suriyelilerin hikâyelerini aktarmaya devam edeceğim.”</w:t>
      </w:r>
    </w:p>
    <w:p w14:paraId="39FBDE94" w14:textId="77777777" w:rsidR="009E1203" w:rsidRPr="00B6647F" w:rsidRDefault="009E1203" w:rsidP="009E1203">
      <w:pPr>
        <w:jc w:val="both"/>
        <w:rPr>
          <w:rFonts w:ascii="Arial" w:eastAsia="Times New Roman" w:hAnsi="Arial" w:cs="Arial"/>
          <w:color w:val="000000"/>
          <w:sz w:val="24"/>
          <w:szCs w:val="24"/>
        </w:rPr>
      </w:pPr>
    </w:p>
    <w:p w14:paraId="0E96B926" w14:textId="77777777" w:rsidR="0068139E" w:rsidRPr="00B6647F" w:rsidRDefault="0068139E" w:rsidP="000C4F3E">
      <w:pPr>
        <w:pBdr>
          <w:top w:val="single" w:sz="4" w:space="1"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4749A811" w14:textId="77777777" w:rsidR="0068139E" w:rsidRPr="00B6647F" w:rsidRDefault="004673D5" w:rsidP="000C4F3E">
      <w:pPr>
        <w:pBdr>
          <w:top w:val="nil"/>
          <w:left w:val="nil"/>
          <w:bottom w:val="nil"/>
          <w:right w:val="nil"/>
          <w:between w:val="nil"/>
        </w:pBdr>
        <w:jc w:val="both"/>
        <w:rPr>
          <w:rFonts w:ascii="Arial" w:eastAsia="Arial" w:hAnsi="Arial" w:cs="Arial"/>
          <w:b/>
          <w:color w:val="000000"/>
          <w:sz w:val="24"/>
          <w:szCs w:val="24"/>
        </w:rPr>
      </w:pPr>
      <w:r w:rsidRPr="00B6647F">
        <w:rPr>
          <w:rFonts w:ascii="Arial" w:eastAsia="Arial" w:hAnsi="Arial" w:cs="Arial"/>
          <w:b/>
          <w:color w:val="000000"/>
          <w:sz w:val="24"/>
          <w:szCs w:val="24"/>
        </w:rPr>
        <w:t>İstinye Üniversitesi</w:t>
      </w:r>
      <w:r w:rsidR="0068139E" w:rsidRPr="00B6647F">
        <w:rPr>
          <w:rFonts w:ascii="Arial" w:eastAsia="Arial" w:hAnsi="Arial" w:cs="Arial"/>
          <w:b/>
          <w:color w:val="000000"/>
          <w:sz w:val="24"/>
          <w:szCs w:val="24"/>
        </w:rPr>
        <w:t xml:space="preserve"> hakkında:</w:t>
      </w:r>
    </w:p>
    <w:p w14:paraId="6FC17608" w14:textId="77777777" w:rsidR="0068139E" w:rsidRPr="00B6647F" w:rsidRDefault="0068139E" w:rsidP="000C4F3E">
      <w:pPr>
        <w:pBdr>
          <w:top w:val="nil"/>
          <w:left w:val="nil"/>
          <w:bottom w:val="nil"/>
          <w:right w:val="nil"/>
          <w:between w:val="nil"/>
        </w:pBdr>
        <w:jc w:val="both"/>
        <w:rPr>
          <w:rFonts w:ascii="Arial" w:eastAsia="Arial" w:hAnsi="Arial" w:cs="Arial"/>
          <w:b/>
          <w:color w:val="000000"/>
          <w:sz w:val="24"/>
          <w:szCs w:val="24"/>
        </w:rPr>
      </w:pPr>
    </w:p>
    <w:p w14:paraId="6BD9F349" w14:textId="77777777" w:rsidR="00BC293B" w:rsidRPr="00B6647F" w:rsidRDefault="00BC293B" w:rsidP="00BC293B">
      <w:pPr>
        <w:jc w:val="both"/>
        <w:rPr>
          <w:rFonts w:ascii="Arial" w:eastAsiaTheme="minorHAnsi" w:hAnsi="Arial" w:cs="Arial"/>
          <w:bCs/>
          <w:sz w:val="24"/>
          <w:szCs w:val="24"/>
        </w:rPr>
      </w:pPr>
      <w:r w:rsidRPr="00B6647F">
        <w:rPr>
          <w:rFonts w:ascii="Arial" w:hAnsi="Arial" w:cs="Arial"/>
          <w:bCs/>
          <w:sz w:val="24"/>
          <w:szCs w:val="24"/>
        </w:rPr>
        <w:t xml:space="preserve">İstinye Üniversitesi, "Liv </w:t>
      </w:r>
      <w:proofErr w:type="spellStart"/>
      <w:r w:rsidRPr="00B6647F">
        <w:rPr>
          <w:rFonts w:ascii="Arial" w:hAnsi="Arial" w:cs="Arial"/>
          <w:bCs/>
          <w:sz w:val="24"/>
          <w:szCs w:val="24"/>
        </w:rPr>
        <w:t>Hospital</w:t>
      </w:r>
      <w:proofErr w:type="spellEnd"/>
      <w:r w:rsidRPr="00B6647F">
        <w:rPr>
          <w:rFonts w:ascii="Arial" w:hAnsi="Arial" w:cs="Arial"/>
          <w:bCs/>
          <w:sz w:val="24"/>
          <w:szCs w:val="24"/>
        </w:rPr>
        <w:t>", "</w:t>
      </w:r>
      <w:proofErr w:type="spellStart"/>
      <w:r w:rsidRPr="00B6647F">
        <w:rPr>
          <w:rFonts w:ascii="Arial" w:hAnsi="Arial" w:cs="Arial"/>
          <w:bCs/>
          <w:sz w:val="24"/>
          <w:szCs w:val="24"/>
        </w:rPr>
        <w:t>Medical</w:t>
      </w:r>
      <w:proofErr w:type="spellEnd"/>
      <w:r w:rsidRPr="00B6647F">
        <w:rPr>
          <w:rFonts w:ascii="Arial" w:hAnsi="Arial" w:cs="Arial"/>
          <w:bCs/>
          <w:sz w:val="24"/>
          <w:szCs w:val="24"/>
        </w:rPr>
        <w:t xml:space="preserve"> Park" ve "VM </w:t>
      </w:r>
      <w:proofErr w:type="spellStart"/>
      <w:r w:rsidRPr="00B6647F">
        <w:rPr>
          <w:rFonts w:ascii="Arial" w:hAnsi="Arial" w:cs="Arial"/>
          <w:bCs/>
          <w:sz w:val="24"/>
          <w:szCs w:val="24"/>
        </w:rPr>
        <w:t>Medical</w:t>
      </w:r>
      <w:proofErr w:type="spellEnd"/>
      <w:r w:rsidRPr="00B6647F">
        <w:rPr>
          <w:rFonts w:ascii="Arial" w:hAnsi="Arial" w:cs="Arial"/>
          <w:bCs/>
          <w:sz w:val="24"/>
          <w:szCs w:val="24"/>
        </w:rPr>
        <w:t xml:space="preserve"> Park" olmak üzere üç ayrı hastane markasını tek çatı altında buluşturan ve sağlık sektöründe 25 yılı aşan bilgi, birikim ve yatırımları olan MLP CARE Grubu'nun desteğiyle 21. Yüzyıl Anadolu Vakfı tar</w:t>
      </w:r>
      <w:r w:rsidR="00E942B6" w:rsidRPr="00B6647F">
        <w:rPr>
          <w:rFonts w:ascii="Arial" w:hAnsi="Arial" w:cs="Arial"/>
          <w:bCs/>
          <w:sz w:val="24"/>
          <w:szCs w:val="24"/>
        </w:rPr>
        <w:t>afından 2015 yılında kuruldu</w:t>
      </w:r>
      <w:r w:rsidRPr="00B6647F">
        <w:rPr>
          <w:rFonts w:ascii="Arial" w:hAnsi="Arial" w:cs="Arial"/>
          <w:bCs/>
          <w:sz w:val="24"/>
          <w:szCs w:val="24"/>
        </w:rPr>
        <w:t>. Odak noktasında yapay zekâ ve dijitalleşmenin yer aldığı üniversite, güçlü akademik kadrosuyla, eğitim ve araştırma performansıyla ve her alandaki AR-GE çalışmalarıyla çağımızın bilgisinin üretilmesine katkıda bulunuyor. Öğrencilerini bilimin gücüne güvenen, eleştirel düşünebilen, insani ve etik değerlere sahip bireyler olarak yetiştiren İstinye Üniversitesi, sadece teorik bilgiyi odağına almıyor öğrencilerini bilgilerini pratikte de kullanabilecekleri uygulama alanlarına yönlendiriyor. Bünyesinde üç enstitü, yedi fakülte ve iki meslek yüksekokulu bulunan üniversite; edebiyattan sanata, sağlıktan mühendisliğe kadar birçok farklı alanda yetkin bireyler yetiştiriyor. Üniversite eğitim, araştırma, yenilik ve teknoloji geliştirmede mükemmeliyeti hedefleyerek dünyanın öncü üniversitelerinden biri olmayı amaçlıyor. İstinye Üniversite’nin ana hedeflerinden bir tanesi ise yerel ve evrensel sorunlara çözümler geliştirerek toplumun gelişimine katkıda bulunmak.</w:t>
      </w:r>
    </w:p>
    <w:p w14:paraId="23572464" w14:textId="77777777" w:rsidR="007F2EB8" w:rsidRPr="00B6647F" w:rsidRDefault="007F2EB8" w:rsidP="009129FB">
      <w:pPr>
        <w:jc w:val="both"/>
        <w:rPr>
          <w:rFonts w:ascii="Arial" w:eastAsiaTheme="minorHAnsi" w:hAnsi="Arial" w:cs="Arial"/>
          <w:sz w:val="24"/>
          <w:szCs w:val="24"/>
        </w:rPr>
      </w:pPr>
    </w:p>
    <w:sectPr w:rsidR="007F2EB8" w:rsidRPr="00B664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5723" w14:textId="77777777" w:rsidR="002977F8" w:rsidRDefault="002977F8" w:rsidP="007F2EB8">
      <w:r>
        <w:separator/>
      </w:r>
    </w:p>
  </w:endnote>
  <w:endnote w:type="continuationSeparator" w:id="0">
    <w:p w14:paraId="74333F3D" w14:textId="77777777" w:rsidR="002977F8" w:rsidRDefault="002977F8" w:rsidP="007F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F7A9" w14:textId="77777777" w:rsidR="002977F8" w:rsidRDefault="002977F8" w:rsidP="007F2EB8">
      <w:r>
        <w:separator/>
      </w:r>
    </w:p>
  </w:footnote>
  <w:footnote w:type="continuationSeparator" w:id="0">
    <w:p w14:paraId="6AE7F765" w14:textId="77777777" w:rsidR="002977F8" w:rsidRDefault="002977F8" w:rsidP="007F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C506" w14:textId="77777777" w:rsidR="007F2EB8" w:rsidRDefault="007F2EB8" w:rsidP="00987F43">
    <w:pPr>
      <w:pStyle w:val="stBilgi"/>
      <w:tabs>
        <w:tab w:val="clear" w:pos="4680"/>
        <w:tab w:val="clear" w:pos="9360"/>
        <w:tab w:val="right" w:pos="10490"/>
      </w:tabs>
      <w:ind w:right="-705"/>
      <w:jc w:val="right"/>
    </w:pPr>
    <w:r>
      <w:t xml:space="preserve">                       </w:t>
    </w:r>
    <w:r w:rsidR="00987F43">
      <w:rPr>
        <w:noProof/>
        <w:lang w:val="en-US"/>
      </w:rPr>
      <w:t xml:space="preserve">  </w:t>
    </w:r>
    <w:r w:rsidR="00987F43">
      <w:rPr>
        <w:noProof/>
        <w:lang w:eastAsia="tr-TR"/>
      </w:rPr>
      <w:drawing>
        <wp:inline distT="0" distB="0" distL="0" distR="0" wp14:anchorId="1600EC0F" wp14:editId="3C6CC541">
          <wp:extent cx="4647968" cy="990600"/>
          <wp:effectExtent l="0" t="0" r="0" b="0"/>
          <wp:docPr id="4" name="Resim 4" descr="C:\Users\cihank\Desktop\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hank\Desktop\c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5914" cy="996556"/>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DF"/>
    <w:rsid w:val="000011DF"/>
    <w:rsid w:val="0000449C"/>
    <w:rsid w:val="000B55DF"/>
    <w:rsid w:val="000C4F3E"/>
    <w:rsid w:val="0014584E"/>
    <w:rsid w:val="00174CB0"/>
    <w:rsid w:val="0018188A"/>
    <w:rsid w:val="00183A92"/>
    <w:rsid w:val="001B16AD"/>
    <w:rsid w:val="00202C41"/>
    <w:rsid w:val="00250662"/>
    <w:rsid w:val="002818E5"/>
    <w:rsid w:val="002977F8"/>
    <w:rsid w:val="00314136"/>
    <w:rsid w:val="0032252E"/>
    <w:rsid w:val="0038385F"/>
    <w:rsid w:val="003B02B9"/>
    <w:rsid w:val="003D1A2A"/>
    <w:rsid w:val="003F4A89"/>
    <w:rsid w:val="003F5B22"/>
    <w:rsid w:val="004673D5"/>
    <w:rsid w:val="004703A3"/>
    <w:rsid w:val="0047149F"/>
    <w:rsid w:val="00474616"/>
    <w:rsid w:val="004A6225"/>
    <w:rsid w:val="004F420D"/>
    <w:rsid w:val="00523DA8"/>
    <w:rsid w:val="0053321F"/>
    <w:rsid w:val="00543A9F"/>
    <w:rsid w:val="0055208A"/>
    <w:rsid w:val="005942F1"/>
    <w:rsid w:val="005B4BD5"/>
    <w:rsid w:val="0066357C"/>
    <w:rsid w:val="0068139E"/>
    <w:rsid w:val="006C5804"/>
    <w:rsid w:val="006F020F"/>
    <w:rsid w:val="00746444"/>
    <w:rsid w:val="00754650"/>
    <w:rsid w:val="007B26C8"/>
    <w:rsid w:val="007B3FE6"/>
    <w:rsid w:val="007B529F"/>
    <w:rsid w:val="007F2EB8"/>
    <w:rsid w:val="00832ED4"/>
    <w:rsid w:val="008C62E9"/>
    <w:rsid w:val="009129FB"/>
    <w:rsid w:val="00927191"/>
    <w:rsid w:val="00936433"/>
    <w:rsid w:val="00942BBA"/>
    <w:rsid w:val="009567F2"/>
    <w:rsid w:val="00987F43"/>
    <w:rsid w:val="009E1203"/>
    <w:rsid w:val="00A1037F"/>
    <w:rsid w:val="00A616A3"/>
    <w:rsid w:val="00A83F71"/>
    <w:rsid w:val="00AA748E"/>
    <w:rsid w:val="00B12FC6"/>
    <w:rsid w:val="00B136EA"/>
    <w:rsid w:val="00B22DE9"/>
    <w:rsid w:val="00B5183D"/>
    <w:rsid w:val="00B6647F"/>
    <w:rsid w:val="00B83E0F"/>
    <w:rsid w:val="00BB3E18"/>
    <w:rsid w:val="00BB778B"/>
    <w:rsid w:val="00BC293B"/>
    <w:rsid w:val="00BE739B"/>
    <w:rsid w:val="00D237D9"/>
    <w:rsid w:val="00D314D9"/>
    <w:rsid w:val="00D411DD"/>
    <w:rsid w:val="00D570AB"/>
    <w:rsid w:val="00D70C69"/>
    <w:rsid w:val="00DA6B06"/>
    <w:rsid w:val="00E301E3"/>
    <w:rsid w:val="00E44506"/>
    <w:rsid w:val="00E54B50"/>
    <w:rsid w:val="00E90466"/>
    <w:rsid w:val="00E90E47"/>
    <w:rsid w:val="00E942B6"/>
    <w:rsid w:val="00EA3995"/>
    <w:rsid w:val="00ED4A97"/>
    <w:rsid w:val="00F45BE5"/>
    <w:rsid w:val="00F4713F"/>
    <w:rsid w:val="00F6574F"/>
    <w:rsid w:val="00F65905"/>
    <w:rsid w:val="00FC5837"/>
    <w:rsid w:val="00FE4B60"/>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6D316"/>
  <w15:docId w15:val="{8FE45E54-618B-4CB2-AD95-9690E2A1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B8"/>
    <w:pPr>
      <w:spacing w:after="0" w:line="240" w:lineRule="auto"/>
    </w:pPr>
    <w:rPr>
      <w:rFonts w:ascii="Calibri" w:eastAsia="Calibri"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2EB8"/>
    <w:pPr>
      <w:tabs>
        <w:tab w:val="center" w:pos="4680"/>
        <w:tab w:val="right" w:pos="9360"/>
      </w:tabs>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7F2EB8"/>
    <w:rPr>
      <w:lang w:val="tr-TR"/>
    </w:rPr>
  </w:style>
  <w:style w:type="paragraph" w:styleId="AltBilgi">
    <w:name w:val="footer"/>
    <w:basedOn w:val="Normal"/>
    <w:link w:val="AltBilgiChar"/>
    <w:uiPriority w:val="99"/>
    <w:unhideWhenUsed/>
    <w:rsid w:val="007F2EB8"/>
    <w:pPr>
      <w:tabs>
        <w:tab w:val="center" w:pos="4680"/>
        <w:tab w:val="right" w:pos="9360"/>
      </w:tabs>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7F2EB8"/>
    <w:rPr>
      <w:lang w:val="tr-TR"/>
    </w:rPr>
  </w:style>
  <w:style w:type="paragraph" w:styleId="BalonMetni">
    <w:name w:val="Balloon Text"/>
    <w:basedOn w:val="Normal"/>
    <w:link w:val="BalonMetniChar"/>
    <w:uiPriority w:val="99"/>
    <w:semiHidden/>
    <w:unhideWhenUsed/>
    <w:rsid w:val="007F2EB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F2EB8"/>
    <w:rPr>
      <w:rFonts w:ascii="Tahoma" w:hAnsi="Tahoma" w:cs="Tahoma"/>
      <w:sz w:val="16"/>
      <w:szCs w:val="16"/>
      <w:lang w:val="tr-TR"/>
    </w:rPr>
  </w:style>
  <w:style w:type="character" w:styleId="Kpr">
    <w:name w:val="Hyperlink"/>
    <w:uiPriority w:val="99"/>
    <w:rsid w:val="007F2EB8"/>
    <w:rPr>
      <w:color w:val="0000FF"/>
      <w:u w:val="single"/>
    </w:rPr>
  </w:style>
  <w:style w:type="paragraph" w:customStyle="1" w:styleId="Varsaylan">
    <w:name w:val="Varsayılan"/>
    <w:rsid w:val="0068139E"/>
    <w:pPr>
      <w:spacing w:after="0" w:line="1" w:lineRule="atLeast"/>
      <w:ind w:leftChars="-1" w:left="-1" w:hangingChars="1" w:hanging="1"/>
      <w:textDirection w:val="btLr"/>
      <w:textAlignment w:val="top"/>
      <w:outlineLvl w:val="0"/>
    </w:pPr>
    <w:rPr>
      <w:rFonts w:ascii="Calibri" w:eastAsia="Calibri" w:hAnsi="Calibri" w:cs="Calibri"/>
      <w:position w:val="-1"/>
      <w:lang w:val="tr-TR" w:eastAsia="zh-CN"/>
    </w:rPr>
  </w:style>
  <w:style w:type="paragraph" w:styleId="NormalWeb">
    <w:name w:val="Normal (Web)"/>
    <w:basedOn w:val="Varsaylan"/>
    <w:uiPriority w:val="99"/>
    <w:rsid w:val="0068139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0258">
      <w:bodyDiv w:val="1"/>
      <w:marLeft w:val="0"/>
      <w:marRight w:val="0"/>
      <w:marTop w:val="0"/>
      <w:marBottom w:val="0"/>
      <w:divBdr>
        <w:top w:val="none" w:sz="0" w:space="0" w:color="auto"/>
        <w:left w:val="none" w:sz="0" w:space="0" w:color="auto"/>
        <w:bottom w:val="none" w:sz="0" w:space="0" w:color="auto"/>
        <w:right w:val="none" w:sz="0" w:space="0" w:color="auto"/>
      </w:divBdr>
    </w:div>
    <w:div w:id="438374512">
      <w:bodyDiv w:val="1"/>
      <w:marLeft w:val="0"/>
      <w:marRight w:val="0"/>
      <w:marTop w:val="0"/>
      <w:marBottom w:val="0"/>
      <w:divBdr>
        <w:top w:val="none" w:sz="0" w:space="0" w:color="auto"/>
        <w:left w:val="none" w:sz="0" w:space="0" w:color="auto"/>
        <w:bottom w:val="none" w:sz="0" w:space="0" w:color="auto"/>
        <w:right w:val="none" w:sz="0" w:space="0" w:color="auto"/>
      </w:divBdr>
    </w:div>
    <w:div w:id="788859651">
      <w:bodyDiv w:val="1"/>
      <w:marLeft w:val="0"/>
      <w:marRight w:val="0"/>
      <w:marTop w:val="0"/>
      <w:marBottom w:val="0"/>
      <w:divBdr>
        <w:top w:val="none" w:sz="0" w:space="0" w:color="auto"/>
        <w:left w:val="none" w:sz="0" w:space="0" w:color="auto"/>
        <w:bottom w:val="none" w:sz="0" w:space="0" w:color="auto"/>
        <w:right w:val="none" w:sz="0" w:space="0" w:color="auto"/>
      </w:divBdr>
    </w:div>
    <w:div w:id="1024945625">
      <w:bodyDiv w:val="1"/>
      <w:marLeft w:val="0"/>
      <w:marRight w:val="0"/>
      <w:marTop w:val="0"/>
      <w:marBottom w:val="0"/>
      <w:divBdr>
        <w:top w:val="none" w:sz="0" w:space="0" w:color="auto"/>
        <w:left w:val="none" w:sz="0" w:space="0" w:color="auto"/>
        <w:bottom w:val="none" w:sz="0" w:space="0" w:color="auto"/>
        <w:right w:val="none" w:sz="0" w:space="0" w:color="auto"/>
      </w:divBdr>
    </w:div>
    <w:div w:id="10599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Kardesler</dc:creator>
  <cp:keywords/>
  <dc:description/>
  <cp:lastModifiedBy>Sadi Cilingir</cp:lastModifiedBy>
  <cp:revision>96</cp:revision>
  <dcterms:created xsi:type="dcterms:W3CDTF">2020-04-30T13:21:00Z</dcterms:created>
  <dcterms:modified xsi:type="dcterms:W3CDTF">2021-02-23T06:41:00Z</dcterms:modified>
</cp:coreProperties>
</file>