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2B" w:rsidRPr="00C8542B" w:rsidRDefault="00C8542B" w:rsidP="00C8542B">
      <w:pPr>
        <w:pStyle w:val="AralkYok"/>
        <w:rPr>
          <w:b/>
          <w:sz w:val="40"/>
          <w:szCs w:val="40"/>
        </w:rPr>
      </w:pPr>
      <w:r w:rsidRPr="00C8542B">
        <w:rPr>
          <w:b/>
          <w:sz w:val="40"/>
          <w:szCs w:val="40"/>
        </w:rPr>
        <w:t>Modern Zamanlar Antalya'dan Bildiriyor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 xml:space="preserve">Antalya merkezli sinema dergisi </w:t>
      </w:r>
      <w:r w:rsidRPr="00C8542B">
        <w:rPr>
          <w:i/>
        </w:rPr>
        <w:t>Modern Zamanlar, 50. Altın Portakal'</w:t>
      </w:r>
      <w:r>
        <w:t>ı merkezine aldığı 32. sayısında yedinci sanat gündemini ilginç başlıklar halinde okura ulaştırmayı sürdürüyor.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Portakal'ın yarım yüzyıllık serüvenini öncesi ve sonrasıyla masaya yatıran dergi sakinleri, bu önemli tarihi bir fotoğraf albümüyle taçlandırıyor; ayrıca yarışmaya katılan filmler ekseninde festivaller ve sinema üzerine yapılan tartışmalara katkı sunmayı hedefliyor.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Güz 2013 sayısının diğer öne çıkan başlıkları arasında,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 xml:space="preserve">-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ve </w:t>
      </w:r>
      <w:proofErr w:type="spellStart"/>
      <w:r>
        <w:t>Roger</w:t>
      </w:r>
      <w:proofErr w:type="spellEnd"/>
      <w:r>
        <w:t xml:space="preserve"> </w:t>
      </w:r>
      <w:proofErr w:type="spellStart"/>
      <w:r>
        <w:t>Ebert'a</w:t>
      </w:r>
      <w:proofErr w:type="spellEnd"/>
      <w:r>
        <w:t xml:space="preserve"> Veda,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- Dışavurumcu Sinema'nın 100 Yılı,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 xml:space="preserve">- Tek Mekânlı Filmler, 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 xml:space="preserve">- </w:t>
      </w:r>
      <w:proofErr w:type="spellStart"/>
      <w:r>
        <w:t>Ivo</w:t>
      </w:r>
      <w:proofErr w:type="spellEnd"/>
      <w:r>
        <w:t xml:space="preserve"> </w:t>
      </w:r>
      <w:proofErr w:type="spellStart"/>
      <w:r>
        <w:t>Milazzo</w:t>
      </w:r>
      <w:proofErr w:type="spellEnd"/>
      <w:r>
        <w:t xml:space="preserve">, Ahmet Soner, </w:t>
      </w:r>
      <w:proofErr w:type="spellStart"/>
      <w:r>
        <w:t>Simber</w:t>
      </w:r>
      <w:proofErr w:type="spellEnd"/>
      <w:r>
        <w:t xml:space="preserve"> Atay ve Zahit </w:t>
      </w:r>
      <w:proofErr w:type="spellStart"/>
      <w:r>
        <w:t>Atam'la</w:t>
      </w:r>
      <w:proofErr w:type="spellEnd"/>
      <w:r>
        <w:t xml:space="preserve"> Söyleşiler,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- Melodram'ın Mitolojisi,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- Sinemamızda Dağıtım Sorunları da yer alıyor.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 xml:space="preserve">Yayın Danışmanlığını Veysel </w:t>
      </w:r>
      <w:proofErr w:type="spellStart"/>
      <w:r>
        <w:t>Atayman'ın</w:t>
      </w:r>
      <w:proofErr w:type="spellEnd"/>
      <w:r>
        <w:t xml:space="preserve"> üstlendiği, </w:t>
      </w:r>
      <w:proofErr w:type="spellStart"/>
      <w:r>
        <w:t>Tuncer</w:t>
      </w:r>
      <w:proofErr w:type="spellEnd"/>
      <w:r>
        <w:t xml:space="preserve"> </w:t>
      </w:r>
      <w:proofErr w:type="spellStart"/>
      <w:r>
        <w:t>Çetinkaya</w:t>
      </w:r>
      <w:proofErr w:type="spellEnd"/>
      <w:r>
        <w:t xml:space="preserve"> yönetiminde yayına hazırlanan </w:t>
      </w:r>
      <w:r w:rsidRPr="00C8542B">
        <w:rPr>
          <w:i/>
        </w:rPr>
        <w:t xml:space="preserve">Modern </w:t>
      </w:r>
      <w:proofErr w:type="spellStart"/>
      <w:r w:rsidRPr="00C8542B">
        <w:rPr>
          <w:i/>
        </w:rPr>
        <w:t>Zamanlar'</w:t>
      </w:r>
      <w:r>
        <w:t>da</w:t>
      </w:r>
      <w:proofErr w:type="spellEnd"/>
      <w:r>
        <w:t xml:space="preserve"> imzası bulunan yazarlar arasında; Mustafa Sözen, Levent </w:t>
      </w:r>
      <w:proofErr w:type="spellStart"/>
      <w:r>
        <w:t>Yaylagül</w:t>
      </w:r>
      <w:proofErr w:type="spellEnd"/>
      <w:r>
        <w:t xml:space="preserve">, Meltem Gönden, Kaya </w:t>
      </w:r>
      <w:proofErr w:type="spellStart"/>
      <w:r>
        <w:t>Özkaracalar</w:t>
      </w:r>
      <w:proofErr w:type="spellEnd"/>
      <w:r>
        <w:t xml:space="preserve">, Fatih Danacı, Ege Görgün, Ercan Dalkılıç, Sadık </w:t>
      </w:r>
      <w:proofErr w:type="spellStart"/>
      <w:r>
        <w:t>Yemni</w:t>
      </w:r>
      <w:proofErr w:type="spellEnd"/>
      <w:r>
        <w:t xml:space="preserve">, </w:t>
      </w:r>
      <w:proofErr w:type="spellStart"/>
      <w:r>
        <w:t>Ertekin</w:t>
      </w:r>
      <w:proofErr w:type="spellEnd"/>
      <w:r>
        <w:t xml:space="preserve"> Akpınar gibi isimler bulunuyor.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 w:rsidRPr="00C8542B">
        <w:rPr>
          <w:i/>
        </w:rPr>
        <w:t>Ters Ninja</w:t>
      </w:r>
      <w:r>
        <w:t xml:space="preserve"> il</w:t>
      </w:r>
      <w:r>
        <w:t>â</w:t>
      </w:r>
      <w:r>
        <w:t xml:space="preserve">veli </w:t>
      </w:r>
      <w:r w:rsidRPr="00C8542B">
        <w:rPr>
          <w:i/>
        </w:rPr>
        <w:t xml:space="preserve">Modern Zamanlar, </w:t>
      </w:r>
      <w:r>
        <w:t>gelecek hafta okurla buluşacak.</w:t>
      </w:r>
    </w:p>
    <w:p w:rsidR="00C8542B" w:rsidRDefault="00C8542B" w:rsidP="00C8542B">
      <w:pPr>
        <w:pStyle w:val="AralkYok"/>
      </w:pPr>
    </w:p>
    <w:p w:rsidR="00C8542B" w:rsidRDefault="00C8542B" w:rsidP="00C8542B">
      <w:pPr>
        <w:pStyle w:val="AralkYok"/>
      </w:pPr>
      <w:r>
        <w:t>www.</w:t>
      </w:r>
      <w:proofErr w:type="spellStart"/>
      <w:r>
        <w:t>modernzamanlar</w:t>
      </w:r>
      <w:proofErr w:type="spellEnd"/>
      <w:r>
        <w:t>.com</w:t>
      </w:r>
    </w:p>
    <w:p w:rsidR="003953BF" w:rsidRDefault="003953BF" w:rsidP="00C8542B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8542B"/>
    <w:rsid w:val="003953BF"/>
    <w:rsid w:val="00920705"/>
    <w:rsid w:val="00C8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5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Toshiba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2013-11-20T16:52:00Z</dcterms:created>
  <dcterms:modified xsi:type="dcterms:W3CDTF">2013-11-20T16:53:00Z</dcterms:modified>
</cp:coreProperties>
</file>