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BD30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b/>
          <w:sz w:val="40"/>
          <w:szCs w:val="40"/>
          <w:lang w:val="tr-TR" w:eastAsia="tr-TR"/>
        </w:rPr>
      </w:pPr>
      <w:r w:rsidRPr="002C57C7">
        <w:rPr>
          <w:rFonts w:ascii="Times New Roman" w:hAnsi="Times New Roman" w:cs="Times New Roman"/>
          <w:b/>
          <w:sz w:val="40"/>
          <w:szCs w:val="40"/>
          <w:lang w:val="tr-TR" w:eastAsia="tr-TR"/>
        </w:rPr>
        <w:t>“Mardan”, Irak’ın 2015 Oscar Aday Adayı Seçildi</w:t>
      </w:r>
    </w:p>
    <w:p w14:paraId="3C4FBA6C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 </w:t>
      </w:r>
    </w:p>
    <w:p w14:paraId="59AF8EDC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Batin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Ghobadi’nin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‘Mardan’ filmi yabancı film Oscar'ına aday adayı seçildi.</w:t>
      </w:r>
    </w:p>
    <w:p w14:paraId="3F086EA8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Filmin </w:t>
      </w:r>
      <w:proofErr w:type="gram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galası</w:t>
      </w:r>
      <w:proofErr w:type="gram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6 Eylül’de 39. Toronto Uluslararası Film Festivalinin ‘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Discovery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’ bölümünde yer aldı. Başarılı bir gösterimin ardından, 'Mardan' Irak Kültür Bakanlığı Kültür Komitesi ve bizzat Kültür Bakanının oylarıyla ülkenin bu sene Oscar'daki temsilcisi olarak seçildi.</w:t>
      </w:r>
    </w:p>
    <w:p w14:paraId="4189E99D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‘Mardan’ insanlık hakkında derin ve anlam</w:t>
      </w:r>
      <w:bookmarkStart w:id="0" w:name="_GoBack"/>
      <w:bookmarkEnd w:id="0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lı bir film. Hayatı boyunca suçluluk duygusu taşıyan bir Kürt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peşmergenin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izini sürüyor. Irak Kürdistan'ının yaban doğasında ve dağlarında kayıp bir adamı ararken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travmatik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bir çocukluk anısı ile yüzleşiyor.</w:t>
      </w:r>
    </w:p>
    <w:p w14:paraId="62D409EB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'Mardan', Batin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Ghobadi’nin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ilk uzun metrajlı filmi olsa da Batin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Ghobadi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kendisini sinema dünyasında ispat etmiş bir yönetmen olarak göze çarpıyor. En son kısa filmi ‘</w:t>
      </w:r>
      <w:proofErr w:type="gram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Rüzgara</w:t>
      </w:r>
      <w:proofErr w:type="gram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Sor’ </w:t>
      </w:r>
      <w:r w:rsidRPr="002C57C7">
        <w:rPr>
          <w:rFonts w:ascii="Times New Roman" w:hAnsi="Times New Roman" w:cs="Times New Roman"/>
          <w:sz w:val="24"/>
          <w:szCs w:val="24"/>
          <w:lang w:eastAsia="tr-TR"/>
        </w:rPr>
        <w:t>2010’da 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Berlinale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Film Festival’in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Crystal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Bear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ödülüne layık görüldü ve diğer film festivallerinden de ödüller aldı. Öteki kısa filmleri ‘Elbette Bugün’ (2002), ‘Hücre Hapsi Tutuklusu’ (2003) ve ‘Kırılmış Asker’ (2004) ile de birçok ödül kazandı.</w:t>
      </w:r>
    </w:p>
    <w:p w14:paraId="7B8D6D0F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‘Mardan’ Oscar'da Irak’ı yabancı film kategorisinde temsil etmek için seçilmişken başka ülkelerdeki festivallerde de gösterilecek. Birçok uluslararası film festivali şimdiden ‘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Mardan’ı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hem yarışma içinde hem de yarışma dışındaki bölümlerinde göstermek niyetinde olduklarını belirtti.</w:t>
      </w:r>
    </w:p>
    <w:p w14:paraId="7B9DDFD7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14:paraId="72A143FF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Filmde ayrıca; geçtiğimiz günlerde Saraybosna Film Festivali'nde en iyi erkek oyuncu ödülünü kazanan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Türkiye'li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oyuncu Feyyaz Duman da yer aldı.</w:t>
      </w:r>
    </w:p>
    <w:p w14:paraId="2FBA8872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 </w:t>
      </w:r>
    </w:p>
    <w:p w14:paraId="22114C2A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Oscar adaylığı hakkında ayrıntılı bilgi için lütfen linke tıklayın</w:t>
      </w:r>
      <w:r w:rsidRPr="002C57C7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14:paraId="0CA3BD6E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hyperlink r:id="rId4" w:tgtFrame="_blank" w:history="1">
        <w:r w:rsidRPr="002C57C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tr-TR" w:eastAsia="tr-TR"/>
          </w:rPr>
          <w:t>http://www.oscars.org/news/83-countries-competition-2014-foreign-language-film-oscarr</w:t>
        </w:r>
      </w:hyperlink>
    </w:p>
    <w:p w14:paraId="00A6D418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14:paraId="1B2359DD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Mardan filmi </w:t>
      </w:r>
      <w:proofErr w:type="gram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fragman</w:t>
      </w:r>
      <w:proofErr w:type="gram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icin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:</w:t>
      </w:r>
    </w:p>
    <w:p w14:paraId="363B2F28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hyperlink r:id="rId5" w:tgtFrame="_blank" w:history="1">
        <w:r w:rsidRPr="002C57C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tr-TR" w:eastAsia="tr-TR"/>
          </w:rPr>
          <w:t>https://www.youtube.com/watch?v=UuEUamfpYb8</w:t>
        </w:r>
      </w:hyperlink>
    </w:p>
    <w:p w14:paraId="178CD588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14:paraId="10E882D9" w14:textId="77777777" w:rsidR="002C57C7" w:rsidRPr="002C57C7" w:rsidRDefault="002C57C7" w:rsidP="002C57C7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>Mij</w:t>
      </w:r>
      <w:proofErr w:type="spellEnd"/>
      <w:r w:rsidRPr="002C57C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Film</w:t>
      </w:r>
    </w:p>
    <w:p w14:paraId="39E40DEC" w14:textId="77777777" w:rsidR="00B4383F" w:rsidRPr="002C57C7" w:rsidRDefault="00B4383F" w:rsidP="002C57C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4383F" w:rsidRPr="002C57C7" w:rsidSect="0027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F"/>
    <w:rsid w:val="0000108C"/>
    <w:rsid w:val="00060182"/>
    <w:rsid w:val="00082DD5"/>
    <w:rsid w:val="000D28C7"/>
    <w:rsid w:val="000E1903"/>
    <w:rsid w:val="00136CF3"/>
    <w:rsid w:val="00186A48"/>
    <w:rsid w:val="001A0C69"/>
    <w:rsid w:val="002112FD"/>
    <w:rsid w:val="00272278"/>
    <w:rsid w:val="002A58BB"/>
    <w:rsid w:val="002C57C7"/>
    <w:rsid w:val="00315CA5"/>
    <w:rsid w:val="003259F7"/>
    <w:rsid w:val="003B4D6F"/>
    <w:rsid w:val="003B5004"/>
    <w:rsid w:val="00436418"/>
    <w:rsid w:val="004565BB"/>
    <w:rsid w:val="0048706E"/>
    <w:rsid w:val="006C2E94"/>
    <w:rsid w:val="006E3B31"/>
    <w:rsid w:val="007E6574"/>
    <w:rsid w:val="00936768"/>
    <w:rsid w:val="00971C11"/>
    <w:rsid w:val="00993305"/>
    <w:rsid w:val="009A355D"/>
    <w:rsid w:val="009B3FAB"/>
    <w:rsid w:val="00B4383F"/>
    <w:rsid w:val="00C22576"/>
    <w:rsid w:val="00C6675F"/>
    <w:rsid w:val="00EB0EB4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1687"/>
  <w15:docId w15:val="{39BC53B7-CE55-4FCB-944F-132CC50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">
    <w:name w:val="st"/>
    <w:basedOn w:val="VarsaylanParagrafYazTipi"/>
    <w:rsid w:val="006C2E94"/>
  </w:style>
  <w:style w:type="character" w:customStyle="1" w:styleId="apple-converted-space">
    <w:name w:val="apple-converted-space"/>
    <w:basedOn w:val="VarsaylanParagrafYazTipi"/>
    <w:rsid w:val="002C57C7"/>
  </w:style>
  <w:style w:type="character" w:styleId="Kpr">
    <w:name w:val="Hyperlink"/>
    <w:basedOn w:val="VarsaylanParagrafYazTipi"/>
    <w:uiPriority w:val="99"/>
    <w:semiHidden/>
    <w:unhideWhenUsed/>
    <w:rsid w:val="002C57C7"/>
    <w:rPr>
      <w:color w:val="0000FF"/>
      <w:u w:val="single"/>
    </w:rPr>
  </w:style>
  <w:style w:type="paragraph" w:styleId="AralkYok">
    <w:name w:val="No Spacing"/>
    <w:uiPriority w:val="1"/>
    <w:qFormat/>
    <w:rsid w:val="002C5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uEUamfpYb8" TargetMode="External"/><Relationship Id="rId4" Type="http://schemas.openxmlformats.org/officeDocument/2006/relationships/hyperlink" Target="http://www.oscars.org/news/83-countries-competition-2014-foreign-language-film-osc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Sanli</dc:creator>
  <cp:lastModifiedBy>Sadi Cilingir</cp:lastModifiedBy>
  <cp:revision>3</cp:revision>
  <dcterms:created xsi:type="dcterms:W3CDTF">2014-10-12T11:47:00Z</dcterms:created>
  <dcterms:modified xsi:type="dcterms:W3CDTF">2014-10-16T11:42:00Z</dcterms:modified>
</cp:coreProperties>
</file>