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30302FCF" w:rsidR="00DF7B64" w:rsidRPr="00EF281D" w:rsidRDefault="00377A09" w:rsidP="00EF281D">
      <w:pPr>
        <w:spacing w:line="240" w:lineRule="auto"/>
        <w:ind w:left="2" w:hanging="4"/>
        <w:jc w:val="center"/>
        <w:rPr>
          <w:rFonts w:asciiTheme="majorHAnsi" w:hAnsiTheme="majorHAnsi" w:cstheme="majorHAnsi"/>
          <w:b/>
          <w:sz w:val="40"/>
          <w:szCs w:val="40"/>
        </w:rPr>
      </w:pPr>
      <w:r w:rsidRPr="00EF281D">
        <w:rPr>
          <w:rFonts w:asciiTheme="majorHAnsi" w:hAnsiTheme="majorHAnsi" w:cstheme="majorHAnsi"/>
          <w:b/>
          <w:sz w:val="40"/>
          <w:szCs w:val="40"/>
        </w:rPr>
        <w:t xml:space="preserve">Restore </w:t>
      </w:r>
      <w:r w:rsidR="00EF281D" w:rsidRPr="00EF281D">
        <w:rPr>
          <w:rFonts w:asciiTheme="majorHAnsi" w:hAnsiTheme="majorHAnsi" w:cstheme="majorHAnsi"/>
          <w:b/>
          <w:sz w:val="40"/>
          <w:szCs w:val="40"/>
        </w:rPr>
        <w:t>Edilmiş Klasik Filmlerden Oluşan Seçkisiyle ‘</w:t>
      </w:r>
      <w:r w:rsidRPr="00EF281D">
        <w:rPr>
          <w:rFonts w:asciiTheme="majorHAnsi" w:hAnsiTheme="majorHAnsi" w:cstheme="majorHAnsi"/>
          <w:b/>
          <w:sz w:val="40"/>
          <w:szCs w:val="40"/>
        </w:rPr>
        <w:t>Kundura Klasikleri</w:t>
      </w:r>
      <w:r w:rsidR="00EF281D" w:rsidRPr="00EF281D">
        <w:rPr>
          <w:rFonts w:asciiTheme="majorHAnsi" w:hAnsiTheme="majorHAnsi" w:cstheme="majorHAnsi"/>
          <w:b/>
          <w:sz w:val="40"/>
          <w:szCs w:val="40"/>
        </w:rPr>
        <w:t xml:space="preserve">: </w:t>
      </w:r>
      <w:r w:rsidRPr="00EF281D">
        <w:rPr>
          <w:rFonts w:asciiTheme="majorHAnsi" w:hAnsiTheme="majorHAnsi" w:cstheme="majorHAnsi"/>
          <w:b/>
          <w:sz w:val="40"/>
          <w:szCs w:val="40"/>
        </w:rPr>
        <w:t xml:space="preserve">Canavarların Altın Çağı’ </w:t>
      </w:r>
      <w:r w:rsidR="00EF281D" w:rsidRPr="00EF281D">
        <w:rPr>
          <w:rFonts w:asciiTheme="majorHAnsi" w:hAnsiTheme="majorHAnsi" w:cstheme="majorHAnsi"/>
          <w:b/>
          <w:bCs/>
          <w:sz w:val="40"/>
          <w:szCs w:val="40"/>
        </w:rPr>
        <w:t xml:space="preserve">22 </w:t>
      </w:r>
      <w:r w:rsidRPr="00EF281D">
        <w:rPr>
          <w:rFonts w:asciiTheme="majorHAnsi" w:hAnsiTheme="majorHAnsi" w:cstheme="majorHAnsi"/>
          <w:b/>
          <w:bCs/>
          <w:sz w:val="40"/>
          <w:szCs w:val="40"/>
        </w:rPr>
        <w:t xml:space="preserve">Şubat </w:t>
      </w:r>
      <w:r w:rsidR="00EF281D" w:rsidRPr="00EF281D">
        <w:rPr>
          <w:rFonts w:asciiTheme="majorHAnsi" w:hAnsiTheme="majorHAnsi" w:cstheme="majorHAnsi"/>
          <w:b/>
          <w:bCs/>
          <w:sz w:val="40"/>
          <w:szCs w:val="40"/>
        </w:rPr>
        <w:t xml:space="preserve">Tarihine Kadar </w:t>
      </w:r>
      <w:r w:rsidRPr="00EF281D">
        <w:rPr>
          <w:rFonts w:asciiTheme="majorHAnsi" w:hAnsiTheme="majorHAnsi" w:cstheme="majorHAnsi"/>
          <w:b/>
          <w:bCs/>
          <w:sz w:val="40"/>
          <w:szCs w:val="40"/>
        </w:rPr>
        <w:t xml:space="preserve">Beykoz Kundura’da </w:t>
      </w:r>
      <w:r w:rsidR="00EF281D" w:rsidRPr="00EF281D">
        <w:rPr>
          <w:rFonts w:asciiTheme="majorHAnsi" w:hAnsiTheme="majorHAnsi" w:cstheme="majorHAnsi"/>
          <w:b/>
          <w:bCs/>
          <w:sz w:val="40"/>
          <w:szCs w:val="40"/>
        </w:rPr>
        <w:t>Sinemaseverleri Ağırlıyor</w:t>
      </w:r>
    </w:p>
    <w:p w14:paraId="214106E0" w14:textId="77777777" w:rsidR="00377A09" w:rsidRPr="00EF281D" w:rsidRDefault="00377A09" w:rsidP="00EF281D">
      <w:pPr>
        <w:pStyle w:val="AralkYok"/>
        <w:ind w:left="0" w:hanging="2"/>
        <w:rPr>
          <w:rFonts w:asciiTheme="majorHAnsi" w:hAnsiTheme="majorHAnsi" w:cstheme="majorHAnsi"/>
        </w:rPr>
      </w:pPr>
    </w:p>
    <w:p w14:paraId="2358F0AE" w14:textId="44FA3962" w:rsidR="009746E5" w:rsidRPr="00EF281D" w:rsidRDefault="00377A09" w:rsidP="00EF281D">
      <w:pPr>
        <w:spacing w:line="240" w:lineRule="auto"/>
        <w:ind w:left="1" w:hanging="3"/>
        <w:jc w:val="center"/>
        <w:rPr>
          <w:rFonts w:asciiTheme="majorHAnsi" w:hAnsiTheme="majorHAnsi" w:cstheme="majorHAnsi"/>
          <w:b/>
          <w:sz w:val="28"/>
          <w:szCs w:val="28"/>
        </w:rPr>
      </w:pPr>
      <w:r w:rsidRPr="00EF281D">
        <w:rPr>
          <w:rFonts w:asciiTheme="majorHAnsi" w:hAnsiTheme="majorHAnsi" w:cstheme="majorHAnsi"/>
          <w:b/>
          <w:sz w:val="28"/>
          <w:szCs w:val="28"/>
        </w:rPr>
        <w:t>Repertuvar sineması geleneğini yaşatan Kundura Sinema,</w:t>
      </w:r>
      <w:r w:rsidRPr="00EF281D">
        <w:rPr>
          <w:rFonts w:asciiTheme="majorHAnsi" w:hAnsiTheme="majorHAnsi" w:cstheme="majorHAnsi"/>
          <w:b/>
          <w:bCs/>
          <w:sz w:val="28"/>
          <w:szCs w:val="28"/>
        </w:rPr>
        <w:t> </w:t>
      </w:r>
      <w:r w:rsidRPr="00EF281D">
        <w:rPr>
          <w:rFonts w:asciiTheme="majorHAnsi" w:hAnsiTheme="majorHAnsi" w:cstheme="majorHAnsi"/>
          <w:b/>
          <w:sz w:val="28"/>
          <w:szCs w:val="28"/>
        </w:rPr>
        <w:t xml:space="preserve">restore edilmiş klasik filmlerden </w:t>
      </w:r>
      <w:r w:rsidRPr="00EF281D">
        <w:rPr>
          <w:rFonts w:asciiTheme="majorHAnsi" w:hAnsiTheme="majorHAnsi" w:cstheme="majorHAnsi"/>
          <w:b/>
          <w:bCs/>
          <w:sz w:val="28"/>
          <w:szCs w:val="28"/>
        </w:rPr>
        <w:t xml:space="preserve">korku sinemasının unutulmaz yaratıklarını ve ikonik figürlerini bir araya </w:t>
      </w:r>
      <w:r w:rsidR="009746E5" w:rsidRPr="00EF281D">
        <w:rPr>
          <w:rFonts w:asciiTheme="majorHAnsi" w:hAnsiTheme="majorHAnsi" w:cstheme="majorHAnsi"/>
          <w:b/>
          <w:bCs/>
          <w:sz w:val="28"/>
          <w:szCs w:val="28"/>
        </w:rPr>
        <w:t>getirerek</w:t>
      </w:r>
      <w:r w:rsidRPr="00EF281D">
        <w:rPr>
          <w:rFonts w:asciiTheme="majorHAnsi" w:hAnsiTheme="majorHAnsi" w:cstheme="majorHAnsi"/>
          <w:b/>
          <w:bCs/>
          <w:sz w:val="28"/>
          <w:szCs w:val="28"/>
        </w:rPr>
        <w:t xml:space="preserve"> </w:t>
      </w:r>
      <w:r w:rsidRPr="00EF281D">
        <w:rPr>
          <w:rFonts w:asciiTheme="majorHAnsi" w:hAnsiTheme="majorHAnsi" w:cstheme="majorHAnsi"/>
          <w:b/>
          <w:sz w:val="28"/>
          <w:szCs w:val="28"/>
        </w:rPr>
        <w:t xml:space="preserve">özenle hazırladığı </w:t>
      </w:r>
      <w:r w:rsidR="009746E5" w:rsidRPr="00EF281D">
        <w:rPr>
          <w:rFonts w:asciiTheme="majorHAnsi" w:hAnsiTheme="majorHAnsi" w:cstheme="majorHAnsi"/>
          <w:b/>
          <w:sz w:val="28"/>
          <w:szCs w:val="28"/>
        </w:rPr>
        <w:t>‘Kundura Klasikleri: Canavarların Altın Çağı’ seçkisiyle 22 Şubat tarihine kadar sinemaseverlerle buluşmayı sürdürüyor.  Hem korkunun hem de insan doğasının derinliklerine dokunan bu özel programda katılımcılar gotik atmosferlerin ve unutulmaz canavarların altın çağını beyazperdede yeniden keşfetme fırsatı bulacak. Tek bir biletle</w:t>
      </w:r>
      <w:r w:rsidR="009746E5" w:rsidRPr="00EF281D">
        <w:rPr>
          <w:rFonts w:asciiTheme="majorHAnsi" w:hAnsiTheme="majorHAnsi" w:cstheme="majorHAnsi"/>
          <w:b/>
          <w:bCs/>
          <w:sz w:val="28"/>
          <w:szCs w:val="28"/>
        </w:rPr>
        <w:t xml:space="preserve"> iki film izleme imkânı sunan ve izleyicileri </w:t>
      </w:r>
      <w:r w:rsidR="009746E5" w:rsidRPr="00EF281D">
        <w:rPr>
          <w:rFonts w:asciiTheme="majorHAnsi" w:hAnsiTheme="majorHAnsi" w:cstheme="majorHAnsi"/>
          <w:b/>
          <w:sz w:val="28"/>
          <w:szCs w:val="28"/>
        </w:rPr>
        <w:t>sinema tarihinin büyülü dünyasına davet ediyor</w:t>
      </w:r>
      <w:r w:rsidR="009746E5" w:rsidRPr="00EF281D">
        <w:rPr>
          <w:rFonts w:asciiTheme="majorHAnsi" w:hAnsiTheme="majorHAnsi" w:cstheme="majorHAnsi"/>
          <w:b/>
          <w:bCs/>
          <w:sz w:val="28"/>
          <w:szCs w:val="28"/>
        </w:rPr>
        <w:t xml:space="preserve"> programın biletlerine </w:t>
      </w:r>
      <w:hyperlink r:id="rId5" w:history="1">
        <w:proofErr w:type="spellStart"/>
        <w:r w:rsidR="009746E5" w:rsidRPr="00EF281D">
          <w:rPr>
            <w:rStyle w:val="Kpr"/>
            <w:rFonts w:asciiTheme="majorHAnsi" w:hAnsiTheme="majorHAnsi" w:cstheme="majorHAnsi"/>
            <w:b/>
            <w:bCs/>
            <w:sz w:val="28"/>
            <w:szCs w:val="28"/>
          </w:rPr>
          <w:t>Passo</w:t>
        </w:r>
        <w:proofErr w:type="spellEnd"/>
      </w:hyperlink>
      <w:r w:rsidR="009746E5" w:rsidRPr="00EF281D">
        <w:rPr>
          <w:rFonts w:asciiTheme="majorHAnsi" w:hAnsiTheme="majorHAnsi" w:cstheme="majorHAnsi"/>
          <w:b/>
          <w:bCs/>
          <w:sz w:val="28"/>
          <w:szCs w:val="28"/>
        </w:rPr>
        <w:t xml:space="preserve"> üzerinden ulaşabilirsiniz.</w:t>
      </w:r>
    </w:p>
    <w:p w14:paraId="2AF8D667" w14:textId="77777777" w:rsidR="00A85114" w:rsidRPr="00EF281D" w:rsidRDefault="00A85114" w:rsidP="00EF281D">
      <w:pPr>
        <w:spacing w:line="240" w:lineRule="auto"/>
        <w:ind w:left="0" w:hanging="2"/>
        <w:jc w:val="both"/>
        <w:rPr>
          <w:rFonts w:asciiTheme="majorHAnsi" w:hAnsiTheme="majorHAnsi" w:cstheme="majorHAnsi"/>
          <w:b/>
        </w:rPr>
      </w:pPr>
    </w:p>
    <w:p w14:paraId="069905EB" w14:textId="3CC501A8" w:rsidR="00516A5C" w:rsidRPr="00EF281D" w:rsidRDefault="00516A5C" w:rsidP="00EF281D">
      <w:pPr>
        <w:spacing w:line="240" w:lineRule="auto"/>
        <w:ind w:left="0" w:hanging="2"/>
        <w:jc w:val="both"/>
        <w:rPr>
          <w:rFonts w:asciiTheme="majorHAnsi" w:hAnsiTheme="majorHAnsi" w:cstheme="majorHAnsi"/>
          <w:color w:val="000000"/>
        </w:rPr>
      </w:pPr>
      <w:r w:rsidRPr="00EF281D">
        <w:rPr>
          <w:rFonts w:asciiTheme="majorHAnsi" w:hAnsiTheme="majorHAnsi" w:cstheme="majorHAnsi"/>
          <w:color w:val="000000"/>
        </w:rPr>
        <w:t xml:space="preserve">Repertuvar yaklaşımının yanı sıra modern sinemanın restore klasiklerine de özel bir alan açan Kundura Sinema, ‘Kundura Klasikleri: Canavarların Altın Çağı’ adlı yeni programı ile sinemaseverleri gotik atmosferlerin ve unutulmaz canavarların altın çağını beyazperdede yeniden keşfetmeye davet ediyor. </w:t>
      </w:r>
      <w:r w:rsidR="00A85114" w:rsidRPr="00EF281D">
        <w:rPr>
          <w:rFonts w:asciiTheme="majorHAnsi" w:hAnsiTheme="majorHAnsi" w:cstheme="majorHAnsi"/>
          <w:color w:val="000000"/>
        </w:rPr>
        <w:t xml:space="preserve">1930-1945 yılları arasında çekilmiş </w:t>
      </w:r>
      <w:r w:rsidRPr="00EF281D">
        <w:rPr>
          <w:rFonts w:asciiTheme="majorHAnsi" w:hAnsiTheme="majorHAnsi" w:cstheme="majorHAnsi"/>
          <w:color w:val="000000"/>
        </w:rPr>
        <w:t xml:space="preserve">Drakula, Frankenstein, Kurt Adam gibi </w:t>
      </w:r>
      <w:r w:rsidR="00A85114" w:rsidRPr="00EF281D">
        <w:rPr>
          <w:rFonts w:asciiTheme="majorHAnsi" w:hAnsiTheme="majorHAnsi" w:cstheme="majorHAnsi"/>
          <w:color w:val="000000"/>
        </w:rPr>
        <w:t xml:space="preserve">korku </w:t>
      </w:r>
      <w:r w:rsidRPr="00EF281D">
        <w:rPr>
          <w:rFonts w:asciiTheme="majorHAnsi" w:hAnsiTheme="majorHAnsi" w:cstheme="majorHAnsi"/>
          <w:color w:val="000000"/>
        </w:rPr>
        <w:t>klasiklerin</w:t>
      </w:r>
      <w:r w:rsidR="00A85114" w:rsidRPr="00EF281D">
        <w:rPr>
          <w:rFonts w:asciiTheme="majorHAnsi" w:hAnsiTheme="majorHAnsi" w:cstheme="majorHAnsi"/>
          <w:color w:val="000000"/>
        </w:rPr>
        <w:t>in restore edilmiş kopyalarının </w:t>
      </w:r>
      <w:r w:rsidRPr="00EF281D">
        <w:rPr>
          <w:rFonts w:asciiTheme="majorHAnsi" w:hAnsiTheme="majorHAnsi" w:cstheme="majorHAnsi"/>
          <w:color w:val="000000"/>
        </w:rPr>
        <w:t xml:space="preserve">yanı sıra Suyun Sesi gibi çağdaş yapımların klasik canavar filmlerine getirdiği modern yorumlarla geçmişin ve bugünün sineması arasında benzersiz bir bağ kuran seçkisiyle </w:t>
      </w:r>
      <w:r w:rsidR="00A85114" w:rsidRPr="00EF281D">
        <w:rPr>
          <w:rFonts w:asciiTheme="majorHAnsi" w:hAnsiTheme="majorHAnsi" w:cstheme="majorHAnsi"/>
          <w:color w:val="000000"/>
        </w:rPr>
        <w:t>‘Kundura Klasikleri: Canavarların Altın Çağı’ izleyicisine hem korkunun hem de insan doğasının derinliklerine dokunan bir seyir deneyimi sunuyor.</w:t>
      </w:r>
    </w:p>
    <w:p w14:paraId="046432A7" w14:textId="77777777" w:rsidR="00A85114" w:rsidRPr="00EF281D" w:rsidRDefault="00A85114" w:rsidP="00EF281D">
      <w:pPr>
        <w:spacing w:line="240" w:lineRule="auto"/>
        <w:ind w:left="0" w:hanging="2"/>
        <w:jc w:val="both"/>
        <w:rPr>
          <w:rFonts w:asciiTheme="majorHAnsi" w:hAnsiTheme="majorHAnsi" w:cstheme="majorHAnsi"/>
          <w:color w:val="000000"/>
        </w:rPr>
      </w:pPr>
    </w:p>
    <w:p w14:paraId="2C9EB5AA" w14:textId="58B685CE" w:rsidR="00AA0A95" w:rsidRPr="00EF281D" w:rsidRDefault="00AA0A95" w:rsidP="00EF281D">
      <w:pPr>
        <w:spacing w:line="240" w:lineRule="auto"/>
        <w:ind w:left="0" w:hanging="2"/>
        <w:jc w:val="both"/>
        <w:rPr>
          <w:rFonts w:asciiTheme="majorHAnsi" w:hAnsiTheme="majorHAnsi" w:cstheme="majorHAnsi"/>
          <w:color w:val="000000"/>
        </w:rPr>
      </w:pPr>
      <w:r w:rsidRPr="00EF281D">
        <w:rPr>
          <w:rFonts w:asciiTheme="majorHAnsi" w:hAnsiTheme="majorHAnsi" w:cstheme="majorHAnsi"/>
          <w:color w:val="000000"/>
        </w:rPr>
        <w:t xml:space="preserve">‘Canavarların Altın Çağı’ programı kapsamında; Mary </w:t>
      </w:r>
      <w:proofErr w:type="spellStart"/>
      <w:r w:rsidRPr="00EF281D">
        <w:rPr>
          <w:rFonts w:asciiTheme="majorHAnsi" w:hAnsiTheme="majorHAnsi" w:cstheme="majorHAnsi"/>
          <w:color w:val="000000"/>
        </w:rPr>
        <w:t>Shelley’nin</w:t>
      </w:r>
      <w:proofErr w:type="spellEnd"/>
      <w:r w:rsidRPr="00EF281D">
        <w:rPr>
          <w:rFonts w:asciiTheme="majorHAnsi" w:hAnsiTheme="majorHAnsi" w:cstheme="majorHAnsi"/>
          <w:color w:val="000000"/>
        </w:rPr>
        <w:t xml:space="preserve"> edebi klasiğinden uyarlanan ve yönetmenliğini James </w:t>
      </w:r>
      <w:proofErr w:type="spellStart"/>
      <w:r w:rsidRPr="00EF281D">
        <w:rPr>
          <w:rFonts w:asciiTheme="majorHAnsi" w:hAnsiTheme="majorHAnsi" w:cstheme="majorHAnsi"/>
          <w:color w:val="000000"/>
        </w:rPr>
        <w:t>Whale</w:t>
      </w:r>
      <w:proofErr w:type="spellEnd"/>
      <w:r w:rsidRPr="00EF281D">
        <w:rPr>
          <w:rFonts w:asciiTheme="majorHAnsi" w:hAnsiTheme="majorHAnsi" w:cstheme="majorHAnsi"/>
          <w:color w:val="000000"/>
        </w:rPr>
        <w:t xml:space="preserve"> üstlendiği 1931 yapımı </w:t>
      </w:r>
      <w:r w:rsidRPr="00EF281D">
        <w:rPr>
          <w:rFonts w:asciiTheme="majorHAnsi" w:hAnsiTheme="majorHAnsi" w:cstheme="majorHAnsi"/>
          <w:i/>
          <w:iCs/>
          <w:color w:val="000000"/>
        </w:rPr>
        <w:t>Frankenstein</w:t>
      </w:r>
      <w:r w:rsidRPr="00EF281D">
        <w:rPr>
          <w:rFonts w:asciiTheme="majorHAnsi" w:hAnsiTheme="majorHAnsi" w:cstheme="majorHAnsi"/>
          <w:color w:val="000000"/>
        </w:rPr>
        <w:t xml:space="preserve"> ve 1935’te çekilen </w:t>
      </w:r>
      <w:proofErr w:type="spellStart"/>
      <w:r w:rsidRPr="00EF281D">
        <w:rPr>
          <w:rFonts w:asciiTheme="majorHAnsi" w:hAnsiTheme="majorHAnsi" w:cstheme="majorHAnsi"/>
          <w:i/>
          <w:iCs/>
          <w:color w:val="000000"/>
        </w:rPr>
        <w:t>Frankenstein’ın</w:t>
      </w:r>
      <w:proofErr w:type="spellEnd"/>
      <w:r w:rsidRPr="00EF281D">
        <w:rPr>
          <w:rFonts w:asciiTheme="majorHAnsi" w:hAnsiTheme="majorHAnsi" w:cstheme="majorHAnsi"/>
          <w:i/>
          <w:iCs/>
          <w:color w:val="000000"/>
        </w:rPr>
        <w:t xml:space="preserve"> Gelini</w:t>
      </w:r>
      <w:r w:rsidRPr="00EF281D">
        <w:rPr>
          <w:rFonts w:asciiTheme="majorHAnsi" w:hAnsiTheme="majorHAnsi" w:cstheme="majorHAnsi"/>
          <w:color w:val="000000"/>
        </w:rPr>
        <w:t xml:space="preserve"> (</w:t>
      </w:r>
      <w:proofErr w:type="spellStart"/>
      <w:r w:rsidRPr="00EF281D">
        <w:rPr>
          <w:rFonts w:asciiTheme="majorHAnsi" w:hAnsiTheme="majorHAnsi" w:cstheme="majorHAnsi"/>
          <w:i/>
          <w:iCs/>
          <w:color w:val="000000"/>
        </w:rPr>
        <w:t>Bride</w:t>
      </w:r>
      <w:proofErr w:type="spellEnd"/>
      <w:r w:rsidRPr="00EF281D">
        <w:rPr>
          <w:rFonts w:asciiTheme="majorHAnsi" w:hAnsiTheme="majorHAnsi" w:cstheme="majorHAnsi"/>
          <w:i/>
          <w:iCs/>
          <w:color w:val="000000"/>
        </w:rPr>
        <w:t xml:space="preserve"> of Frankenstein</w:t>
      </w:r>
      <w:r w:rsidRPr="00EF281D">
        <w:rPr>
          <w:rFonts w:asciiTheme="majorHAnsi" w:hAnsiTheme="majorHAnsi" w:cstheme="majorHAnsi"/>
          <w:color w:val="000000"/>
        </w:rPr>
        <w:t xml:space="preserve">) 8 Şubat Cumartesi günü beyazperde de sinemaseverlerle buluşacak. </w:t>
      </w:r>
      <w:r w:rsidRPr="00EF281D">
        <w:rPr>
          <w:rFonts w:asciiTheme="majorHAnsi" w:hAnsiTheme="majorHAnsi" w:cstheme="majorHAnsi"/>
          <w:i/>
          <w:iCs/>
          <w:color w:val="000000"/>
        </w:rPr>
        <w:t>Frankenstein</w:t>
      </w:r>
      <w:r w:rsidRPr="00EF281D">
        <w:rPr>
          <w:rFonts w:asciiTheme="majorHAnsi" w:hAnsiTheme="majorHAnsi" w:cstheme="majorHAnsi"/>
          <w:color w:val="000000"/>
        </w:rPr>
        <w:t xml:space="preserve"> filmi takıntılı bir bilim insanının ölümden döndürdüğü ve dikişlerle bir araya getirilmiş bir cesetle yaptığı deneyler üzerinden bilim, etik ve insan doğasının sınırlarını sorgularken </w:t>
      </w:r>
      <w:proofErr w:type="spellStart"/>
      <w:r w:rsidRPr="00EF281D">
        <w:rPr>
          <w:rFonts w:asciiTheme="majorHAnsi" w:hAnsiTheme="majorHAnsi" w:cstheme="majorHAnsi"/>
          <w:i/>
          <w:iCs/>
          <w:color w:val="000000"/>
        </w:rPr>
        <w:t>Frankenstein’ın</w:t>
      </w:r>
      <w:proofErr w:type="spellEnd"/>
      <w:r w:rsidRPr="00EF281D">
        <w:rPr>
          <w:rFonts w:asciiTheme="majorHAnsi" w:hAnsiTheme="majorHAnsi" w:cstheme="majorHAnsi"/>
          <w:i/>
          <w:iCs/>
          <w:color w:val="000000"/>
        </w:rPr>
        <w:t xml:space="preserve"> Gelini</w:t>
      </w:r>
      <w:r w:rsidRPr="00EF281D">
        <w:rPr>
          <w:rFonts w:asciiTheme="majorHAnsi" w:hAnsiTheme="majorHAnsi" w:cstheme="majorHAnsi"/>
          <w:color w:val="000000"/>
        </w:rPr>
        <w:t xml:space="preserve"> ise aynı bilim insanının, yarattığı canavara bir eş yapmaya ikna olmasını konu alıyor. </w:t>
      </w:r>
    </w:p>
    <w:p w14:paraId="31187695" w14:textId="5FABFCD8" w:rsidR="00AA0A95" w:rsidRPr="00EF281D" w:rsidRDefault="00AA0A95" w:rsidP="00EF281D">
      <w:pPr>
        <w:spacing w:line="240" w:lineRule="auto"/>
        <w:ind w:left="0" w:hanging="2"/>
        <w:jc w:val="both"/>
        <w:rPr>
          <w:rFonts w:asciiTheme="majorHAnsi" w:hAnsiTheme="majorHAnsi" w:cstheme="majorHAnsi"/>
          <w:color w:val="000000"/>
        </w:rPr>
      </w:pPr>
    </w:p>
    <w:p w14:paraId="7219C921" w14:textId="6B03B39A" w:rsidR="00A85114" w:rsidRPr="00EF281D" w:rsidRDefault="005F545C" w:rsidP="00EF281D">
      <w:pPr>
        <w:spacing w:line="240" w:lineRule="auto"/>
        <w:ind w:left="0" w:hanging="2"/>
        <w:jc w:val="both"/>
        <w:rPr>
          <w:rFonts w:asciiTheme="majorHAnsi" w:hAnsiTheme="majorHAnsi" w:cstheme="majorHAnsi"/>
          <w:color w:val="000000"/>
        </w:rPr>
      </w:pPr>
      <w:r w:rsidRPr="00EF281D">
        <w:rPr>
          <w:rFonts w:asciiTheme="majorHAnsi" w:hAnsiTheme="majorHAnsi" w:cstheme="majorHAnsi"/>
          <w:color w:val="000000"/>
        </w:rPr>
        <w:t xml:space="preserve">Program 14 Şubat Cuma akşamı ise </w:t>
      </w:r>
      <w:proofErr w:type="spellStart"/>
      <w:r w:rsidRPr="00EF281D">
        <w:rPr>
          <w:rFonts w:asciiTheme="majorHAnsi" w:hAnsiTheme="majorHAnsi" w:cstheme="majorHAnsi"/>
          <w:color w:val="000000"/>
        </w:rPr>
        <w:t>Guillermo</w:t>
      </w:r>
      <w:proofErr w:type="spellEnd"/>
      <w:r w:rsidRPr="00EF281D">
        <w:rPr>
          <w:rFonts w:asciiTheme="majorHAnsi" w:hAnsiTheme="majorHAnsi" w:cstheme="majorHAnsi"/>
          <w:color w:val="000000"/>
        </w:rPr>
        <w:t xml:space="preserve"> del </w:t>
      </w:r>
      <w:proofErr w:type="spellStart"/>
      <w:r w:rsidRPr="00EF281D">
        <w:rPr>
          <w:rFonts w:asciiTheme="majorHAnsi" w:hAnsiTheme="majorHAnsi" w:cstheme="majorHAnsi"/>
          <w:color w:val="000000"/>
        </w:rPr>
        <w:t>Toro’nun</w:t>
      </w:r>
      <w:proofErr w:type="spellEnd"/>
      <w:r w:rsidRPr="00EF281D">
        <w:rPr>
          <w:rFonts w:asciiTheme="majorHAnsi" w:hAnsiTheme="majorHAnsi" w:cstheme="majorHAnsi"/>
          <w:color w:val="000000"/>
        </w:rPr>
        <w:t xml:space="preserve"> 2017’de çektiği </w:t>
      </w:r>
      <w:r w:rsidRPr="00EF281D">
        <w:rPr>
          <w:rFonts w:asciiTheme="majorHAnsi" w:hAnsiTheme="majorHAnsi" w:cstheme="majorHAnsi"/>
          <w:i/>
          <w:iCs/>
          <w:color w:val="000000"/>
        </w:rPr>
        <w:t>Suyun Sesi</w:t>
      </w:r>
      <w:r w:rsidRPr="00EF281D">
        <w:rPr>
          <w:rFonts w:asciiTheme="majorHAnsi" w:hAnsiTheme="majorHAnsi" w:cstheme="majorHAnsi"/>
          <w:color w:val="000000"/>
        </w:rPr>
        <w:t> (</w:t>
      </w:r>
      <w:proofErr w:type="spellStart"/>
      <w:r w:rsidRPr="00EF281D">
        <w:rPr>
          <w:rFonts w:asciiTheme="majorHAnsi" w:hAnsiTheme="majorHAnsi" w:cstheme="majorHAnsi"/>
          <w:i/>
          <w:iCs/>
          <w:color w:val="000000"/>
        </w:rPr>
        <w:t>The</w:t>
      </w:r>
      <w:proofErr w:type="spellEnd"/>
      <w:r w:rsidRPr="00EF281D">
        <w:rPr>
          <w:rFonts w:asciiTheme="majorHAnsi" w:hAnsiTheme="majorHAnsi" w:cstheme="majorHAnsi"/>
          <w:i/>
          <w:iCs/>
          <w:color w:val="000000"/>
        </w:rPr>
        <w:t xml:space="preserve"> </w:t>
      </w:r>
      <w:proofErr w:type="spellStart"/>
      <w:r w:rsidRPr="00EF281D">
        <w:rPr>
          <w:rFonts w:asciiTheme="majorHAnsi" w:hAnsiTheme="majorHAnsi" w:cstheme="majorHAnsi"/>
          <w:i/>
          <w:iCs/>
          <w:color w:val="000000"/>
        </w:rPr>
        <w:t>Shape</w:t>
      </w:r>
      <w:proofErr w:type="spellEnd"/>
      <w:r w:rsidRPr="00EF281D">
        <w:rPr>
          <w:rFonts w:asciiTheme="majorHAnsi" w:hAnsiTheme="majorHAnsi" w:cstheme="majorHAnsi"/>
          <w:i/>
          <w:iCs/>
          <w:color w:val="000000"/>
        </w:rPr>
        <w:t xml:space="preserve"> of </w:t>
      </w:r>
      <w:proofErr w:type="spellStart"/>
      <w:r w:rsidRPr="00EF281D">
        <w:rPr>
          <w:rFonts w:asciiTheme="majorHAnsi" w:hAnsiTheme="majorHAnsi" w:cstheme="majorHAnsi"/>
          <w:i/>
          <w:iCs/>
          <w:color w:val="000000"/>
        </w:rPr>
        <w:t>Water</w:t>
      </w:r>
      <w:proofErr w:type="spellEnd"/>
      <w:r w:rsidRPr="00EF281D">
        <w:rPr>
          <w:rFonts w:asciiTheme="majorHAnsi" w:hAnsiTheme="majorHAnsi" w:cstheme="majorHAnsi"/>
          <w:color w:val="000000"/>
        </w:rPr>
        <w:t xml:space="preserve">) filmini sinemaseverlerle </w:t>
      </w:r>
      <w:r w:rsidR="002E0BC5" w:rsidRPr="00EF281D">
        <w:rPr>
          <w:rFonts w:asciiTheme="majorHAnsi" w:hAnsiTheme="majorHAnsi" w:cstheme="majorHAnsi"/>
          <w:color w:val="000000"/>
        </w:rPr>
        <w:t>buluşturacak</w:t>
      </w:r>
      <w:r w:rsidRPr="00EF281D">
        <w:rPr>
          <w:rFonts w:asciiTheme="majorHAnsi" w:hAnsiTheme="majorHAnsi" w:cstheme="majorHAnsi"/>
          <w:color w:val="000000"/>
        </w:rPr>
        <w:t xml:space="preserve">. Film dilsiz bir kadın olan Elisa’nın, çalıştığı laboratuvara getirilen gizemli bir su yaratığıyla kurduğu derin ve dokunaklı bağı merkeze alıyor. Venedik’te büyük ödül Altın Aslan’ı kazanan </w:t>
      </w:r>
      <w:r w:rsidR="002E0BC5" w:rsidRPr="00EF281D">
        <w:rPr>
          <w:rFonts w:asciiTheme="majorHAnsi" w:hAnsiTheme="majorHAnsi" w:cstheme="majorHAnsi"/>
          <w:i/>
          <w:iCs/>
          <w:color w:val="000000"/>
        </w:rPr>
        <w:t>Suyun Sesi</w:t>
      </w:r>
      <w:r w:rsidR="002E0BC5" w:rsidRPr="00EF281D">
        <w:rPr>
          <w:rFonts w:asciiTheme="majorHAnsi" w:hAnsiTheme="majorHAnsi" w:cstheme="majorHAnsi"/>
          <w:color w:val="000000"/>
        </w:rPr>
        <w:t> </w:t>
      </w:r>
      <w:r w:rsidRPr="00EF281D">
        <w:rPr>
          <w:rFonts w:asciiTheme="majorHAnsi" w:hAnsiTheme="majorHAnsi" w:cstheme="majorHAnsi"/>
          <w:color w:val="000000"/>
        </w:rPr>
        <w:t xml:space="preserve">En İyi Film ve En İyi Yönetmen dâhil dört dalda Oscar </w:t>
      </w:r>
      <w:r w:rsidR="002E0BC5" w:rsidRPr="00EF281D">
        <w:rPr>
          <w:rFonts w:asciiTheme="majorHAnsi" w:hAnsiTheme="majorHAnsi" w:cstheme="majorHAnsi"/>
          <w:color w:val="000000"/>
        </w:rPr>
        <w:t xml:space="preserve">ödülünün </w:t>
      </w:r>
      <w:r w:rsidRPr="00EF281D">
        <w:rPr>
          <w:rFonts w:asciiTheme="majorHAnsi" w:hAnsiTheme="majorHAnsi" w:cstheme="majorHAnsi"/>
          <w:color w:val="000000"/>
        </w:rPr>
        <w:t>sahibi</w:t>
      </w:r>
      <w:r w:rsidR="002E0BC5" w:rsidRPr="00EF281D">
        <w:rPr>
          <w:rFonts w:asciiTheme="majorHAnsi" w:hAnsiTheme="majorHAnsi" w:cstheme="majorHAnsi"/>
          <w:color w:val="000000"/>
        </w:rPr>
        <w:t xml:space="preserve"> olmuştu</w:t>
      </w:r>
      <w:r w:rsidRPr="00EF281D">
        <w:rPr>
          <w:rFonts w:asciiTheme="majorHAnsi" w:hAnsiTheme="majorHAnsi" w:cstheme="majorHAnsi"/>
          <w:color w:val="000000"/>
        </w:rPr>
        <w:t>.</w:t>
      </w:r>
    </w:p>
    <w:p w14:paraId="1DF56C6B" w14:textId="77777777" w:rsidR="002E0BC5" w:rsidRPr="00EF281D" w:rsidRDefault="002E0BC5" w:rsidP="00EF281D">
      <w:pPr>
        <w:spacing w:line="240" w:lineRule="auto"/>
        <w:ind w:left="0" w:hanging="2"/>
        <w:jc w:val="both"/>
        <w:rPr>
          <w:rFonts w:asciiTheme="majorHAnsi" w:hAnsiTheme="majorHAnsi" w:cstheme="majorHAnsi"/>
          <w:color w:val="000000"/>
        </w:rPr>
      </w:pPr>
    </w:p>
    <w:p w14:paraId="06A334AF" w14:textId="5CBC31A8" w:rsidR="002E0BC5" w:rsidRPr="00EF281D" w:rsidRDefault="002E0BC5" w:rsidP="00EF281D">
      <w:pPr>
        <w:spacing w:line="240" w:lineRule="auto"/>
        <w:ind w:left="-2" w:firstLineChars="0" w:firstLine="0"/>
        <w:jc w:val="both"/>
        <w:rPr>
          <w:rFonts w:asciiTheme="majorHAnsi" w:hAnsiTheme="majorHAnsi" w:cstheme="majorHAnsi"/>
          <w:color w:val="000000"/>
        </w:rPr>
      </w:pPr>
      <w:r w:rsidRPr="00EF281D">
        <w:rPr>
          <w:rFonts w:asciiTheme="majorHAnsi" w:hAnsiTheme="majorHAnsi" w:cstheme="majorHAnsi"/>
          <w:color w:val="000000"/>
        </w:rPr>
        <w:t xml:space="preserve">‘Canavarların Altın Çağı’ programının bir diğer edebiyat uyarlama ise </w:t>
      </w:r>
      <w:proofErr w:type="spellStart"/>
      <w:r w:rsidRPr="00EF281D">
        <w:rPr>
          <w:rFonts w:asciiTheme="majorHAnsi" w:hAnsiTheme="majorHAnsi" w:cstheme="majorHAnsi"/>
          <w:color w:val="000000"/>
        </w:rPr>
        <w:t>Bram</w:t>
      </w:r>
      <w:proofErr w:type="spellEnd"/>
      <w:r w:rsidRPr="00EF281D">
        <w:rPr>
          <w:rFonts w:asciiTheme="majorHAnsi" w:hAnsiTheme="majorHAnsi" w:cstheme="majorHAnsi"/>
          <w:color w:val="000000"/>
        </w:rPr>
        <w:t xml:space="preserve"> </w:t>
      </w:r>
      <w:proofErr w:type="spellStart"/>
      <w:r w:rsidRPr="00EF281D">
        <w:rPr>
          <w:rFonts w:asciiTheme="majorHAnsi" w:hAnsiTheme="majorHAnsi" w:cstheme="majorHAnsi"/>
          <w:color w:val="000000"/>
        </w:rPr>
        <w:t>Stoker’ın</w:t>
      </w:r>
      <w:proofErr w:type="spellEnd"/>
      <w:r w:rsidRPr="00EF281D">
        <w:rPr>
          <w:rFonts w:asciiTheme="majorHAnsi" w:hAnsiTheme="majorHAnsi" w:cstheme="majorHAnsi"/>
          <w:color w:val="000000"/>
        </w:rPr>
        <w:t xml:space="preserve"> eserinden </w:t>
      </w:r>
      <w:proofErr w:type="spellStart"/>
      <w:r w:rsidRPr="00EF281D">
        <w:rPr>
          <w:rFonts w:asciiTheme="majorHAnsi" w:hAnsiTheme="majorHAnsi" w:cstheme="majorHAnsi"/>
          <w:color w:val="000000"/>
        </w:rPr>
        <w:t>Tod</w:t>
      </w:r>
      <w:proofErr w:type="spellEnd"/>
      <w:r w:rsidRPr="00EF281D">
        <w:rPr>
          <w:rFonts w:asciiTheme="majorHAnsi" w:hAnsiTheme="majorHAnsi" w:cstheme="majorHAnsi"/>
          <w:color w:val="000000"/>
        </w:rPr>
        <w:t xml:space="preserve"> </w:t>
      </w:r>
      <w:proofErr w:type="spellStart"/>
      <w:r w:rsidRPr="00EF281D">
        <w:rPr>
          <w:rFonts w:asciiTheme="majorHAnsi" w:hAnsiTheme="majorHAnsi" w:cstheme="majorHAnsi"/>
          <w:color w:val="000000"/>
        </w:rPr>
        <w:t>Browning</w:t>
      </w:r>
      <w:proofErr w:type="spellEnd"/>
      <w:r w:rsidRPr="00EF281D">
        <w:rPr>
          <w:rFonts w:asciiTheme="majorHAnsi" w:hAnsiTheme="majorHAnsi" w:cstheme="majorHAnsi"/>
          <w:color w:val="000000"/>
        </w:rPr>
        <w:t xml:space="preserve"> tarafından sinemaya uyarlanan 1931 yılı yapımı </w:t>
      </w:r>
      <w:r w:rsidRPr="00EF281D">
        <w:rPr>
          <w:rFonts w:asciiTheme="majorHAnsi" w:hAnsiTheme="majorHAnsi" w:cstheme="majorHAnsi"/>
          <w:i/>
          <w:iCs/>
          <w:color w:val="000000"/>
        </w:rPr>
        <w:t>Drakula</w:t>
      </w:r>
      <w:r w:rsidRPr="00EF281D">
        <w:rPr>
          <w:rFonts w:asciiTheme="majorHAnsi" w:hAnsiTheme="majorHAnsi" w:cstheme="majorHAnsi"/>
          <w:color w:val="000000"/>
        </w:rPr>
        <w:t> (</w:t>
      </w:r>
      <w:proofErr w:type="spellStart"/>
      <w:r w:rsidRPr="00EF281D">
        <w:rPr>
          <w:rFonts w:asciiTheme="majorHAnsi" w:hAnsiTheme="majorHAnsi" w:cstheme="majorHAnsi"/>
          <w:i/>
          <w:iCs/>
          <w:color w:val="000000"/>
        </w:rPr>
        <w:t>Dracula</w:t>
      </w:r>
      <w:proofErr w:type="spellEnd"/>
      <w:r w:rsidRPr="00EF281D">
        <w:rPr>
          <w:rFonts w:asciiTheme="majorHAnsi" w:hAnsiTheme="majorHAnsi" w:cstheme="majorHAnsi"/>
          <w:color w:val="000000"/>
        </w:rPr>
        <w:t xml:space="preserve">) 15 Şubat Cumartesi günü gösterilecek. Transilvanya’daki şatosundan Londra’ya taşınmak isteyen Kont </w:t>
      </w:r>
      <w:r w:rsidRPr="00EF281D">
        <w:rPr>
          <w:rFonts w:asciiTheme="majorHAnsi" w:hAnsiTheme="majorHAnsi" w:cstheme="majorHAnsi"/>
          <w:color w:val="000000"/>
        </w:rPr>
        <w:lastRenderedPageBreak/>
        <w:t xml:space="preserve">Drakula’nın dehşet saçan hikâyesini anlatan ve korku sinemasının mihenk taşlarından kabul edilen filmin ikonik karakteri Kont Drakula, Bela </w:t>
      </w:r>
      <w:proofErr w:type="spellStart"/>
      <w:r w:rsidRPr="00EF281D">
        <w:rPr>
          <w:rFonts w:asciiTheme="majorHAnsi" w:hAnsiTheme="majorHAnsi" w:cstheme="majorHAnsi"/>
          <w:color w:val="000000"/>
        </w:rPr>
        <w:t>Lugosi’nin</w:t>
      </w:r>
      <w:proofErr w:type="spellEnd"/>
      <w:r w:rsidRPr="00EF281D">
        <w:rPr>
          <w:rFonts w:asciiTheme="majorHAnsi" w:hAnsiTheme="majorHAnsi" w:cstheme="majorHAnsi"/>
          <w:color w:val="000000"/>
        </w:rPr>
        <w:t xml:space="preserve"> unutulmaz performansıyla âdeta ölümsüzleşiyor. Aynı gün gösterimi gerçekleştirilecek Lambert </w:t>
      </w:r>
      <w:proofErr w:type="spellStart"/>
      <w:r w:rsidRPr="00EF281D">
        <w:rPr>
          <w:rFonts w:asciiTheme="majorHAnsi" w:hAnsiTheme="majorHAnsi" w:cstheme="majorHAnsi"/>
          <w:color w:val="000000"/>
        </w:rPr>
        <w:t>Hillyer</w:t>
      </w:r>
      <w:proofErr w:type="spellEnd"/>
      <w:r w:rsidRPr="00EF281D">
        <w:rPr>
          <w:rFonts w:asciiTheme="majorHAnsi" w:hAnsiTheme="majorHAnsi" w:cstheme="majorHAnsi"/>
          <w:color w:val="000000"/>
        </w:rPr>
        <w:t xml:space="preserve"> imzalı </w:t>
      </w:r>
      <w:r w:rsidRPr="00EF281D">
        <w:rPr>
          <w:rFonts w:asciiTheme="majorHAnsi" w:hAnsiTheme="majorHAnsi" w:cstheme="majorHAnsi"/>
          <w:i/>
          <w:iCs/>
          <w:color w:val="000000"/>
        </w:rPr>
        <w:t>Drakula’nın Kızı </w:t>
      </w:r>
      <w:r w:rsidRPr="00EF281D">
        <w:rPr>
          <w:rFonts w:asciiTheme="majorHAnsi" w:hAnsiTheme="majorHAnsi" w:cstheme="majorHAnsi"/>
          <w:color w:val="000000"/>
        </w:rPr>
        <w:t>(</w:t>
      </w:r>
      <w:proofErr w:type="spellStart"/>
      <w:r w:rsidRPr="00EF281D">
        <w:rPr>
          <w:rFonts w:asciiTheme="majorHAnsi" w:hAnsiTheme="majorHAnsi" w:cstheme="majorHAnsi"/>
          <w:i/>
          <w:iCs/>
          <w:color w:val="000000"/>
        </w:rPr>
        <w:t>Dracula’s</w:t>
      </w:r>
      <w:proofErr w:type="spellEnd"/>
      <w:r w:rsidRPr="00EF281D">
        <w:rPr>
          <w:rFonts w:asciiTheme="majorHAnsi" w:hAnsiTheme="majorHAnsi" w:cstheme="majorHAnsi"/>
          <w:i/>
          <w:iCs/>
          <w:color w:val="000000"/>
        </w:rPr>
        <w:t xml:space="preserve"> </w:t>
      </w:r>
      <w:proofErr w:type="spellStart"/>
      <w:r w:rsidRPr="00EF281D">
        <w:rPr>
          <w:rFonts w:asciiTheme="majorHAnsi" w:hAnsiTheme="majorHAnsi" w:cstheme="majorHAnsi"/>
          <w:i/>
          <w:iCs/>
          <w:color w:val="000000"/>
        </w:rPr>
        <w:t>Daughter</w:t>
      </w:r>
      <w:proofErr w:type="spellEnd"/>
      <w:r w:rsidRPr="00EF281D">
        <w:rPr>
          <w:rFonts w:asciiTheme="majorHAnsi" w:hAnsiTheme="majorHAnsi" w:cstheme="majorHAnsi"/>
          <w:color w:val="000000"/>
        </w:rPr>
        <w:t xml:space="preserve">) ise Drakula’nın doğrudan devam filmi olarak karşımıza çıkıyor. </w:t>
      </w:r>
      <w:proofErr w:type="spellStart"/>
      <w:r w:rsidRPr="00EF281D">
        <w:rPr>
          <w:rFonts w:asciiTheme="majorHAnsi" w:hAnsiTheme="majorHAnsi" w:cstheme="majorHAnsi"/>
          <w:color w:val="000000"/>
        </w:rPr>
        <w:t>Bram</w:t>
      </w:r>
      <w:proofErr w:type="spellEnd"/>
      <w:r w:rsidRPr="00EF281D">
        <w:rPr>
          <w:rFonts w:asciiTheme="majorHAnsi" w:hAnsiTheme="majorHAnsi" w:cstheme="majorHAnsi"/>
          <w:color w:val="000000"/>
        </w:rPr>
        <w:t xml:space="preserve"> </w:t>
      </w:r>
      <w:proofErr w:type="spellStart"/>
      <w:r w:rsidRPr="00EF281D">
        <w:rPr>
          <w:rFonts w:asciiTheme="majorHAnsi" w:hAnsiTheme="majorHAnsi" w:cstheme="majorHAnsi"/>
          <w:color w:val="000000"/>
        </w:rPr>
        <w:t>Stoker’ın</w:t>
      </w:r>
      <w:proofErr w:type="spellEnd"/>
      <w:r w:rsidRPr="00EF281D">
        <w:rPr>
          <w:rFonts w:asciiTheme="majorHAnsi" w:hAnsiTheme="majorHAnsi" w:cstheme="majorHAnsi"/>
          <w:color w:val="000000"/>
        </w:rPr>
        <w:t xml:space="preserve"> kısa öyküsünden esinlenen film, kontun kızı Marya </w:t>
      </w:r>
      <w:proofErr w:type="spellStart"/>
      <w:r w:rsidRPr="00EF281D">
        <w:rPr>
          <w:rFonts w:asciiTheme="majorHAnsi" w:hAnsiTheme="majorHAnsi" w:cstheme="majorHAnsi"/>
          <w:color w:val="000000"/>
        </w:rPr>
        <w:t>Zaleska’nın</w:t>
      </w:r>
      <w:proofErr w:type="spellEnd"/>
      <w:r w:rsidRPr="00EF281D">
        <w:rPr>
          <w:rFonts w:asciiTheme="majorHAnsi" w:hAnsiTheme="majorHAnsi" w:cstheme="majorHAnsi"/>
          <w:color w:val="000000"/>
        </w:rPr>
        <w:t xml:space="preserve"> kimlik, özgürlük ve içsel çatışmalarına odaklanarak </w:t>
      </w:r>
      <w:r w:rsidR="003B473B" w:rsidRPr="00EF281D">
        <w:rPr>
          <w:rFonts w:asciiTheme="majorHAnsi" w:hAnsiTheme="majorHAnsi" w:cstheme="majorHAnsi"/>
          <w:color w:val="000000"/>
        </w:rPr>
        <w:t>izleyicisine güçlü bir anlatı sunuyor. </w:t>
      </w:r>
    </w:p>
    <w:p w14:paraId="4BB5E894" w14:textId="77777777" w:rsidR="00A85114" w:rsidRPr="00EF281D" w:rsidRDefault="00A85114" w:rsidP="00EF281D">
      <w:pPr>
        <w:spacing w:line="240" w:lineRule="auto"/>
        <w:ind w:left="0" w:hanging="2"/>
        <w:jc w:val="both"/>
        <w:rPr>
          <w:rFonts w:asciiTheme="majorHAnsi" w:hAnsiTheme="majorHAnsi" w:cstheme="majorHAnsi"/>
          <w:color w:val="000000"/>
        </w:rPr>
      </w:pPr>
    </w:p>
    <w:p w14:paraId="349A449C" w14:textId="63151551" w:rsidR="00516A5C" w:rsidRPr="00EF281D" w:rsidRDefault="003B473B" w:rsidP="00EF281D">
      <w:pPr>
        <w:spacing w:line="240" w:lineRule="auto"/>
        <w:ind w:left="0" w:hanging="2"/>
        <w:jc w:val="both"/>
        <w:rPr>
          <w:rFonts w:asciiTheme="majorHAnsi" w:hAnsiTheme="majorHAnsi" w:cstheme="majorHAnsi"/>
          <w:color w:val="000000"/>
        </w:rPr>
      </w:pPr>
      <w:r w:rsidRPr="00EF281D">
        <w:rPr>
          <w:rFonts w:asciiTheme="majorHAnsi" w:hAnsiTheme="majorHAnsi" w:cstheme="majorHAnsi"/>
          <w:color w:val="000000"/>
        </w:rPr>
        <w:t xml:space="preserve">Programın kurt adam efsanesine dayanan iki ikonik film ile 22 Şubat Cumartesi günü tamamlanacak. George </w:t>
      </w:r>
      <w:proofErr w:type="spellStart"/>
      <w:r w:rsidRPr="00EF281D">
        <w:rPr>
          <w:rFonts w:asciiTheme="majorHAnsi" w:hAnsiTheme="majorHAnsi" w:cstheme="majorHAnsi"/>
          <w:color w:val="000000"/>
        </w:rPr>
        <w:t>Waggner’ın</w:t>
      </w:r>
      <w:proofErr w:type="spellEnd"/>
      <w:r w:rsidRPr="00EF281D">
        <w:rPr>
          <w:rFonts w:asciiTheme="majorHAnsi" w:hAnsiTheme="majorHAnsi" w:cstheme="majorHAnsi"/>
          <w:color w:val="000000"/>
        </w:rPr>
        <w:t xml:space="preserve"> yönettiği 1941 yapımı </w:t>
      </w:r>
      <w:r w:rsidRPr="00EF281D">
        <w:rPr>
          <w:rFonts w:asciiTheme="majorHAnsi" w:hAnsiTheme="majorHAnsi" w:cstheme="majorHAnsi"/>
          <w:i/>
          <w:iCs/>
          <w:color w:val="000000"/>
        </w:rPr>
        <w:t>Kurt Adam</w:t>
      </w:r>
      <w:r w:rsidRPr="00EF281D">
        <w:rPr>
          <w:rFonts w:asciiTheme="majorHAnsi" w:hAnsiTheme="majorHAnsi" w:cstheme="majorHAnsi"/>
          <w:color w:val="000000"/>
        </w:rPr>
        <w:t xml:space="preserve"> (</w:t>
      </w:r>
      <w:proofErr w:type="spellStart"/>
      <w:r w:rsidRPr="00EF281D">
        <w:rPr>
          <w:rFonts w:asciiTheme="majorHAnsi" w:hAnsiTheme="majorHAnsi" w:cstheme="majorHAnsi"/>
          <w:i/>
          <w:iCs/>
          <w:color w:val="000000"/>
        </w:rPr>
        <w:t>The</w:t>
      </w:r>
      <w:proofErr w:type="spellEnd"/>
      <w:r w:rsidRPr="00EF281D">
        <w:rPr>
          <w:rFonts w:asciiTheme="majorHAnsi" w:hAnsiTheme="majorHAnsi" w:cstheme="majorHAnsi"/>
          <w:i/>
          <w:iCs/>
          <w:color w:val="000000"/>
        </w:rPr>
        <w:t xml:space="preserve"> </w:t>
      </w:r>
      <w:proofErr w:type="spellStart"/>
      <w:r w:rsidRPr="00EF281D">
        <w:rPr>
          <w:rFonts w:asciiTheme="majorHAnsi" w:hAnsiTheme="majorHAnsi" w:cstheme="majorHAnsi"/>
          <w:i/>
          <w:iCs/>
          <w:color w:val="000000"/>
        </w:rPr>
        <w:t>Wolf</w:t>
      </w:r>
      <w:proofErr w:type="spellEnd"/>
      <w:r w:rsidRPr="00EF281D">
        <w:rPr>
          <w:rFonts w:asciiTheme="majorHAnsi" w:hAnsiTheme="majorHAnsi" w:cstheme="majorHAnsi"/>
          <w:i/>
          <w:iCs/>
          <w:color w:val="000000"/>
        </w:rPr>
        <w:t xml:space="preserve"> Man</w:t>
      </w:r>
      <w:r w:rsidRPr="00EF281D">
        <w:rPr>
          <w:rFonts w:asciiTheme="majorHAnsi" w:hAnsiTheme="majorHAnsi" w:cstheme="majorHAnsi"/>
          <w:color w:val="000000"/>
        </w:rPr>
        <w:t xml:space="preserve">), ormanda gizemli bir kurt adam tarafından ısırıldıktan sonra lanetlenen Larry </w:t>
      </w:r>
      <w:proofErr w:type="spellStart"/>
      <w:r w:rsidRPr="00EF281D">
        <w:rPr>
          <w:rFonts w:asciiTheme="majorHAnsi" w:hAnsiTheme="majorHAnsi" w:cstheme="majorHAnsi"/>
          <w:color w:val="000000"/>
        </w:rPr>
        <w:t>Talbot’ın</w:t>
      </w:r>
      <w:proofErr w:type="spellEnd"/>
      <w:r w:rsidRPr="00EF281D">
        <w:rPr>
          <w:rFonts w:asciiTheme="majorHAnsi" w:hAnsiTheme="majorHAnsi" w:cstheme="majorHAnsi"/>
          <w:color w:val="000000"/>
        </w:rPr>
        <w:t xml:space="preserve"> öyküsünü anlatıyor. Yalnızca bir canavar hikâyesi değil, aynı zamanda insan doğasının içsel çatışmalarını da ele alan güçlü anlatısıyla </w:t>
      </w:r>
      <w:r w:rsidRPr="00EF281D">
        <w:rPr>
          <w:rFonts w:asciiTheme="majorHAnsi" w:hAnsiTheme="majorHAnsi" w:cstheme="majorHAnsi"/>
          <w:i/>
          <w:iCs/>
          <w:color w:val="000000"/>
        </w:rPr>
        <w:t>Kurt Adam,</w:t>
      </w:r>
      <w:r w:rsidRPr="00EF281D">
        <w:rPr>
          <w:rFonts w:asciiTheme="majorHAnsi" w:hAnsiTheme="majorHAnsi" w:cstheme="majorHAnsi"/>
          <w:color w:val="000000"/>
        </w:rPr>
        <w:t xml:space="preserve"> zamansız bir klasik olarak karşımıza çıkıyor. Seçkideki diğer kurt adam filminde ise bir başka ikonik figür tekrar hayat buluyor: Roy William </w:t>
      </w:r>
      <w:proofErr w:type="spellStart"/>
      <w:r w:rsidRPr="00EF281D">
        <w:rPr>
          <w:rFonts w:asciiTheme="majorHAnsi" w:hAnsiTheme="majorHAnsi" w:cstheme="majorHAnsi"/>
          <w:color w:val="000000"/>
        </w:rPr>
        <w:t>Neill</w:t>
      </w:r>
      <w:proofErr w:type="spellEnd"/>
      <w:r w:rsidRPr="00EF281D">
        <w:rPr>
          <w:rFonts w:asciiTheme="majorHAnsi" w:hAnsiTheme="majorHAnsi" w:cstheme="majorHAnsi"/>
          <w:color w:val="000000"/>
        </w:rPr>
        <w:t xml:space="preserve"> imzalı 1943 yapımı </w:t>
      </w:r>
      <w:r w:rsidRPr="00EF281D">
        <w:rPr>
          <w:rFonts w:asciiTheme="majorHAnsi" w:hAnsiTheme="majorHAnsi" w:cstheme="majorHAnsi"/>
          <w:i/>
          <w:iCs/>
          <w:color w:val="000000"/>
        </w:rPr>
        <w:t>Frankenstein Kurt Adam’la Buluşuyor</w:t>
      </w:r>
      <w:r w:rsidRPr="00EF281D">
        <w:rPr>
          <w:rFonts w:asciiTheme="majorHAnsi" w:hAnsiTheme="majorHAnsi" w:cstheme="majorHAnsi"/>
          <w:color w:val="000000"/>
        </w:rPr>
        <w:t> (</w:t>
      </w:r>
      <w:r w:rsidRPr="00EF281D">
        <w:rPr>
          <w:rFonts w:asciiTheme="majorHAnsi" w:hAnsiTheme="majorHAnsi" w:cstheme="majorHAnsi"/>
          <w:i/>
          <w:iCs/>
          <w:color w:val="000000"/>
        </w:rPr>
        <w:t xml:space="preserve">Frankenstein </w:t>
      </w:r>
      <w:proofErr w:type="spellStart"/>
      <w:r w:rsidRPr="00EF281D">
        <w:rPr>
          <w:rFonts w:asciiTheme="majorHAnsi" w:hAnsiTheme="majorHAnsi" w:cstheme="majorHAnsi"/>
          <w:i/>
          <w:iCs/>
          <w:color w:val="000000"/>
        </w:rPr>
        <w:t>Meets</w:t>
      </w:r>
      <w:proofErr w:type="spellEnd"/>
      <w:r w:rsidRPr="00EF281D">
        <w:rPr>
          <w:rFonts w:asciiTheme="majorHAnsi" w:hAnsiTheme="majorHAnsi" w:cstheme="majorHAnsi"/>
          <w:i/>
          <w:iCs/>
          <w:color w:val="000000"/>
        </w:rPr>
        <w:t xml:space="preserve"> </w:t>
      </w:r>
      <w:proofErr w:type="spellStart"/>
      <w:r w:rsidRPr="00EF281D">
        <w:rPr>
          <w:rFonts w:asciiTheme="majorHAnsi" w:hAnsiTheme="majorHAnsi" w:cstheme="majorHAnsi"/>
          <w:i/>
          <w:iCs/>
          <w:color w:val="000000"/>
        </w:rPr>
        <w:t>the</w:t>
      </w:r>
      <w:proofErr w:type="spellEnd"/>
      <w:r w:rsidRPr="00EF281D">
        <w:rPr>
          <w:rFonts w:asciiTheme="majorHAnsi" w:hAnsiTheme="majorHAnsi" w:cstheme="majorHAnsi"/>
          <w:i/>
          <w:iCs/>
          <w:color w:val="000000"/>
        </w:rPr>
        <w:t xml:space="preserve"> </w:t>
      </w:r>
      <w:proofErr w:type="spellStart"/>
      <w:r w:rsidRPr="00EF281D">
        <w:rPr>
          <w:rFonts w:asciiTheme="majorHAnsi" w:hAnsiTheme="majorHAnsi" w:cstheme="majorHAnsi"/>
          <w:i/>
          <w:iCs/>
          <w:color w:val="000000"/>
        </w:rPr>
        <w:t>Wolf</w:t>
      </w:r>
      <w:proofErr w:type="spellEnd"/>
      <w:r w:rsidRPr="00EF281D">
        <w:rPr>
          <w:rFonts w:asciiTheme="majorHAnsi" w:hAnsiTheme="majorHAnsi" w:cstheme="majorHAnsi"/>
          <w:i/>
          <w:iCs/>
          <w:color w:val="000000"/>
        </w:rPr>
        <w:t xml:space="preserve"> Man</w:t>
      </w:r>
      <w:r w:rsidRPr="00EF281D">
        <w:rPr>
          <w:rFonts w:asciiTheme="majorHAnsi" w:hAnsiTheme="majorHAnsi" w:cstheme="majorHAnsi"/>
          <w:color w:val="000000"/>
        </w:rPr>
        <w:t xml:space="preserve">), kendi lanetinden kurtulmak isteyen Larry </w:t>
      </w:r>
      <w:proofErr w:type="spellStart"/>
      <w:r w:rsidRPr="00EF281D">
        <w:rPr>
          <w:rFonts w:asciiTheme="majorHAnsi" w:hAnsiTheme="majorHAnsi" w:cstheme="majorHAnsi"/>
          <w:color w:val="000000"/>
        </w:rPr>
        <w:t>Talbot’ı</w:t>
      </w:r>
      <w:proofErr w:type="spellEnd"/>
      <w:r w:rsidRPr="00EF281D">
        <w:rPr>
          <w:rFonts w:asciiTheme="majorHAnsi" w:hAnsiTheme="majorHAnsi" w:cstheme="majorHAnsi"/>
          <w:color w:val="000000"/>
        </w:rPr>
        <w:t xml:space="preserve"> bu uğurda çıktığı yolculukta </w:t>
      </w:r>
      <w:proofErr w:type="spellStart"/>
      <w:r w:rsidRPr="00EF281D">
        <w:rPr>
          <w:rFonts w:asciiTheme="majorHAnsi" w:hAnsiTheme="majorHAnsi" w:cstheme="majorHAnsi"/>
          <w:color w:val="000000"/>
        </w:rPr>
        <w:t>Frankenstein’a</w:t>
      </w:r>
      <w:proofErr w:type="spellEnd"/>
      <w:r w:rsidRPr="00EF281D">
        <w:rPr>
          <w:rFonts w:asciiTheme="majorHAnsi" w:hAnsiTheme="majorHAnsi" w:cstheme="majorHAnsi"/>
          <w:color w:val="000000"/>
        </w:rPr>
        <w:t xml:space="preserve"> götürüyor. İnsan doğasının lanetleri ve kurtuluş arayışı üzerine etkileyici bir anlatı sunan film, sinema tarihindeki “canavar evreni” kavramının öncüleri arasında niteleniyor.</w:t>
      </w:r>
    </w:p>
    <w:p w14:paraId="52555214" w14:textId="77777777" w:rsidR="00AA0A95" w:rsidRPr="00EF281D" w:rsidRDefault="00AA0A95" w:rsidP="00EF281D">
      <w:pPr>
        <w:spacing w:line="240" w:lineRule="auto"/>
        <w:ind w:leftChars="0" w:left="0" w:firstLineChars="0" w:firstLine="0"/>
        <w:rPr>
          <w:rFonts w:asciiTheme="majorHAnsi" w:hAnsiTheme="majorHAnsi" w:cstheme="majorHAnsi"/>
          <w:color w:val="000000"/>
        </w:rPr>
      </w:pPr>
    </w:p>
    <w:p w14:paraId="08F4476F" w14:textId="3E4462EF" w:rsidR="00AA0A95" w:rsidRPr="00EF281D" w:rsidRDefault="00AA0A95" w:rsidP="00EF281D">
      <w:pPr>
        <w:spacing w:line="240" w:lineRule="auto"/>
        <w:ind w:left="0" w:hanging="2"/>
        <w:jc w:val="both"/>
        <w:rPr>
          <w:rFonts w:asciiTheme="majorHAnsi" w:hAnsiTheme="majorHAnsi" w:cstheme="majorHAnsi"/>
          <w:color w:val="000000"/>
        </w:rPr>
      </w:pPr>
      <w:r w:rsidRPr="00EF281D">
        <w:rPr>
          <w:rFonts w:asciiTheme="majorHAnsi" w:hAnsiTheme="majorHAnsi" w:cstheme="majorHAnsi"/>
          <w:color w:val="000000"/>
        </w:rPr>
        <w:t xml:space="preserve">Kundura Sinema’nın program kapsamında hayata geçirdiği ve aynı gün içerisinde iki gösterim gerçekleşecek filmlerde geçerli olan ‘İki Film Birden’ uygulaması ile katılımcılar iki filmi tek bir biletle arka arkaya izleme imkânı yakalıyor. 22 Şubat tarihine kadar devam edecek ‘Kundura Klasikleri: Canavarların Altın Çağı’ programının biletlerine </w:t>
      </w:r>
      <w:hyperlink r:id="rId6" w:tgtFrame="_blank" w:history="1">
        <w:proofErr w:type="spellStart"/>
        <w:r w:rsidRPr="00EF281D">
          <w:rPr>
            <w:rStyle w:val="Kpr"/>
            <w:rFonts w:asciiTheme="majorHAnsi" w:hAnsiTheme="majorHAnsi" w:cstheme="majorHAnsi"/>
          </w:rPr>
          <w:t>Passo</w:t>
        </w:r>
        <w:proofErr w:type="spellEnd"/>
      </w:hyperlink>
      <w:r w:rsidRPr="00EF281D">
        <w:rPr>
          <w:rFonts w:asciiTheme="majorHAnsi" w:hAnsiTheme="majorHAnsi" w:cstheme="majorHAnsi"/>
          <w:color w:val="000000"/>
        </w:rPr>
        <w:t> üzerinden ulaşabilirsiniz.</w:t>
      </w:r>
    </w:p>
    <w:p w14:paraId="1A033AD2" w14:textId="77777777" w:rsidR="00AA0A95" w:rsidRPr="00EF281D" w:rsidRDefault="00AA0A95" w:rsidP="00EF281D">
      <w:pPr>
        <w:spacing w:line="240" w:lineRule="auto"/>
        <w:ind w:left="0" w:hanging="2"/>
        <w:rPr>
          <w:rFonts w:asciiTheme="majorHAnsi" w:hAnsiTheme="majorHAnsi" w:cstheme="majorHAnsi"/>
          <w:color w:val="000000"/>
        </w:rPr>
      </w:pPr>
    </w:p>
    <w:p w14:paraId="00000031" w14:textId="77777777" w:rsidR="00DF7B64" w:rsidRPr="00EF281D" w:rsidRDefault="00DF7B64" w:rsidP="00EF281D">
      <w:pPr>
        <w:spacing w:line="240" w:lineRule="auto"/>
        <w:ind w:left="0" w:hanging="2"/>
        <w:rPr>
          <w:rFonts w:asciiTheme="majorHAnsi" w:hAnsiTheme="majorHAnsi" w:cstheme="majorHAnsi"/>
          <w:color w:val="000000"/>
        </w:rPr>
      </w:pPr>
    </w:p>
    <w:p w14:paraId="00000032" w14:textId="3ED62C92" w:rsidR="00DF7B64" w:rsidRPr="00EF281D" w:rsidRDefault="009746E5" w:rsidP="00EF281D">
      <w:pPr>
        <w:spacing w:line="240" w:lineRule="auto"/>
        <w:ind w:left="0" w:hanging="2"/>
        <w:rPr>
          <w:rFonts w:asciiTheme="majorHAnsi" w:hAnsiTheme="majorHAnsi" w:cstheme="majorHAnsi"/>
          <w:b/>
          <w:bCs/>
          <w:color w:val="000000"/>
        </w:rPr>
      </w:pPr>
      <w:r w:rsidRPr="00EF281D">
        <w:rPr>
          <w:rFonts w:asciiTheme="majorHAnsi" w:hAnsiTheme="majorHAnsi" w:cstheme="majorHAnsi"/>
          <w:b/>
          <w:bCs/>
          <w:color w:val="000000"/>
        </w:rPr>
        <w:t xml:space="preserve">KUNDURA KLASİKLERİ: CANAVARLARIN ALTIN ÇAĞI </w:t>
      </w:r>
      <w:r w:rsidRPr="00EF281D">
        <w:rPr>
          <w:rFonts w:asciiTheme="majorHAnsi" w:hAnsiTheme="majorHAnsi" w:cstheme="majorHAnsi"/>
          <w:b/>
          <w:color w:val="000000"/>
        </w:rPr>
        <w:t>PROGRAMI</w:t>
      </w:r>
    </w:p>
    <w:p w14:paraId="00000033" w14:textId="27803AF4" w:rsidR="00DF7B64" w:rsidRPr="00EF281D" w:rsidRDefault="009746E5" w:rsidP="00EF281D">
      <w:pPr>
        <w:spacing w:line="240" w:lineRule="auto"/>
        <w:ind w:left="0" w:hanging="2"/>
        <w:rPr>
          <w:rFonts w:asciiTheme="majorHAnsi" w:hAnsiTheme="majorHAnsi" w:cstheme="majorHAnsi"/>
          <w:color w:val="000000"/>
        </w:rPr>
      </w:pPr>
      <w:r w:rsidRPr="00EF281D">
        <w:rPr>
          <w:rFonts w:asciiTheme="majorHAnsi" w:hAnsiTheme="majorHAnsi" w:cstheme="majorHAnsi"/>
          <w:b/>
          <w:color w:val="000000"/>
        </w:rPr>
        <w:t>8 Şubat 2025, Cumartesi</w:t>
      </w:r>
    </w:p>
    <w:p w14:paraId="00000034" w14:textId="790C8D71" w:rsidR="00DF7B64" w:rsidRPr="00EF281D" w:rsidRDefault="009746E5" w:rsidP="00EF281D">
      <w:pPr>
        <w:spacing w:line="240" w:lineRule="auto"/>
        <w:ind w:left="0" w:hanging="2"/>
        <w:rPr>
          <w:rFonts w:asciiTheme="majorHAnsi" w:hAnsiTheme="majorHAnsi" w:cstheme="majorHAnsi"/>
          <w:color w:val="000000"/>
        </w:rPr>
      </w:pPr>
      <w:r w:rsidRPr="00EF281D">
        <w:rPr>
          <w:rFonts w:asciiTheme="majorHAnsi" w:hAnsiTheme="majorHAnsi" w:cstheme="majorHAnsi"/>
          <w:color w:val="000000"/>
        </w:rPr>
        <w:t xml:space="preserve">16:00 – </w:t>
      </w:r>
      <w:r w:rsidRPr="00EF281D">
        <w:rPr>
          <w:rFonts w:asciiTheme="majorHAnsi" w:hAnsiTheme="majorHAnsi" w:cstheme="majorHAnsi"/>
          <w:b/>
          <w:bCs/>
          <w:color w:val="000000"/>
        </w:rPr>
        <w:t>Frankenstein</w:t>
      </w:r>
      <w:r w:rsidRPr="00EF281D">
        <w:rPr>
          <w:rFonts w:asciiTheme="majorHAnsi" w:hAnsiTheme="majorHAnsi" w:cstheme="majorHAnsi"/>
          <w:color w:val="000000"/>
        </w:rPr>
        <w:t xml:space="preserve"> 1931 / ABD / 70′ / Siyah &amp; Beyaz / İngilizce ve Türkçe Altyazı</w:t>
      </w:r>
    </w:p>
    <w:p w14:paraId="640885A2" w14:textId="6416B67A" w:rsidR="008E4070" w:rsidRPr="00EF281D" w:rsidRDefault="008E4070" w:rsidP="00EF281D">
      <w:pPr>
        <w:spacing w:line="240" w:lineRule="auto"/>
        <w:ind w:left="0" w:hanging="2"/>
        <w:rPr>
          <w:rFonts w:asciiTheme="majorHAnsi" w:hAnsiTheme="majorHAnsi" w:cstheme="majorHAnsi"/>
          <w:color w:val="000000"/>
        </w:rPr>
      </w:pPr>
      <w:r w:rsidRPr="00EF281D">
        <w:rPr>
          <w:rFonts w:asciiTheme="majorHAnsi" w:hAnsiTheme="majorHAnsi" w:cstheme="majorHAnsi"/>
          <w:color w:val="000000"/>
        </w:rPr>
        <w:tab/>
      </w:r>
      <w:r w:rsidRPr="00EF281D">
        <w:rPr>
          <w:rFonts w:asciiTheme="majorHAnsi" w:hAnsiTheme="majorHAnsi" w:cstheme="majorHAnsi"/>
          <w:color w:val="000000"/>
        </w:rPr>
        <w:tab/>
        <w:t xml:space="preserve"> </w:t>
      </w:r>
      <w:proofErr w:type="spellStart"/>
      <w:r w:rsidRPr="00EF281D">
        <w:rPr>
          <w:rFonts w:asciiTheme="majorHAnsi" w:hAnsiTheme="majorHAnsi" w:cstheme="majorHAnsi"/>
          <w:b/>
          <w:bCs/>
          <w:color w:val="000000"/>
        </w:rPr>
        <w:t>Frankenstein’ın</w:t>
      </w:r>
      <w:proofErr w:type="spellEnd"/>
      <w:r w:rsidRPr="00EF281D">
        <w:rPr>
          <w:rFonts w:asciiTheme="majorHAnsi" w:hAnsiTheme="majorHAnsi" w:cstheme="majorHAnsi"/>
          <w:b/>
          <w:bCs/>
          <w:color w:val="000000"/>
        </w:rPr>
        <w:t xml:space="preserve"> Gelini</w:t>
      </w:r>
      <w:r w:rsidRPr="00EF281D">
        <w:rPr>
          <w:rFonts w:asciiTheme="majorHAnsi" w:hAnsiTheme="majorHAnsi" w:cstheme="majorHAnsi"/>
          <w:color w:val="000000"/>
        </w:rPr>
        <w:t xml:space="preserve"> 1935 / ABD / 75′ / Siyah &amp; Beyaz / İngilizce ve Türkçe Altyazı</w:t>
      </w:r>
    </w:p>
    <w:p w14:paraId="4E7626CD" w14:textId="77777777" w:rsidR="008E4070" w:rsidRPr="00EF281D" w:rsidRDefault="008E4070" w:rsidP="00EF281D">
      <w:pPr>
        <w:spacing w:line="240" w:lineRule="auto"/>
        <w:ind w:leftChars="0" w:left="0" w:firstLineChars="0" w:firstLine="0"/>
        <w:rPr>
          <w:rFonts w:asciiTheme="majorHAnsi" w:hAnsiTheme="majorHAnsi" w:cstheme="majorHAnsi"/>
          <w:color w:val="000000"/>
        </w:rPr>
      </w:pPr>
    </w:p>
    <w:p w14:paraId="00000035" w14:textId="516C9AA9" w:rsidR="00DF7B64" w:rsidRPr="00EF281D" w:rsidRDefault="008E4070" w:rsidP="00EF281D">
      <w:pPr>
        <w:spacing w:line="240" w:lineRule="auto"/>
        <w:ind w:leftChars="0" w:left="0" w:firstLineChars="0" w:firstLine="0"/>
        <w:rPr>
          <w:rFonts w:asciiTheme="majorHAnsi" w:hAnsiTheme="majorHAnsi" w:cstheme="majorHAnsi"/>
          <w:color w:val="000000"/>
        </w:rPr>
      </w:pPr>
      <w:r w:rsidRPr="00EF281D">
        <w:rPr>
          <w:rFonts w:asciiTheme="majorHAnsi" w:hAnsiTheme="majorHAnsi" w:cstheme="majorHAnsi"/>
          <w:b/>
          <w:color w:val="000000"/>
        </w:rPr>
        <w:t>14 Şubat 2025, Cuma</w:t>
      </w:r>
    </w:p>
    <w:p w14:paraId="6818BBB5" w14:textId="2D9FC775" w:rsidR="008E4070" w:rsidRPr="00EF281D" w:rsidRDefault="00000000" w:rsidP="00EF281D">
      <w:pPr>
        <w:spacing w:line="240" w:lineRule="auto"/>
        <w:ind w:left="0" w:hanging="2"/>
        <w:rPr>
          <w:rFonts w:asciiTheme="majorHAnsi" w:hAnsiTheme="majorHAnsi" w:cstheme="majorHAnsi"/>
          <w:iCs/>
          <w:color w:val="000000"/>
        </w:rPr>
      </w:pPr>
      <w:r w:rsidRPr="00EF281D">
        <w:rPr>
          <w:rFonts w:asciiTheme="majorHAnsi" w:hAnsiTheme="majorHAnsi" w:cstheme="majorHAnsi"/>
          <w:color w:val="000000"/>
        </w:rPr>
        <w:t xml:space="preserve">21:00 – </w:t>
      </w:r>
      <w:r w:rsidR="008E4070" w:rsidRPr="00EF281D">
        <w:rPr>
          <w:rFonts w:asciiTheme="majorHAnsi" w:hAnsiTheme="majorHAnsi" w:cstheme="majorHAnsi"/>
          <w:b/>
          <w:bCs/>
          <w:iCs/>
          <w:color w:val="000000"/>
        </w:rPr>
        <w:t>Suyun Sesi</w:t>
      </w:r>
      <w:r w:rsidR="008E4070" w:rsidRPr="00EF281D">
        <w:rPr>
          <w:rFonts w:asciiTheme="majorHAnsi" w:hAnsiTheme="majorHAnsi" w:cstheme="majorHAnsi"/>
          <w:iCs/>
          <w:color w:val="000000"/>
        </w:rPr>
        <w:t xml:space="preserve"> 2017 / ABD / 123′ / Renkli / İngilizce ve Türkçe Altyazı</w:t>
      </w:r>
    </w:p>
    <w:p w14:paraId="357BC3C4" w14:textId="77777777" w:rsidR="008E4070" w:rsidRPr="00EF281D" w:rsidRDefault="008E4070" w:rsidP="00EF281D">
      <w:pPr>
        <w:spacing w:line="240" w:lineRule="auto"/>
        <w:ind w:left="0" w:hanging="2"/>
        <w:rPr>
          <w:rFonts w:asciiTheme="majorHAnsi" w:hAnsiTheme="majorHAnsi" w:cstheme="majorHAnsi"/>
          <w:iCs/>
          <w:color w:val="000000"/>
        </w:rPr>
      </w:pPr>
    </w:p>
    <w:p w14:paraId="00000037" w14:textId="185FFD44" w:rsidR="00DF7B64" w:rsidRPr="00EF281D" w:rsidRDefault="008E4070" w:rsidP="00EF281D">
      <w:pPr>
        <w:spacing w:line="240" w:lineRule="auto"/>
        <w:ind w:left="0" w:hanging="2"/>
        <w:rPr>
          <w:rFonts w:asciiTheme="majorHAnsi" w:hAnsiTheme="majorHAnsi" w:cstheme="majorHAnsi"/>
          <w:color w:val="000000"/>
        </w:rPr>
      </w:pPr>
      <w:r w:rsidRPr="00EF281D">
        <w:rPr>
          <w:rFonts w:asciiTheme="majorHAnsi" w:hAnsiTheme="majorHAnsi" w:cstheme="majorHAnsi"/>
          <w:b/>
          <w:color w:val="000000"/>
        </w:rPr>
        <w:t>15 Şubat 2025, Cumartesi</w:t>
      </w:r>
    </w:p>
    <w:p w14:paraId="4364895F" w14:textId="091E412B" w:rsidR="008E4070" w:rsidRPr="00EF281D" w:rsidRDefault="00000000" w:rsidP="00EF281D">
      <w:pPr>
        <w:spacing w:line="240" w:lineRule="auto"/>
        <w:ind w:left="0" w:hanging="2"/>
        <w:rPr>
          <w:rFonts w:asciiTheme="majorHAnsi" w:hAnsiTheme="majorHAnsi" w:cstheme="majorHAnsi"/>
          <w:color w:val="000000"/>
        </w:rPr>
      </w:pPr>
      <w:r w:rsidRPr="00EF281D">
        <w:rPr>
          <w:rFonts w:asciiTheme="majorHAnsi" w:hAnsiTheme="majorHAnsi" w:cstheme="majorHAnsi"/>
          <w:color w:val="000000"/>
        </w:rPr>
        <w:t>1</w:t>
      </w:r>
      <w:r w:rsidR="008E4070" w:rsidRPr="00EF281D">
        <w:rPr>
          <w:rFonts w:asciiTheme="majorHAnsi" w:hAnsiTheme="majorHAnsi" w:cstheme="majorHAnsi"/>
          <w:color w:val="000000"/>
        </w:rPr>
        <w:t>6</w:t>
      </w:r>
      <w:r w:rsidRPr="00EF281D">
        <w:rPr>
          <w:rFonts w:asciiTheme="majorHAnsi" w:hAnsiTheme="majorHAnsi" w:cstheme="majorHAnsi"/>
          <w:color w:val="000000"/>
        </w:rPr>
        <w:t xml:space="preserve">:00 – </w:t>
      </w:r>
      <w:r w:rsidR="008E4070" w:rsidRPr="00EF281D">
        <w:rPr>
          <w:rFonts w:asciiTheme="majorHAnsi" w:hAnsiTheme="majorHAnsi" w:cstheme="majorHAnsi"/>
          <w:b/>
          <w:bCs/>
          <w:color w:val="000000"/>
        </w:rPr>
        <w:t>Drakula</w:t>
      </w:r>
      <w:r w:rsidR="008E4070" w:rsidRPr="00EF281D">
        <w:rPr>
          <w:rFonts w:asciiTheme="majorHAnsi" w:hAnsiTheme="majorHAnsi" w:cstheme="majorHAnsi"/>
          <w:color w:val="000000"/>
        </w:rPr>
        <w:t xml:space="preserve"> 1931 / ABD / 75′ / Siyah &amp; Beyaz / İngilizce ve Türkçe Altyazı</w:t>
      </w:r>
    </w:p>
    <w:p w14:paraId="44A31D60" w14:textId="4330A58A" w:rsidR="008E4070" w:rsidRPr="00EF281D" w:rsidRDefault="008E4070" w:rsidP="00EF281D">
      <w:pPr>
        <w:spacing w:line="240" w:lineRule="auto"/>
        <w:ind w:left="0" w:hanging="2"/>
        <w:rPr>
          <w:rFonts w:asciiTheme="majorHAnsi" w:hAnsiTheme="majorHAnsi" w:cstheme="majorHAnsi"/>
          <w:color w:val="000000"/>
        </w:rPr>
      </w:pPr>
      <w:r w:rsidRPr="00EF281D">
        <w:rPr>
          <w:rFonts w:asciiTheme="majorHAnsi" w:hAnsiTheme="majorHAnsi" w:cstheme="majorHAnsi"/>
          <w:color w:val="000000"/>
        </w:rPr>
        <w:tab/>
      </w:r>
      <w:r w:rsidRPr="00EF281D">
        <w:rPr>
          <w:rFonts w:asciiTheme="majorHAnsi" w:hAnsiTheme="majorHAnsi" w:cstheme="majorHAnsi"/>
          <w:color w:val="000000"/>
        </w:rPr>
        <w:tab/>
        <w:t xml:space="preserve"> </w:t>
      </w:r>
      <w:r w:rsidRPr="00EF281D">
        <w:rPr>
          <w:rFonts w:asciiTheme="majorHAnsi" w:hAnsiTheme="majorHAnsi" w:cstheme="majorHAnsi"/>
          <w:b/>
          <w:bCs/>
          <w:color w:val="000000"/>
        </w:rPr>
        <w:t>Drakula’nın Kızı</w:t>
      </w:r>
      <w:r w:rsidRPr="00EF281D">
        <w:rPr>
          <w:rFonts w:asciiTheme="majorHAnsi" w:hAnsiTheme="majorHAnsi" w:cstheme="majorHAnsi"/>
          <w:color w:val="000000"/>
        </w:rPr>
        <w:t xml:space="preserve"> 1936 / ABD / 71′ / Siyah &amp; Beyaz / İngilizce ve Türkçe Altyazı</w:t>
      </w:r>
    </w:p>
    <w:p w14:paraId="00000038" w14:textId="02F6DBBB" w:rsidR="00DF7B64" w:rsidRPr="00EF281D" w:rsidRDefault="00DF7B64" w:rsidP="00EF281D">
      <w:pPr>
        <w:spacing w:line="240" w:lineRule="auto"/>
        <w:ind w:left="0" w:hanging="2"/>
        <w:rPr>
          <w:rFonts w:asciiTheme="majorHAnsi" w:hAnsiTheme="majorHAnsi" w:cstheme="majorHAnsi"/>
          <w:color w:val="000000"/>
        </w:rPr>
      </w:pPr>
    </w:p>
    <w:p w14:paraId="00000046" w14:textId="0B9C210C" w:rsidR="00DF7B64" w:rsidRPr="00EF281D" w:rsidRDefault="008E4070" w:rsidP="00EF281D">
      <w:pPr>
        <w:spacing w:line="240" w:lineRule="auto"/>
        <w:ind w:left="0" w:hanging="2"/>
        <w:rPr>
          <w:rFonts w:asciiTheme="majorHAnsi" w:hAnsiTheme="majorHAnsi" w:cstheme="majorHAnsi"/>
          <w:color w:val="000000"/>
        </w:rPr>
      </w:pPr>
      <w:r w:rsidRPr="00EF281D">
        <w:rPr>
          <w:rFonts w:asciiTheme="majorHAnsi" w:hAnsiTheme="majorHAnsi" w:cstheme="majorHAnsi"/>
          <w:b/>
          <w:color w:val="000000"/>
        </w:rPr>
        <w:t>22 Şubat 2025, Cumartesi</w:t>
      </w:r>
    </w:p>
    <w:p w14:paraId="00000047" w14:textId="6FFC6BFE" w:rsidR="00DF7B64" w:rsidRPr="00EF281D" w:rsidRDefault="00000000" w:rsidP="00EF281D">
      <w:pPr>
        <w:spacing w:line="240" w:lineRule="auto"/>
        <w:ind w:left="0" w:hanging="2"/>
        <w:rPr>
          <w:rFonts w:asciiTheme="majorHAnsi" w:hAnsiTheme="majorHAnsi" w:cstheme="majorHAnsi"/>
          <w:color w:val="000000"/>
        </w:rPr>
      </w:pPr>
      <w:r w:rsidRPr="00EF281D">
        <w:rPr>
          <w:rFonts w:asciiTheme="majorHAnsi" w:hAnsiTheme="majorHAnsi" w:cstheme="majorHAnsi"/>
          <w:color w:val="000000"/>
        </w:rPr>
        <w:t>1</w:t>
      </w:r>
      <w:r w:rsidR="008E4070" w:rsidRPr="00EF281D">
        <w:rPr>
          <w:rFonts w:asciiTheme="majorHAnsi" w:hAnsiTheme="majorHAnsi" w:cstheme="majorHAnsi"/>
          <w:color w:val="000000"/>
        </w:rPr>
        <w:t>6</w:t>
      </w:r>
      <w:r w:rsidRPr="00EF281D">
        <w:rPr>
          <w:rFonts w:asciiTheme="majorHAnsi" w:hAnsiTheme="majorHAnsi" w:cstheme="majorHAnsi"/>
          <w:color w:val="000000"/>
        </w:rPr>
        <w:t xml:space="preserve">:00 – </w:t>
      </w:r>
      <w:r w:rsidR="008E4070" w:rsidRPr="00EF281D">
        <w:rPr>
          <w:rFonts w:asciiTheme="majorHAnsi" w:hAnsiTheme="majorHAnsi" w:cstheme="majorHAnsi"/>
          <w:b/>
          <w:bCs/>
          <w:color w:val="000000"/>
        </w:rPr>
        <w:t>Kurt Adam</w:t>
      </w:r>
      <w:r w:rsidR="008E4070" w:rsidRPr="00EF281D">
        <w:rPr>
          <w:rFonts w:asciiTheme="majorHAnsi" w:hAnsiTheme="majorHAnsi" w:cstheme="majorHAnsi"/>
          <w:color w:val="000000"/>
        </w:rPr>
        <w:t xml:space="preserve"> 1941 / ABD / 70′ / Siyah &amp; Beyaz / İngilizce ve Türkçe Altyazı</w:t>
      </w:r>
    </w:p>
    <w:p w14:paraId="1C4CC0F8" w14:textId="363D5B7B" w:rsidR="008E4070" w:rsidRPr="00EF281D" w:rsidRDefault="008E4070" w:rsidP="00EF281D">
      <w:pPr>
        <w:spacing w:line="240" w:lineRule="auto"/>
        <w:ind w:left="0" w:hanging="2"/>
        <w:rPr>
          <w:rFonts w:asciiTheme="majorHAnsi" w:hAnsiTheme="majorHAnsi" w:cstheme="majorHAnsi"/>
          <w:color w:val="000000"/>
        </w:rPr>
      </w:pPr>
      <w:r w:rsidRPr="00EF281D">
        <w:rPr>
          <w:rFonts w:asciiTheme="majorHAnsi" w:hAnsiTheme="majorHAnsi" w:cstheme="majorHAnsi"/>
          <w:color w:val="000000"/>
        </w:rPr>
        <w:tab/>
      </w:r>
      <w:r w:rsidRPr="00EF281D">
        <w:rPr>
          <w:rFonts w:asciiTheme="majorHAnsi" w:hAnsiTheme="majorHAnsi" w:cstheme="majorHAnsi"/>
          <w:color w:val="000000"/>
        </w:rPr>
        <w:tab/>
        <w:t xml:space="preserve"> </w:t>
      </w:r>
      <w:r w:rsidRPr="00EF281D">
        <w:rPr>
          <w:rFonts w:asciiTheme="majorHAnsi" w:hAnsiTheme="majorHAnsi" w:cstheme="majorHAnsi"/>
          <w:b/>
          <w:bCs/>
          <w:color w:val="000000"/>
        </w:rPr>
        <w:t>Frankenstein Kurt Adam’la Buluşuyor</w:t>
      </w:r>
      <w:r w:rsidRPr="00EF281D">
        <w:rPr>
          <w:rFonts w:asciiTheme="majorHAnsi" w:hAnsiTheme="majorHAnsi" w:cstheme="majorHAnsi"/>
          <w:color w:val="000000"/>
        </w:rPr>
        <w:t xml:space="preserve"> 1943 / ABD / 74′ / Siyah &amp; Beyaz / İngilizce ve Türkçe Altyazı</w:t>
      </w:r>
    </w:p>
    <w:p w14:paraId="00000054" w14:textId="77777777" w:rsidR="00DF7B64" w:rsidRPr="00EF281D" w:rsidRDefault="00DF7B64" w:rsidP="00EF281D">
      <w:pPr>
        <w:spacing w:line="240" w:lineRule="auto"/>
        <w:ind w:leftChars="0" w:left="0" w:firstLineChars="0" w:firstLine="0"/>
        <w:rPr>
          <w:rFonts w:asciiTheme="majorHAnsi" w:hAnsiTheme="majorHAnsi" w:cstheme="majorHAnsi"/>
        </w:rPr>
      </w:pPr>
    </w:p>
    <w:p w14:paraId="00000055" w14:textId="77777777" w:rsidR="00DF7B64" w:rsidRPr="00EF281D" w:rsidRDefault="00000000" w:rsidP="00EF281D">
      <w:pPr>
        <w:spacing w:line="240" w:lineRule="auto"/>
        <w:ind w:left="0" w:hanging="2"/>
        <w:jc w:val="both"/>
        <w:rPr>
          <w:rFonts w:asciiTheme="majorHAnsi" w:hAnsiTheme="majorHAnsi" w:cstheme="majorHAnsi"/>
          <w:sz w:val="20"/>
          <w:szCs w:val="20"/>
        </w:rPr>
      </w:pPr>
      <w:r w:rsidRPr="00EF281D">
        <w:rPr>
          <w:rFonts w:asciiTheme="majorHAnsi" w:hAnsiTheme="majorHAnsi" w:cstheme="majorHAnsi"/>
          <w:b/>
          <w:sz w:val="20"/>
          <w:szCs w:val="20"/>
          <w:u w:val="single"/>
        </w:rPr>
        <w:t>Beykoz Kundura Hakkında</w:t>
      </w:r>
    </w:p>
    <w:p w14:paraId="00000056" w14:textId="77777777" w:rsidR="00DF7B64" w:rsidRPr="00EF281D" w:rsidRDefault="00000000" w:rsidP="00EF281D">
      <w:pPr>
        <w:spacing w:line="240" w:lineRule="auto"/>
        <w:ind w:left="0" w:hanging="2"/>
        <w:jc w:val="both"/>
        <w:rPr>
          <w:rFonts w:asciiTheme="majorHAnsi" w:hAnsiTheme="majorHAnsi" w:cstheme="majorHAnsi"/>
          <w:sz w:val="20"/>
          <w:szCs w:val="20"/>
        </w:rPr>
      </w:pPr>
      <w:r w:rsidRPr="00EF281D">
        <w:rPr>
          <w:rFonts w:asciiTheme="majorHAnsi" w:hAnsiTheme="majorHAnsi" w:cstheme="majorHAnsi"/>
          <w:sz w:val="20"/>
          <w:szCs w:val="20"/>
        </w:rPr>
        <w:t xml:space="preserve">1800’lerin başına uzanan tarihiyle Türkiye’nin en önemli endüstri miraslarından biri olan Beykoz Kundura, kapsamlı bir restorasyonun ardından 2005’te film platosuna dönüşerek günümüz film ve dizi sektörünün kalbi oldu. 2018’den bu yana düzenlediği etkinlikler, konumu ve tarihi mekânlarıyla da İstanbul’un alternatif kültür ve sanat merkezlerinden biri haline geldi. </w:t>
      </w:r>
      <w:proofErr w:type="spellStart"/>
      <w:r w:rsidRPr="00EF281D">
        <w:rPr>
          <w:rFonts w:asciiTheme="majorHAnsi" w:hAnsiTheme="majorHAnsi" w:cstheme="majorHAnsi"/>
          <w:sz w:val="20"/>
          <w:szCs w:val="20"/>
        </w:rPr>
        <w:t>Disiplinlerarası</w:t>
      </w:r>
      <w:proofErr w:type="spellEnd"/>
      <w:r w:rsidRPr="00EF281D">
        <w:rPr>
          <w:rFonts w:asciiTheme="majorHAnsi" w:hAnsiTheme="majorHAnsi" w:cstheme="majorHAnsi"/>
          <w:sz w:val="20"/>
          <w:szCs w:val="20"/>
        </w:rPr>
        <w:t xml:space="preserve"> sahnesi Kundura Sahne, </w:t>
      </w:r>
      <w:proofErr w:type="spellStart"/>
      <w:r w:rsidRPr="00EF281D">
        <w:rPr>
          <w:rFonts w:asciiTheme="majorHAnsi" w:hAnsiTheme="majorHAnsi" w:cstheme="majorHAnsi"/>
          <w:sz w:val="20"/>
          <w:szCs w:val="20"/>
        </w:rPr>
        <w:t>kürasyon</w:t>
      </w:r>
      <w:proofErr w:type="spellEnd"/>
      <w:r w:rsidRPr="00EF281D">
        <w:rPr>
          <w:rFonts w:asciiTheme="majorHAnsi" w:hAnsiTheme="majorHAnsi" w:cstheme="majorHAnsi"/>
          <w:sz w:val="20"/>
          <w:szCs w:val="20"/>
        </w:rPr>
        <w:t xml:space="preserve"> programlarıyla dikkat </w:t>
      </w:r>
      <w:r w:rsidRPr="00EF281D">
        <w:rPr>
          <w:rFonts w:asciiTheme="majorHAnsi" w:hAnsiTheme="majorHAnsi" w:cstheme="majorHAnsi"/>
          <w:sz w:val="20"/>
          <w:szCs w:val="20"/>
        </w:rPr>
        <w:lastRenderedPageBreak/>
        <w:t xml:space="preserve">çeken sineması Kundura Sinema, </w:t>
      </w:r>
      <w:proofErr w:type="spellStart"/>
      <w:r w:rsidRPr="00EF281D">
        <w:rPr>
          <w:rFonts w:asciiTheme="majorHAnsi" w:hAnsiTheme="majorHAnsi" w:cstheme="majorHAnsi"/>
          <w:sz w:val="20"/>
          <w:szCs w:val="20"/>
        </w:rPr>
        <w:t>açıkhava</w:t>
      </w:r>
      <w:proofErr w:type="spellEnd"/>
      <w:r w:rsidRPr="00EF281D">
        <w:rPr>
          <w:rFonts w:asciiTheme="majorHAnsi" w:hAnsiTheme="majorHAnsi" w:cstheme="majorHAnsi"/>
          <w:sz w:val="20"/>
          <w:szCs w:val="20"/>
        </w:rPr>
        <w:t xml:space="preserve"> etkinliği Bir Yaz Gecesi Festivali, sanatçı programı Vardiya ve felsefe, performans ve belgesel platformu </w:t>
      </w:r>
      <w:proofErr w:type="spellStart"/>
      <w:r w:rsidRPr="00EF281D">
        <w:rPr>
          <w:rFonts w:asciiTheme="majorHAnsi" w:hAnsiTheme="majorHAnsi" w:cstheme="majorHAnsi"/>
          <w:sz w:val="20"/>
          <w:szCs w:val="20"/>
        </w:rPr>
        <w:t>KunduraLab</w:t>
      </w:r>
      <w:proofErr w:type="spellEnd"/>
      <w:r w:rsidRPr="00EF281D">
        <w:rPr>
          <w:rFonts w:asciiTheme="majorHAnsi" w:hAnsiTheme="majorHAnsi" w:cstheme="majorHAnsi"/>
          <w:sz w:val="20"/>
          <w:szCs w:val="20"/>
        </w:rPr>
        <w:t xml:space="preserve"> ile kültür, düşünce ve sanatta yeni buluşma alanları ve üretim olanakları yaratan Beykoz Kundura, arşiv ve araştırma merkezi Kundura Hafıza ile de geçmişe bugünden bakıyor ve fabrikanın hafızasını tutmaya devam ediyor.</w:t>
      </w:r>
    </w:p>
    <w:p w14:paraId="00000057" w14:textId="77777777" w:rsidR="00DF7B64" w:rsidRPr="00EF281D" w:rsidRDefault="00DF7B64" w:rsidP="00EF281D">
      <w:pPr>
        <w:spacing w:line="240" w:lineRule="auto"/>
        <w:ind w:left="0" w:hanging="2"/>
        <w:jc w:val="both"/>
        <w:rPr>
          <w:rFonts w:asciiTheme="majorHAnsi" w:hAnsiTheme="majorHAnsi" w:cstheme="majorHAnsi"/>
        </w:rPr>
      </w:pPr>
    </w:p>
    <w:p w14:paraId="00000058" w14:textId="77777777" w:rsidR="00DF7B64" w:rsidRPr="00EF281D" w:rsidRDefault="00000000" w:rsidP="00EF281D">
      <w:pPr>
        <w:spacing w:line="240" w:lineRule="auto"/>
        <w:ind w:left="0" w:hanging="2"/>
        <w:jc w:val="both"/>
        <w:rPr>
          <w:rFonts w:asciiTheme="majorHAnsi" w:hAnsiTheme="majorHAnsi" w:cstheme="majorHAnsi"/>
        </w:rPr>
      </w:pPr>
      <w:r w:rsidRPr="00EF281D">
        <w:rPr>
          <w:rFonts w:asciiTheme="majorHAnsi" w:hAnsiTheme="majorHAnsi" w:cstheme="majorHAnsi"/>
          <w:b/>
        </w:rPr>
        <w:t xml:space="preserve">Ayrıntılı bilgi için: </w:t>
      </w:r>
    </w:p>
    <w:p w14:paraId="0000005A" w14:textId="3493CCC2" w:rsidR="00DF7B64" w:rsidRPr="00EF281D" w:rsidRDefault="00000000" w:rsidP="00EF281D">
      <w:pPr>
        <w:spacing w:line="240" w:lineRule="auto"/>
        <w:ind w:left="0" w:hanging="2"/>
        <w:jc w:val="both"/>
        <w:rPr>
          <w:rFonts w:asciiTheme="majorHAnsi" w:hAnsiTheme="majorHAnsi" w:cstheme="majorHAnsi"/>
        </w:rPr>
      </w:pPr>
      <w:r w:rsidRPr="00EF281D">
        <w:rPr>
          <w:rFonts w:asciiTheme="majorHAnsi" w:hAnsiTheme="majorHAnsi" w:cstheme="majorHAnsi"/>
        </w:rPr>
        <w:t>Evrim Eylem Şişman • 0554 348 80 26</w:t>
      </w:r>
    </w:p>
    <w:sectPr w:rsidR="00DF7B64" w:rsidRPr="00EF281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64"/>
    <w:rsid w:val="00280141"/>
    <w:rsid w:val="002E0BC5"/>
    <w:rsid w:val="00377A09"/>
    <w:rsid w:val="003B473B"/>
    <w:rsid w:val="00516A5C"/>
    <w:rsid w:val="0052027C"/>
    <w:rsid w:val="005F545C"/>
    <w:rsid w:val="00697665"/>
    <w:rsid w:val="008E4070"/>
    <w:rsid w:val="009746E5"/>
    <w:rsid w:val="00A85114"/>
    <w:rsid w:val="00AA0A95"/>
    <w:rsid w:val="00DF7B64"/>
    <w:rsid w:val="00EF2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5368"/>
  <w15:docId w15:val="{4DAD0785-4A9B-D14E-9348-D7FB3A85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rFonts w:eastAsia="Arial Unicode MS"/>
      <w:position w:val="-1"/>
      <w:lang w:eastAsia="ar-SA"/>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Kpr">
    <w:name w:val="Hyperlink"/>
    <w:rPr>
      <w:color w:val="0563C1"/>
      <w:w w:val="100"/>
      <w:position w:val="-1"/>
      <w:u w:val="single"/>
      <w:effect w:val="none"/>
      <w:vertAlign w:val="baseline"/>
      <w:cs w:val="0"/>
      <w:em w:val="none"/>
    </w:rPr>
  </w:style>
  <w:style w:type="character" w:styleId="zmlenmeyenBahsetme">
    <w:name w:val="Unresolved Mention"/>
    <w:qFormat/>
    <w:rPr>
      <w:color w:val="605E5C"/>
      <w:w w:val="100"/>
      <w:position w:val="-1"/>
      <w:effect w:val="none"/>
      <w:shd w:val="clear" w:color="auto" w:fill="E1DFDD"/>
      <w:vertAlign w:val="baseline"/>
      <w:cs w:val="0"/>
      <w:em w:val="none"/>
    </w:rPr>
  </w:style>
  <w:style w:type="character" w:customStyle="1" w:styleId="NumaralandrmaSembolleri">
    <w:name w:val="Numaralandırma Sembolleri"/>
    <w:rPr>
      <w:w w:val="100"/>
      <w:position w:val="-1"/>
      <w:effect w:val="none"/>
      <w:vertAlign w:val="baseline"/>
      <w:cs w:val="0"/>
      <w:em w:val="none"/>
    </w:rPr>
  </w:style>
  <w:style w:type="paragraph" w:customStyle="1" w:styleId="stbalk">
    <w:name w:val="Üst başlık"/>
    <w:basedOn w:val="Normal"/>
    <w:next w:val="GvdeMetni"/>
    <w:pPr>
      <w:keepNext/>
      <w:spacing w:before="240" w:after="120"/>
    </w:pPr>
    <w:rPr>
      <w:rFonts w:ascii="Arial" w:hAnsi="Arial" w:cs="Arial Unicode MS"/>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 w:type="paragraph" w:styleId="NormalWeb">
    <w:name w:val="Normal (Web)"/>
    <w:basedOn w:val="Normal"/>
    <w:pPr>
      <w:spacing w:before="100" w:after="100"/>
      <w:ind w:left="0" w:firstLine="0"/>
    </w:pPr>
    <w:rPr>
      <w:rFonts w:ascii="Times New Roman" w:eastAsia="Times New Roman" w:hAnsi="Times New Roman" w:cs="Times New Roman"/>
    </w:rPr>
  </w:style>
  <w:style w:type="paragraph" w:styleId="stBilgi">
    <w:name w:val="header"/>
    <w:basedOn w:val="Normal"/>
    <w:qFormat/>
    <w:pPr>
      <w:tabs>
        <w:tab w:val="center" w:pos="4536"/>
        <w:tab w:val="right" w:pos="9072"/>
      </w:tabs>
    </w:pPr>
  </w:style>
  <w:style w:type="character" w:customStyle="1" w:styleId="stBilgiChar">
    <w:name w:val="Üst Bilgi Char"/>
    <w:rPr>
      <w:rFonts w:ascii="Calibri" w:eastAsia="Arial Unicode MS" w:hAnsi="Calibri" w:cs="Calibri"/>
      <w:w w:val="100"/>
      <w:position w:val="-1"/>
      <w:sz w:val="24"/>
      <w:szCs w:val="24"/>
      <w:effect w:val="none"/>
      <w:vertAlign w:val="baseline"/>
      <w:cs w:val="0"/>
      <w:em w:val="none"/>
      <w:lang w:eastAsia="ar-SA"/>
    </w:rPr>
  </w:style>
  <w:style w:type="paragraph" w:styleId="AltBilgi">
    <w:name w:val="footer"/>
    <w:basedOn w:val="Normal"/>
    <w:qFormat/>
    <w:pPr>
      <w:tabs>
        <w:tab w:val="center" w:pos="4536"/>
        <w:tab w:val="right" w:pos="9072"/>
      </w:tabs>
    </w:pPr>
  </w:style>
  <w:style w:type="character" w:customStyle="1" w:styleId="AltBilgiChar">
    <w:name w:val="Alt Bilgi Char"/>
    <w:rPr>
      <w:rFonts w:ascii="Calibri" w:eastAsia="Arial Unicode MS" w:hAnsi="Calibri" w:cs="Calibri"/>
      <w:w w:val="100"/>
      <w:position w:val="-1"/>
      <w:sz w:val="24"/>
      <w:szCs w:val="24"/>
      <w:effect w:val="none"/>
      <w:vertAlign w:val="baseline"/>
      <w:cs w:val="0"/>
      <w:em w:val="none"/>
      <w:lang w:eastAsia="ar-SA"/>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rFonts w:eastAsia="Arial Unicode MS"/>
      <w:position w:val="-1"/>
      <w:sz w:val="20"/>
      <w:szCs w:val="20"/>
      <w:lang w:eastAsia="ar-SA"/>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2341E7"/>
    <w:rPr>
      <w:rFonts w:eastAsia="Arial Unicode MS"/>
      <w:position w:val="-1"/>
      <w:lang w:eastAsia="ar-SA"/>
    </w:rPr>
  </w:style>
  <w:style w:type="paragraph" w:styleId="AklamaKonusu">
    <w:name w:val="annotation subject"/>
    <w:basedOn w:val="AklamaMetni"/>
    <w:next w:val="AklamaMetni"/>
    <w:link w:val="AklamaKonusuChar"/>
    <w:uiPriority w:val="99"/>
    <w:semiHidden/>
    <w:unhideWhenUsed/>
    <w:rsid w:val="005F0E84"/>
    <w:rPr>
      <w:b/>
      <w:bCs/>
    </w:rPr>
  </w:style>
  <w:style w:type="character" w:customStyle="1" w:styleId="AklamaKonusuChar">
    <w:name w:val="Açıklama Konusu Char"/>
    <w:basedOn w:val="AklamaMetniChar"/>
    <w:link w:val="AklamaKonusu"/>
    <w:uiPriority w:val="99"/>
    <w:semiHidden/>
    <w:rsid w:val="005F0E84"/>
    <w:rPr>
      <w:rFonts w:eastAsia="Arial Unicode MS"/>
      <w:b/>
      <w:bCs/>
      <w:position w:val="-1"/>
      <w:sz w:val="20"/>
      <w:szCs w:val="20"/>
      <w:lang w:eastAsia="ar-SA"/>
    </w:rPr>
  </w:style>
  <w:style w:type="paragraph" w:styleId="AralkYok">
    <w:name w:val="No Spacing"/>
    <w:uiPriority w:val="1"/>
    <w:qFormat/>
    <w:rsid w:val="00EF281D"/>
    <w:pPr>
      <w:ind w:leftChars="-1" w:left="-1" w:hangingChars="1"/>
      <w:textDirection w:val="btLr"/>
      <w:textAlignment w:val="top"/>
      <w:outlineLvl w:val="0"/>
    </w:pPr>
    <w:rPr>
      <w:rFonts w:eastAsia="Arial Unicode MS"/>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7171">
      <w:bodyDiv w:val="1"/>
      <w:marLeft w:val="0"/>
      <w:marRight w:val="0"/>
      <w:marTop w:val="0"/>
      <w:marBottom w:val="0"/>
      <w:divBdr>
        <w:top w:val="none" w:sz="0" w:space="0" w:color="auto"/>
        <w:left w:val="none" w:sz="0" w:space="0" w:color="auto"/>
        <w:bottom w:val="none" w:sz="0" w:space="0" w:color="auto"/>
        <w:right w:val="none" w:sz="0" w:space="0" w:color="auto"/>
      </w:divBdr>
    </w:div>
    <w:div w:id="225646172">
      <w:bodyDiv w:val="1"/>
      <w:marLeft w:val="0"/>
      <w:marRight w:val="0"/>
      <w:marTop w:val="0"/>
      <w:marBottom w:val="0"/>
      <w:divBdr>
        <w:top w:val="none" w:sz="0" w:space="0" w:color="auto"/>
        <w:left w:val="none" w:sz="0" w:space="0" w:color="auto"/>
        <w:bottom w:val="none" w:sz="0" w:space="0" w:color="auto"/>
        <w:right w:val="none" w:sz="0" w:space="0" w:color="auto"/>
      </w:divBdr>
    </w:div>
    <w:div w:id="428235028">
      <w:bodyDiv w:val="1"/>
      <w:marLeft w:val="0"/>
      <w:marRight w:val="0"/>
      <w:marTop w:val="0"/>
      <w:marBottom w:val="0"/>
      <w:divBdr>
        <w:top w:val="none" w:sz="0" w:space="0" w:color="auto"/>
        <w:left w:val="none" w:sz="0" w:space="0" w:color="auto"/>
        <w:bottom w:val="none" w:sz="0" w:space="0" w:color="auto"/>
        <w:right w:val="none" w:sz="0" w:space="0" w:color="auto"/>
      </w:divBdr>
    </w:div>
    <w:div w:id="504830185">
      <w:bodyDiv w:val="1"/>
      <w:marLeft w:val="0"/>
      <w:marRight w:val="0"/>
      <w:marTop w:val="0"/>
      <w:marBottom w:val="0"/>
      <w:divBdr>
        <w:top w:val="none" w:sz="0" w:space="0" w:color="auto"/>
        <w:left w:val="none" w:sz="0" w:space="0" w:color="auto"/>
        <w:bottom w:val="none" w:sz="0" w:space="0" w:color="auto"/>
        <w:right w:val="none" w:sz="0" w:space="0" w:color="auto"/>
      </w:divBdr>
    </w:div>
    <w:div w:id="619386255">
      <w:bodyDiv w:val="1"/>
      <w:marLeft w:val="0"/>
      <w:marRight w:val="0"/>
      <w:marTop w:val="0"/>
      <w:marBottom w:val="0"/>
      <w:divBdr>
        <w:top w:val="none" w:sz="0" w:space="0" w:color="auto"/>
        <w:left w:val="none" w:sz="0" w:space="0" w:color="auto"/>
        <w:bottom w:val="none" w:sz="0" w:space="0" w:color="auto"/>
        <w:right w:val="none" w:sz="0" w:space="0" w:color="auto"/>
      </w:divBdr>
    </w:div>
    <w:div w:id="691800752">
      <w:bodyDiv w:val="1"/>
      <w:marLeft w:val="0"/>
      <w:marRight w:val="0"/>
      <w:marTop w:val="0"/>
      <w:marBottom w:val="0"/>
      <w:divBdr>
        <w:top w:val="none" w:sz="0" w:space="0" w:color="auto"/>
        <w:left w:val="none" w:sz="0" w:space="0" w:color="auto"/>
        <w:bottom w:val="none" w:sz="0" w:space="0" w:color="auto"/>
        <w:right w:val="none" w:sz="0" w:space="0" w:color="auto"/>
      </w:divBdr>
    </w:div>
    <w:div w:id="710766257">
      <w:bodyDiv w:val="1"/>
      <w:marLeft w:val="0"/>
      <w:marRight w:val="0"/>
      <w:marTop w:val="0"/>
      <w:marBottom w:val="0"/>
      <w:divBdr>
        <w:top w:val="none" w:sz="0" w:space="0" w:color="auto"/>
        <w:left w:val="none" w:sz="0" w:space="0" w:color="auto"/>
        <w:bottom w:val="none" w:sz="0" w:space="0" w:color="auto"/>
        <w:right w:val="none" w:sz="0" w:space="0" w:color="auto"/>
      </w:divBdr>
    </w:div>
    <w:div w:id="721252322">
      <w:bodyDiv w:val="1"/>
      <w:marLeft w:val="0"/>
      <w:marRight w:val="0"/>
      <w:marTop w:val="0"/>
      <w:marBottom w:val="0"/>
      <w:divBdr>
        <w:top w:val="none" w:sz="0" w:space="0" w:color="auto"/>
        <w:left w:val="none" w:sz="0" w:space="0" w:color="auto"/>
        <w:bottom w:val="none" w:sz="0" w:space="0" w:color="auto"/>
        <w:right w:val="none" w:sz="0" w:space="0" w:color="auto"/>
      </w:divBdr>
    </w:div>
    <w:div w:id="949359138">
      <w:bodyDiv w:val="1"/>
      <w:marLeft w:val="0"/>
      <w:marRight w:val="0"/>
      <w:marTop w:val="0"/>
      <w:marBottom w:val="0"/>
      <w:divBdr>
        <w:top w:val="none" w:sz="0" w:space="0" w:color="auto"/>
        <w:left w:val="none" w:sz="0" w:space="0" w:color="auto"/>
        <w:bottom w:val="none" w:sz="0" w:space="0" w:color="auto"/>
        <w:right w:val="none" w:sz="0" w:space="0" w:color="auto"/>
      </w:divBdr>
    </w:div>
    <w:div w:id="997270948">
      <w:bodyDiv w:val="1"/>
      <w:marLeft w:val="0"/>
      <w:marRight w:val="0"/>
      <w:marTop w:val="0"/>
      <w:marBottom w:val="0"/>
      <w:divBdr>
        <w:top w:val="none" w:sz="0" w:space="0" w:color="auto"/>
        <w:left w:val="none" w:sz="0" w:space="0" w:color="auto"/>
        <w:bottom w:val="none" w:sz="0" w:space="0" w:color="auto"/>
        <w:right w:val="none" w:sz="0" w:space="0" w:color="auto"/>
      </w:divBdr>
    </w:div>
    <w:div w:id="1030448984">
      <w:bodyDiv w:val="1"/>
      <w:marLeft w:val="0"/>
      <w:marRight w:val="0"/>
      <w:marTop w:val="0"/>
      <w:marBottom w:val="0"/>
      <w:divBdr>
        <w:top w:val="none" w:sz="0" w:space="0" w:color="auto"/>
        <w:left w:val="none" w:sz="0" w:space="0" w:color="auto"/>
        <w:bottom w:val="none" w:sz="0" w:space="0" w:color="auto"/>
        <w:right w:val="none" w:sz="0" w:space="0" w:color="auto"/>
      </w:divBdr>
    </w:div>
    <w:div w:id="1038552467">
      <w:bodyDiv w:val="1"/>
      <w:marLeft w:val="0"/>
      <w:marRight w:val="0"/>
      <w:marTop w:val="0"/>
      <w:marBottom w:val="0"/>
      <w:divBdr>
        <w:top w:val="none" w:sz="0" w:space="0" w:color="auto"/>
        <w:left w:val="none" w:sz="0" w:space="0" w:color="auto"/>
        <w:bottom w:val="none" w:sz="0" w:space="0" w:color="auto"/>
        <w:right w:val="none" w:sz="0" w:space="0" w:color="auto"/>
      </w:divBdr>
    </w:div>
    <w:div w:id="1082138758">
      <w:bodyDiv w:val="1"/>
      <w:marLeft w:val="0"/>
      <w:marRight w:val="0"/>
      <w:marTop w:val="0"/>
      <w:marBottom w:val="0"/>
      <w:divBdr>
        <w:top w:val="none" w:sz="0" w:space="0" w:color="auto"/>
        <w:left w:val="none" w:sz="0" w:space="0" w:color="auto"/>
        <w:bottom w:val="none" w:sz="0" w:space="0" w:color="auto"/>
        <w:right w:val="none" w:sz="0" w:space="0" w:color="auto"/>
      </w:divBdr>
    </w:div>
    <w:div w:id="1096511714">
      <w:bodyDiv w:val="1"/>
      <w:marLeft w:val="0"/>
      <w:marRight w:val="0"/>
      <w:marTop w:val="0"/>
      <w:marBottom w:val="0"/>
      <w:divBdr>
        <w:top w:val="none" w:sz="0" w:space="0" w:color="auto"/>
        <w:left w:val="none" w:sz="0" w:space="0" w:color="auto"/>
        <w:bottom w:val="none" w:sz="0" w:space="0" w:color="auto"/>
        <w:right w:val="none" w:sz="0" w:space="0" w:color="auto"/>
      </w:divBdr>
    </w:div>
    <w:div w:id="1096832214">
      <w:bodyDiv w:val="1"/>
      <w:marLeft w:val="0"/>
      <w:marRight w:val="0"/>
      <w:marTop w:val="0"/>
      <w:marBottom w:val="0"/>
      <w:divBdr>
        <w:top w:val="none" w:sz="0" w:space="0" w:color="auto"/>
        <w:left w:val="none" w:sz="0" w:space="0" w:color="auto"/>
        <w:bottom w:val="none" w:sz="0" w:space="0" w:color="auto"/>
        <w:right w:val="none" w:sz="0" w:space="0" w:color="auto"/>
      </w:divBdr>
    </w:div>
    <w:div w:id="1389646587">
      <w:bodyDiv w:val="1"/>
      <w:marLeft w:val="0"/>
      <w:marRight w:val="0"/>
      <w:marTop w:val="0"/>
      <w:marBottom w:val="0"/>
      <w:divBdr>
        <w:top w:val="none" w:sz="0" w:space="0" w:color="auto"/>
        <w:left w:val="none" w:sz="0" w:space="0" w:color="auto"/>
        <w:bottom w:val="none" w:sz="0" w:space="0" w:color="auto"/>
        <w:right w:val="none" w:sz="0" w:space="0" w:color="auto"/>
      </w:divBdr>
    </w:div>
    <w:div w:id="1529218177">
      <w:bodyDiv w:val="1"/>
      <w:marLeft w:val="0"/>
      <w:marRight w:val="0"/>
      <w:marTop w:val="0"/>
      <w:marBottom w:val="0"/>
      <w:divBdr>
        <w:top w:val="none" w:sz="0" w:space="0" w:color="auto"/>
        <w:left w:val="none" w:sz="0" w:space="0" w:color="auto"/>
        <w:bottom w:val="none" w:sz="0" w:space="0" w:color="auto"/>
        <w:right w:val="none" w:sz="0" w:space="0" w:color="auto"/>
      </w:divBdr>
    </w:div>
    <w:div w:id="1635599003">
      <w:bodyDiv w:val="1"/>
      <w:marLeft w:val="0"/>
      <w:marRight w:val="0"/>
      <w:marTop w:val="0"/>
      <w:marBottom w:val="0"/>
      <w:divBdr>
        <w:top w:val="none" w:sz="0" w:space="0" w:color="auto"/>
        <w:left w:val="none" w:sz="0" w:space="0" w:color="auto"/>
        <w:bottom w:val="none" w:sz="0" w:space="0" w:color="auto"/>
        <w:right w:val="none" w:sz="0" w:space="0" w:color="auto"/>
      </w:divBdr>
    </w:div>
    <w:div w:id="1681392678">
      <w:bodyDiv w:val="1"/>
      <w:marLeft w:val="0"/>
      <w:marRight w:val="0"/>
      <w:marTop w:val="0"/>
      <w:marBottom w:val="0"/>
      <w:divBdr>
        <w:top w:val="none" w:sz="0" w:space="0" w:color="auto"/>
        <w:left w:val="none" w:sz="0" w:space="0" w:color="auto"/>
        <w:bottom w:val="none" w:sz="0" w:space="0" w:color="auto"/>
        <w:right w:val="none" w:sz="0" w:space="0" w:color="auto"/>
      </w:divBdr>
    </w:div>
    <w:div w:id="1790122441">
      <w:bodyDiv w:val="1"/>
      <w:marLeft w:val="0"/>
      <w:marRight w:val="0"/>
      <w:marTop w:val="0"/>
      <w:marBottom w:val="0"/>
      <w:divBdr>
        <w:top w:val="none" w:sz="0" w:space="0" w:color="auto"/>
        <w:left w:val="none" w:sz="0" w:space="0" w:color="auto"/>
        <w:bottom w:val="none" w:sz="0" w:space="0" w:color="auto"/>
        <w:right w:val="none" w:sz="0" w:space="0" w:color="auto"/>
      </w:divBdr>
    </w:div>
    <w:div w:id="1969822507">
      <w:bodyDiv w:val="1"/>
      <w:marLeft w:val="0"/>
      <w:marRight w:val="0"/>
      <w:marTop w:val="0"/>
      <w:marBottom w:val="0"/>
      <w:divBdr>
        <w:top w:val="none" w:sz="0" w:space="0" w:color="auto"/>
        <w:left w:val="none" w:sz="0" w:space="0" w:color="auto"/>
        <w:bottom w:val="none" w:sz="0" w:space="0" w:color="auto"/>
        <w:right w:val="none" w:sz="0" w:space="0" w:color="auto"/>
      </w:divBdr>
    </w:div>
    <w:div w:id="209003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asso.com.tr/tr/etkinlik/kundura-klasikleri-gorunmez-adam-etkinlik-biletleri/7757350" TargetMode="External"/><Relationship Id="rId5" Type="http://schemas.openxmlformats.org/officeDocument/2006/relationships/hyperlink" Target="https://www.passo.com.tr/tr/etkinlik-grubu/beykoz-kundura-etkinlik-biletleri-passo/6546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EwTlLIZg3C8FVtauEbsTC+bAw==">CgMxLjA4AHIhMUJXaDktMThrZ3laTEJ2OEMwVVFyTEpkVlRuTzRKYUFZ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979</Words>
  <Characters>5584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iletişim</dc:creator>
  <cp:lastModifiedBy>Sadi Cilingir</cp:lastModifiedBy>
  <cp:revision>4</cp:revision>
  <dcterms:created xsi:type="dcterms:W3CDTF">2024-11-15T08:41:00Z</dcterms:created>
  <dcterms:modified xsi:type="dcterms:W3CDTF">2025-02-05T11:47:00Z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