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F0A4" w14:textId="77777777" w:rsidR="00473F60" w:rsidRDefault="00473F60">
      <w:pPr>
        <w:pBdr>
          <w:top w:val="nil"/>
          <w:left w:val="nil"/>
          <w:bottom w:val="nil"/>
          <w:right w:val="nil"/>
          <w:between w:val="nil"/>
        </w:pBdr>
        <w:shd w:val="clear" w:color="auto" w:fill="FFFFFF"/>
        <w:jc w:val="center"/>
        <w:rPr>
          <w:rFonts w:ascii="Calibri" w:eastAsia="Calibri" w:hAnsi="Calibri" w:cs="Calibri"/>
          <w:b/>
          <w:color w:val="000000"/>
        </w:rPr>
      </w:pPr>
    </w:p>
    <w:p w14:paraId="27C49819" w14:textId="77777777" w:rsidR="00473F60" w:rsidRDefault="00697BA3">
      <w:pPr>
        <w:pBdr>
          <w:top w:val="nil"/>
          <w:left w:val="nil"/>
          <w:bottom w:val="nil"/>
          <w:right w:val="nil"/>
          <w:between w:val="nil"/>
        </w:pBdr>
        <w:shd w:val="clear" w:color="auto" w:fill="FFFFFF"/>
        <w:jc w:val="center"/>
        <w:rPr>
          <w:rFonts w:ascii="Calibri" w:eastAsia="Calibri" w:hAnsi="Calibri" w:cs="Calibri"/>
          <w:b/>
          <w:color w:val="000000"/>
        </w:rPr>
      </w:pPr>
      <w:proofErr w:type="spellStart"/>
      <w:r>
        <w:rPr>
          <w:rFonts w:ascii="Calibri" w:eastAsia="Calibri" w:hAnsi="Calibri" w:cs="Calibri"/>
          <w:b/>
          <w:color w:val="000000"/>
        </w:rPr>
        <w:t>KüçükÇiftlik</w:t>
      </w:r>
      <w:proofErr w:type="spellEnd"/>
      <w:r>
        <w:rPr>
          <w:rFonts w:ascii="Calibri" w:eastAsia="Calibri" w:hAnsi="Calibri" w:cs="Calibri"/>
          <w:b/>
          <w:color w:val="000000"/>
        </w:rPr>
        <w:t xml:space="preserve"> Film Kulübü: Bahçe Sineması’nda Bu Hafta:</w:t>
      </w:r>
    </w:p>
    <w:p w14:paraId="3C0BCCBA" w14:textId="77777777" w:rsidR="00A53439" w:rsidRDefault="00A53439" w:rsidP="00A53439">
      <w:pPr>
        <w:pStyle w:val="AralkYok"/>
        <w:rPr>
          <w:rFonts w:eastAsia="Calibri"/>
        </w:rPr>
      </w:pPr>
    </w:p>
    <w:p w14:paraId="2BB9C6A6" w14:textId="77777777" w:rsidR="00473F60" w:rsidRPr="001455AF" w:rsidRDefault="00697BA3">
      <w:pPr>
        <w:pBdr>
          <w:top w:val="nil"/>
          <w:left w:val="nil"/>
          <w:bottom w:val="nil"/>
          <w:right w:val="nil"/>
          <w:between w:val="nil"/>
        </w:pBdr>
        <w:shd w:val="clear" w:color="auto" w:fill="FFFFFF"/>
        <w:jc w:val="center"/>
        <w:rPr>
          <w:rFonts w:ascii="Calibri" w:eastAsia="Calibri" w:hAnsi="Calibri" w:cs="Calibri"/>
          <w:b/>
          <w:color w:val="000000"/>
          <w:sz w:val="40"/>
          <w:szCs w:val="40"/>
        </w:rPr>
      </w:pPr>
      <w:r w:rsidRPr="001455AF">
        <w:rPr>
          <w:rFonts w:ascii="Calibri" w:eastAsia="Calibri" w:hAnsi="Calibri" w:cs="Calibri"/>
          <w:b/>
          <w:color w:val="000000"/>
          <w:sz w:val="40"/>
          <w:szCs w:val="40"/>
        </w:rPr>
        <w:t xml:space="preserve">Ödüllü Yönetmen Nisan Dağ’dan </w:t>
      </w:r>
    </w:p>
    <w:p w14:paraId="1106A84C" w14:textId="77777777" w:rsidR="00473F60" w:rsidRPr="001455AF" w:rsidRDefault="00697BA3">
      <w:pPr>
        <w:pBdr>
          <w:top w:val="nil"/>
          <w:left w:val="nil"/>
          <w:bottom w:val="nil"/>
          <w:right w:val="nil"/>
          <w:between w:val="nil"/>
        </w:pBdr>
        <w:shd w:val="clear" w:color="auto" w:fill="FFFFFF"/>
        <w:jc w:val="center"/>
        <w:rPr>
          <w:color w:val="000000"/>
          <w:sz w:val="40"/>
          <w:szCs w:val="40"/>
        </w:rPr>
      </w:pPr>
      <w:r w:rsidRPr="001455AF">
        <w:rPr>
          <w:rFonts w:ascii="Calibri" w:eastAsia="Calibri" w:hAnsi="Calibri" w:cs="Calibri"/>
          <w:b/>
          <w:sz w:val="40"/>
          <w:szCs w:val="40"/>
        </w:rPr>
        <w:t>“</w:t>
      </w:r>
      <w:r w:rsidRPr="001455AF">
        <w:rPr>
          <w:rFonts w:ascii="Calibri" w:eastAsia="Calibri" w:hAnsi="Calibri" w:cs="Calibri"/>
          <w:b/>
          <w:color w:val="000000"/>
          <w:sz w:val="40"/>
          <w:szCs w:val="40"/>
        </w:rPr>
        <w:t>Bir Nefes Daha</w:t>
      </w:r>
      <w:r w:rsidRPr="001455AF">
        <w:rPr>
          <w:rFonts w:ascii="Calibri" w:eastAsia="Calibri" w:hAnsi="Calibri" w:cs="Calibri"/>
          <w:b/>
          <w:sz w:val="40"/>
          <w:szCs w:val="40"/>
        </w:rPr>
        <w:t>”</w:t>
      </w:r>
    </w:p>
    <w:p w14:paraId="477324DB" w14:textId="77777777" w:rsidR="00473F60" w:rsidRDefault="00473F60">
      <w:pPr>
        <w:pBdr>
          <w:top w:val="nil"/>
          <w:left w:val="nil"/>
          <w:bottom w:val="nil"/>
          <w:right w:val="nil"/>
          <w:between w:val="nil"/>
        </w:pBdr>
        <w:shd w:val="clear" w:color="auto" w:fill="FFFFFF"/>
        <w:jc w:val="center"/>
        <w:rPr>
          <w:rFonts w:ascii="Calibri" w:eastAsia="Calibri" w:hAnsi="Calibri" w:cs="Calibri"/>
          <w:b/>
          <w:color w:val="000000"/>
        </w:rPr>
      </w:pPr>
    </w:p>
    <w:p w14:paraId="2759B6B5" w14:textId="77777777" w:rsidR="00473F60" w:rsidRDefault="00697BA3">
      <w:pPr>
        <w:pBdr>
          <w:top w:val="nil"/>
          <w:left w:val="nil"/>
          <w:bottom w:val="nil"/>
          <w:right w:val="nil"/>
          <w:between w:val="nil"/>
        </w:pBdr>
        <w:shd w:val="clear" w:color="auto" w:fill="FFFFFF"/>
        <w:jc w:val="both"/>
        <w:rPr>
          <w:rFonts w:ascii="Calibri" w:eastAsia="Calibri" w:hAnsi="Calibri" w:cs="Calibri"/>
          <w:b/>
        </w:rPr>
      </w:pPr>
      <w:r>
        <w:rPr>
          <w:rFonts w:ascii="Calibri" w:eastAsia="Calibri" w:hAnsi="Calibri" w:cs="Calibri"/>
          <w:b/>
          <w:color w:val="000000"/>
        </w:rPr>
        <w:t>URU organizasyonu ve Türk Tuborg A.Ş.’</w:t>
      </w:r>
      <w:proofErr w:type="spellStart"/>
      <w:r>
        <w:rPr>
          <w:rFonts w:ascii="Calibri" w:eastAsia="Calibri" w:hAnsi="Calibri" w:cs="Calibri"/>
          <w:b/>
          <w:color w:val="000000"/>
        </w:rPr>
        <w:t>nin</w:t>
      </w:r>
      <w:proofErr w:type="spellEnd"/>
      <w:r>
        <w:rPr>
          <w:rFonts w:ascii="Calibri" w:eastAsia="Calibri" w:hAnsi="Calibri" w:cs="Calibri"/>
          <w:b/>
          <w:color w:val="000000"/>
        </w:rPr>
        <w:t xml:space="preserve"> katkılarıyla gerçekleştirilen </w:t>
      </w:r>
      <w:proofErr w:type="spellStart"/>
      <w:r>
        <w:rPr>
          <w:rFonts w:ascii="Calibri" w:eastAsia="Calibri" w:hAnsi="Calibri" w:cs="Calibri"/>
          <w:b/>
          <w:color w:val="000000"/>
        </w:rPr>
        <w:t>KüçükÇiftlik</w:t>
      </w:r>
      <w:proofErr w:type="spellEnd"/>
      <w:r>
        <w:rPr>
          <w:rFonts w:ascii="Calibri" w:eastAsia="Calibri" w:hAnsi="Calibri" w:cs="Calibri"/>
          <w:b/>
          <w:color w:val="000000"/>
        </w:rPr>
        <w:t xml:space="preserve"> Film Kulübü Sunar: Bahçe Sineması’nda bu </w:t>
      </w:r>
      <w:proofErr w:type="gramStart"/>
      <w:r>
        <w:rPr>
          <w:rFonts w:ascii="Calibri" w:eastAsia="Calibri" w:hAnsi="Calibri" w:cs="Calibri"/>
          <w:b/>
          <w:color w:val="000000"/>
        </w:rPr>
        <w:t>Salı</w:t>
      </w:r>
      <w:proofErr w:type="gramEnd"/>
      <w:r>
        <w:rPr>
          <w:rFonts w:ascii="Calibri" w:eastAsia="Calibri" w:hAnsi="Calibri" w:cs="Calibri"/>
          <w:b/>
          <w:color w:val="000000"/>
        </w:rPr>
        <w:t xml:space="preserve"> genç </w:t>
      </w:r>
      <w:proofErr w:type="spellStart"/>
      <w:r>
        <w:rPr>
          <w:rFonts w:ascii="Calibri" w:eastAsia="Calibri" w:hAnsi="Calibri" w:cs="Calibri"/>
          <w:b/>
          <w:color w:val="000000"/>
        </w:rPr>
        <w:t>rapçi</w:t>
      </w:r>
      <w:proofErr w:type="spellEnd"/>
      <w:r>
        <w:rPr>
          <w:rFonts w:ascii="Calibri" w:eastAsia="Calibri" w:hAnsi="Calibri" w:cs="Calibri"/>
          <w:b/>
          <w:color w:val="000000"/>
        </w:rPr>
        <w:t xml:space="preserve"> Fehmi’nin müzik hayallerine giden </w:t>
      </w:r>
      <w:r>
        <w:rPr>
          <w:rFonts w:ascii="Calibri" w:eastAsia="Calibri" w:hAnsi="Calibri" w:cs="Calibri"/>
          <w:b/>
        </w:rPr>
        <w:t xml:space="preserve">yolda bonzai bağımlılığıyla verdiği mücadeleyi anlatan Bir Nefes Daha var. Ödüllü Kadın yönetmen Nisan Dağ’ın yazıp yönettiği ikinci uzun metraj filmi, 2021 Tallinn En İyi Yönetmen, 2021 </w:t>
      </w:r>
      <w:proofErr w:type="spellStart"/>
      <w:r>
        <w:rPr>
          <w:rFonts w:ascii="Calibri" w:eastAsia="Calibri" w:hAnsi="Calibri" w:cs="Calibri"/>
          <w:b/>
        </w:rPr>
        <w:t>Santa</w:t>
      </w:r>
      <w:proofErr w:type="spellEnd"/>
      <w:r>
        <w:rPr>
          <w:rFonts w:ascii="Calibri" w:eastAsia="Calibri" w:hAnsi="Calibri" w:cs="Calibri"/>
          <w:b/>
        </w:rPr>
        <w:t xml:space="preserve"> Barbara En İyi Film Ödüllerini Alan “Bir Nefes Daha’ 17 Ağustos’ta </w:t>
      </w:r>
      <w:proofErr w:type="spellStart"/>
      <w:r>
        <w:rPr>
          <w:rFonts w:ascii="Calibri" w:eastAsia="Calibri" w:hAnsi="Calibri" w:cs="Calibri"/>
          <w:b/>
        </w:rPr>
        <w:t>KüçükÇiftlik</w:t>
      </w:r>
      <w:proofErr w:type="spellEnd"/>
      <w:r>
        <w:rPr>
          <w:rFonts w:ascii="Calibri" w:eastAsia="Calibri" w:hAnsi="Calibri" w:cs="Calibri"/>
          <w:b/>
        </w:rPr>
        <w:t xml:space="preserve"> Bahçe Sineması’nda sinemaseverlerle buluşacak. Filmden önce ve sonra ise Bir Nefes </w:t>
      </w:r>
      <w:proofErr w:type="spellStart"/>
      <w:r>
        <w:rPr>
          <w:rFonts w:ascii="Calibri" w:eastAsia="Calibri" w:hAnsi="Calibri" w:cs="Calibri"/>
          <w:b/>
        </w:rPr>
        <w:t>Daha’nın</w:t>
      </w:r>
      <w:proofErr w:type="spellEnd"/>
      <w:r>
        <w:rPr>
          <w:rFonts w:ascii="Calibri" w:eastAsia="Calibri" w:hAnsi="Calibri" w:cs="Calibri"/>
          <w:b/>
        </w:rPr>
        <w:t xml:space="preserve"> film müziklerinde de imzası olan Da </w:t>
      </w:r>
      <w:proofErr w:type="spellStart"/>
      <w:r>
        <w:rPr>
          <w:rFonts w:ascii="Calibri" w:eastAsia="Calibri" w:hAnsi="Calibri" w:cs="Calibri"/>
          <w:b/>
        </w:rPr>
        <w:t>Poet’in</w:t>
      </w:r>
      <w:proofErr w:type="spellEnd"/>
      <w:r>
        <w:rPr>
          <w:rFonts w:ascii="Calibri" w:eastAsia="Calibri" w:hAnsi="Calibri" w:cs="Calibri"/>
          <w:b/>
        </w:rPr>
        <w:t xml:space="preserve"> özel hazırladığı setle </w:t>
      </w:r>
      <w:proofErr w:type="spellStart"/>
      <w:r>
        <w:rPr>
          <w:rFonts w:ascii="Calibri" w:eastAsia="Calibri" w:hAnsi="Calibri" w:cs="Calibri"/>
          <w:b/>
        </w:rPr>
        <w:t>KüçükÇiftlik</w:t>
      </w:r>
      <w:proofErr w:type="spellEnd"/>
      <w:r>
        <w:rPr>
          <w:rFonts w:ascii="Calibri" w:eastAsia="Calibri" w:hAnsi="Calibri" w:cs="Calibri"/>
          <w:b/>
        </w:rPr>
        <w:t xml:space="preserve"> Bahçe’nin çimlerinde filmin dünyasına gireceğiz.</w:t>
      </w:r>
    </w:p>
    <w:p w14:paraId="37C30CBB" w14:textId="77777777" w:rsidR="00473F60" w:rsidRDefault="00473F60">
      <w:pPr>
        <w:rPr>
          <w:rFonts w:ascii="Trebuchet MS" w:eastAsia="Trebuchet MS" w:hAnsi="Trebuchet MS" w:cs="Trebuchet MS"/>
        </w:rPr>
      </w:pPr>
    </w:p>
    <w:p w14:paraId="50CC26A4" w14:textId="77777777" w:rsidR="00473F60" w:rsidRDefault="00697BA3">
      <w:pPr>
        <w:jc w:val="both"/>
        <w:rPr>
          <w:rFonts w:ascii="Calibri" w:eastAsia="Calibri" w:hAnsi="Calibri" w:cs="Calibri"/>
          <w:color w:val="000000"/>
        </w:rPr>
      </w:pPr>
      <w:proofErr w:type="spellStart"/>
      <w:r>
        <w:rPr>
          <w:rFonts w:ascii="Calibri" w:eastAsia="Calibri" w:hAnsi="Calibri" w:cs="Calibri"/>
          <w:color w:val="000000"/>
        </w:rPr>
        <w:t>KüçükÇiftlik</w:t>
      </w:r>
      <w:proofErr w:type="spellEnd"/>
      <w:r>
        <w:rPr>
          <w:rFonts w:ascii="Calibri" w:eastAsia="Calibri" w:hAnsi="Calibri" w:cs="Calibri"/>
          <w:color w:val="000000"/>
        </w:rPr>
        <w:t xml:space="preserve"> Park’ın yeşil yüzü </w:t>
      </w:r>
      <w:proofErr w:type="spellStart"/>
      <w:r>
        <w:rPr>
          <w:rFonts w:ascii="Calibri" w:eastAsia="Calibri" w:hAnsi="Calibri" w:cs="Calibri"/>
          <w:color w:val="000000"/>
        </w:rPr>
        <w:t>KüçükÇiftlik</w:t>
      </w:r>
      <w:proofErr w:type="spellEnd"/>
      <w:r>
        <w:rPr>
          <w:rFonts w:ascii="Calibri" w:eastAsia="Calibri" w:hAnsi="Calibri" w:cs="Calibri"/>
          <w:color w:val="000000"/>
        </w:rPr>
        <w:t xml:space="preserve"> Bahçe’de her Salı gerçekleşen ve film gösterimlerinin yanı sıra film konseptine uygun DJ performansından mini konserlere</w:t>
      </w:r>
      <w:r>
        <w:rPr>
          <w:rFonts w:ascii="Calibri" w:eastAsia="Calibri" w:hAnsi="Calibri" w:cs="Calibri"/>
        </w:rPr>
        <w:t xml:space="preserve"> </w:t>
      </w:r>
      <w:r>
        <w:rPr>
          <w:rFonts w:ascii="Calibri" w:eastAsia="Calibri" w:hAnsi="Calibri" w:cs="Calibri"/>
          <w:color w:val="000000"/>
        </w:rPr>
        <w:t xml:space="preserve">kadar farklı içeriklerin de yer aldığı </w:t>
      </w:r>
      <w:proofErr w:type="spellStart"/>
      <w:r>
        <w:rPr>
          <w:rFonts w:ascii="Calibri" w:eastAsia="Calibri" w:hAnsi="Calibri" w:cs="Calibri"/>
          <w:b/>
          <w:color w:val="000000"/>
        </w:rPr>
        <w:t>KüçükÇiftlik</w:t>
      </w:r>
      <w:proofErr w:type="spellEnd"/>
      <w:r>
        <w:rPr>
          <w:rFonts w:ascii="Calibri" w:eastAsia="Calibri" w:hAnsi="Calibri" w:cs="Calibri"/>
          <w:b/>
          <w:color w:val="000000"/>
        </w:rPr>
        <w:t xml:space="preserve"> Film Kulübü Sunar: Bahçe Sineması </w:t>
      </w:r>
      <w:r>
        <w:rPr>
          <w:rFonts w:ascii="Calibri" w:eastAsia="Calibri" w:hAnsi="Calibri" w:cs="Calibri"/>
          <w:color w:val="000000"/>
        </w:rPr>
        <w:t>kapsamında bu hafta ödüllü Nisan Dağ’ın yazıp yönettiği ikinci uzun metraj filmi “</w:t>
      </w:r>
      <w:r>
        <w:rPr>
          <w:rFonts w:ascii="Calibri" w:eastAsia="Calibri" w:hAnsi="Calibri" w:cs="Calibri"/>
          <w:b/>
          <w:color w:val="000000"/>
        </w:rPr>
        <w:t>Bir Nefes Daha</w:t>
      </w:r>
      <w:r>
        <w:rPr>
          <w:rFonts w:ascii="Calibri" w:eastAsia="Calibri" w:hAnsi="Calibri" w:cs="Calibri"/>
          <w:color w:val="000000"/>
        </w:rPr>
        <w:t xml:space="preserve">” gösterilecek. </w:t>
      </w:r>
      <w:r>
        <w:rPr>
          <w:rFonts w:ascii="Calibri" w:eastAsia="Calibri" w:hAnsi="Calibri" w:cs="Calibri"/>
          <w:b/>
          <w:color w:val="000000"/>
        </w:rPr>
        <w:t xml:space="preserve">17 Ağustos Salı </w:t>
      </w:r>
      <w:r>
        <w:rPr>
          <w:rFonts w:ascii="Calibri" w:eastAsia="Calibri" w:hAnsi="Calibri" w:cs="Calibri"/>
          <w:color w:val="000000"/>
        </w:rPr>
        <w:t xml:space="preserve">akşamı yıldızların altında, yemyeşil huzurlu bahçe ortamında beyazperdenin tadını çıkarmak isteyenler “Bir Nefes Daha” ile </w:t>
      </w:r>
      <w:r>
        <w:rPr>
          <w:rFonts w:ascii="Calibri" w:eastAsia="Calibri" w:hAnsi="Calibri" w:cs="Calibri"/>
        </w:rPr>
        <w:t>şehre bir mola verecek.</w:t>
      </w:r>
    </w:p>
    <w:p w14:paraId="42F35112" w14:textId="77777777" w:rsidR="00473F60" w:rsidRDefault="00473F60">
      <w:pPr>
        <w:pBdr>
          <w:top w:val="nil"/>
          <w:left w:val="nil"/>
          <w:bottom w:val="nil"/>
          <w:right w:val="nil"/>
          <w:between w:val="nil"/>
        </w:pBdr>
        <w:shd w:val="clear" w:color="auto" w:fill="FFFFFF"/>
        <w:jc w:val="both"/>
        <w:rPr>
          <w:rFonts w:ascii="Calibri" w:eastAsia="Calibri" w:hAnsi="Calibri" w:cs="Calibri"/>
          <w:color w:val="000000"/>
        </w:rPr>
      </w:pPr>
    </w:p>
    <w:p w14:paraId="0B7A042C" w14:textId="77777777" w:rsidR="00473F60" w:rsidRDefault="00697BA3">
      <w:pPr>
        <w:jc w:val="both"/>
        <w:rPr>
          <w:rFonts w:ascii="Calibri" w:eastAsia="Calibri" w:hAnsi="Calibri" w:cs="Calibri"/>
          <w:color w:val="000000"/>
        </w:rPr>
      </w:pPr>
      <w:r>
        <w:rPr>
          <w:rFonts w:ascii="Calibri" w:eastAsia="Calibri" w:hAnsi="Calibri" w:cs="Calibri"/>
          <w:color w:val="000000"/>
        </w:rPr>
        <w:t xml:space="preserve">2021 Tallinn En İyi Yönetmen, 2021 </w:t>
      </w:r>
      <w:proofErr w:type="spellStart"/>
      <w:r>
        <w:rPr>
          <w:rFonts w:ascii="Calibri" w:eastAsia="Calibri" w:hAnsi="Calibri" w:cs="Calibri"/>
          <w:color w:val="000000"/>
        </w:rPr>
        <w:t>Santa</w:t>
      </w:r>
      <w:proofErr w:type="spellEnd"/>
      <w:r>
        <w:rPr>
          <w:rFonts w:ascii="Calibri" w:eastAsia="Calibri" w:hAnsi="Calibri" w:cs="Calibri"/>
          <w:color w:val="000000"/>
        </w:rPr>
        <w:t xml:space="preserve"> Barbara En İyi Film ödüllerini alan Bir Nefes Daha, İstanbul’un çetin mahallesi </w:t>
      </w:r>
      <w:proofErr w:type="spellStart"/>
      <w:r>
        <w:rPr>
          <w:rFonts w:ascii="Calibri" w:eastAsia="Calibri" w:hAnsi="Calibri" w:cs="Calibri"/>
          <w:color w:val="000000"/>
        </w:rPr>
        <w:t>Karaçınar’da</w:t>
      </w:r>
      <w:proofErr w:type="spellEnd"/>
      <w:r>
        <w:rPr>
          <w:rFonts w:ascii="Calibri" w:eastAsia="Calibri" w:hAnsi="Calibri" w:cs="Calibri"/>
          <w:color w:val="000000"/>
        </w:rPr>
        <w:t xml:space="preserve"> yaşayan genç </w:t>
      </w:r>
      <w:proofErr w:type="spellStart"/>
      <w:r>
        <w:rPr>
          <w:rFonts w:ascii="Calibri" w:eastAsia="Calibri" w:hAnsi="Calibri" w:cs="Calibri"/>
          <w:color w:val="000000"/>
        </w:rPr>
        <w:t>rapçi</w:t>
      </w:r>
      <w:proofErr w:type="spellEnd"/>
      <w:r>
        <w:rPr>
          <w:rFonts w:ascii="Calibri" w:eastAsia="Calibri" w:hAnsi="Calibri" w:cs="Calibri"/>
          <w:color w:val="000000"/>
        </w:rPr>
        <w:t xml:space="preserve"> Fehmi’nin müzik hayallerine giden yolda, onu iniş çıkışlı bir yola sokan bonzai bağımlılığıyla verdiği savaşı anlatıyor. Fehmi, farklı bir çevreden gelen ve eski bir DJ olan </w:t>
      </w:r>
      <w:proofErr w:type="spellStart"/>
      <w:r>
        <w:rPr>
          <w:rFonts w:ascii="Calibri" w:eastAsia="Calibri" w:hAnsi="Calibri" w:cs="Calibri"/>
          <w:color w:val="000000"/>
        </w:rPr>
        <w:t>Devin’e</w:t>
      </w:r>
      <w:proofErr w:type="spellEnd"/>
      <w:r>
        <w:rPr>
          <w:rFonts w:ascii="Calibri" w:eastAsia="Calibri" w:hAnsi="Calibri" w:cs="Calibri"/>
          <w:color w:val="000000"/>
        </w:rPr>
        <w:t xml:space="preserve"> </w:t>
      </w:r>
      <w:proofErr w:type="gramStart"/>
      <w:r>
        <w:rPr>
          <w:rFonts w:ascii="Calibri" w:eastAsia="Calibri" w:hAnsi="Calibri" w:cs="Calibri"/>
          <w:color w:val="000000"/>
        </w:rPr>
        <w:t>aşık</w:t>
      </w:r>
      <w:proofErr w:type="gramEnd"/>
      <w:r>
        <w:rPr>
          <w:rFonts w:ascii="Calibri" w:eastAsia="Calibri" w:hAnsi="Calibri" w:cs="Calibri"/>
          <w:color w:val="000000"/>
        </w:rPr>
        <w:t xml:space="preserve"> olunca, bu iki kayıp ruh hiç beklenmedik şekillerde birbirlerine ilham verirler.</w:t>
      </w:r>
    </w:p>
    <w:p w14:paraId="62FEBD49" w14:textId="77777777" w:rsidR="00473F60" w:rsidRDefault="00473F60">
      <w:pPr>
        <w:jc w:val="both"/>
        <w:rPr>
          <w:rFonts w:ascii="Calibri" w:eastAsia="Calibri" w:hAnsi="Calibri" w:cs="Calibri"/>
        </w:rPr>
      </w:pPr>
    </w:p>
    <w:p w14:paraId="61B0874A" w14:textId="77777777" w:rsidR="00473F60" w:rsidRDefault="00697BA3">
      <w:pPr>
        <w:jc w:val="both"/>
        <w:rPr>
          <w:rFonts w:ascii="Calibri" w:eastAsia="Calibri" w:hAnsi="Calibri" w:cs="Calibri"/>
        </w:rPr>
      </w:pPr>
      <w:r>
        <w:rPr>
          <w:rFonts w:ascii="Calibri" w:eastAsia="Calibri" w:hAnsi="Calibri" w:cs="Calibri"/>
        </w:rPr>
        <w:t xml:space="preserve">Film gösterimi öncesinde ve sonrasında ise Bir Nefes </w:t>
      </w:r>
      <w:proofErr w:type="spellStart"/>
      <w:r>
        <w:rPr>
          <w:rFonts w:ascii="Calibri" w:eastAsia="Calibri" w:hAnsi="Calibri" w:cs="Calibri"/>
        </w:rPr>
        <w:t>Daha’nın</w:t>
      </w:r>
      <w:proofErr w:type="spellEnd"/>
      <w:r>
        <w:rPr>
          <w:rFonts w:ascii="Calibri" w:eastAsia="Calibri" w:hAnsi="Calibri" w:cs="Calibri"/>
        </w:rPr>
        <w:t xml:space="preserve"> film müziklerinde de imzası olan, yerli </w:t>
      </w:r>
      <w:proofErr w:type="spellStart"/>
      <w:r>
        <w:rPr>
          <w:rFonts w:ascii="Calibri" w:eastAsia="Calibri" w:hAnsi="Calibri" w:cs="Calibri"/>
        </w:rPr>
        <w:t>hip</w:t>
      </w:r>
      <w:proofErr w:type="spellEnd"/>
      <w:r>
        <w:rPr>
          <w:rFonts w:ascii="Calibri" w:eastAsia="Calibri" w:hAnsi="Calibri" w:cs="Calibri"/>
        </w:rPr>
        <w:t xml:space="preserve"> hop ve elektronik müzik sahnelerinin özgün prodüktör ve </w:t>
      </w:r>
      <w:proofErr w:type="spellStart"/>
      <w:r>
        <w:rPr>
          <w:rFonts w:ascii="Calibri" w:eastAsia="Calibri" w:hAnsi="Calibri" w:cs="Calibri"/>
        </w:rPr>
        <w:t>MC’lerinden</w:t>
      </w:r>
      <w:proofErr w:type="spellEnd"/>
      <w:r>
        <w:rPr>
          <w:rFonts w:ascii="Calibri" w:eastAsia="Calibri" w:hAnsi="Calibri" w:cs="Calibri"/>
        </w:rPr>
        <w:t xml:space="preserve"> </w:t>
      </w:r>
      <w:r>
        <w:rPr>
          <w:rFonts w:ascii="Calibri" w:eastAsia="Calibri" w:hAnsi="Calibri" w:cs="Calibri"/>
          <w:b/>
        </w:rPr>
        <w:t xml:space="preserve">Da </w:t>
      </w:r>
      <w:proofErr w:type="spellStart"/>
      <w:r>
        <w:rPr>
          <w:rFonts w:ascii="Calibri" w:eastAsia="Calibri" w:hAnsi="Calibri" w:cs="Calibri"/>
          <w:b/>
        </w:rPr>
        <w:t>Poet</w:t>
      </w:r>
      <w:r>
        <w:rPr>
          <w:rFonts w:ascii="Calibri" w:eastAsia="Calibri" w:hAnsi="Calibri" w:cs="Calibri"/>
        </w:rPr>
        <w:t>’in</w:t>
      </w:r>
      <w:proofErr w:type="spellEnd"/>
      <w:r>
        <w:rPr>
          <w:rFonts w:ascii="Calibri" w:eastAsia="Calibri" w:hAnsi="Calibri" w:cs="Calibri"/>
        </w:rPr>
        <w:t xml:space="preserve"> özel hazırladığı setle sinemaseverler bambaşka bir sinema deneyimi yaşayacak. </w:t>
      </w:r>
    </w:p>
    <w:p w14:paraId="4C42FFB1" w14:textId="77777777" w:rsidR="00473F60" w:rsidRDefault="00473F60">
      <w:pPr>
        <w:pBdr>
          <w:top w:val="nil"/>
          <w:left w:val="nil"/>
          <w:bottom w:val="nil"/>
          <w:right w:val="nil"/>
          <w:between w:val="nil"/>
        </w:pBdr>
        <w:shd w:val="clear" w:color="auto" w:fill="FFFFFF"/>
        <w:jc w:val="both"/>
        <w:rPr>
          <w:rFonts w:ascii="Trebuchet MS" w:eastAsia="Trebuchet MS" w:hAnsi="Trebuchet MS" w:cs="Trebuchet MS"/>
        </w:rPr>
      </w:pPr>
    </w:p>
    <w:p w14:paraId="41581306" w14:textId="77777777" w:rsidR="00473F60" w:rsidRDefault="00697BA3">
      <w:pPr>
        <w:pBdr>
          <w:top w:val="nil"/>
          <w:left w:val="nil"/>
          <w:bottom w:val="nil"/>
          <w:right w:val="nil"/>
          <w:between w:val="nil"/>
        </w:pBdr>
        <w:shd w:val="clear" w:color="auto" w:fill="FFFFFF"/>
        <w:jc w:val="both"/>
        <w:rPr>
          <w:rFonts w:ascii="Calibri" w:eastAsia="Calibri" w:hAnsi="Calibri" w:cs="Calibri"/>
          <w:b/>
          <w:color w:val="000000"/>
        </w:rPr>
      </w:pPr>
      <w:r>
        <w:rPr>
          <w:rFonts w:ascii="Calibri" w:eastAsia="Calibri" w:hAnsi="Calibri" w:cs="Calibri"/>
          <w:b/>
          <w:color w:val="000000"/>
        </w:rPr>
        <w:t>Tüm hijyen önlemleri alındı</w:t>
      </w:r>
    </w:p>
    <w:p w14:paraId="6ADEB255" w14:textId="77777777" w:rsidR="00473F60" w:rsidRDefault="00697BA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Pandeminin başından itibaren aldığı koronavirüs tedbirlerini hassasiyetle uygulamaya devam eden </w:t>
      </w:r>
      <w:proofErr w:type="spellStart"/>
      <w:r>
        <w:rPr>
          <w:rFonts w:ascii="Calibri" w:eastAsia="Calibri" w:hAnsi="Calibri" w:cs="Calibri"/>
          <w:color w:val="000000"/>
        </w:rPr>
        <w:t>KüçükÇiftlik</w:t>
      </w:r>
      <w:proofErr w:type="spellEnd"/>
      <w:r>
        <w:rPr>
          <w:rFonts w:ascii="Calibri" w:eastAsia="Calibri" w:hAnsi="Calibri" w:cs="Calibri"/>
          <w:color w:val="000000"/>
        </w:rPr>
        <w:t xml:space="preserve"> Park, sinema tutkunlarını pandemi şartlarına uygun olarak sınırlı sayıda kapasite ile ağırlayacak. Online biletleme sisteminin kullanılacağı etkinliklerde misafirlerin ateş ölçümü yapılarak alana alınacak, ortak alanların hijyeni en üst düzeyde sağlanacak. </w:t>
      </w:r>
    </w:p>
    <w:p w14:paraId="7C6C48F5" w14:textId="77777777" w:rsidR="00473F60" w:rsidRDefault="00473F60">
      <w:pPr>
        <w:pBdr>
          <w:top w:val="nil"/>
          <w:left w:val="nil"/>
          <w:bottom w:val="nil"/>
          <w:right w:val="nil"/>
          <w:between w:val="nil"/>
        </w:pBdr>
        <w:jc w:val="both"/>
        <w:rPr>
          <w:rFonts w:ascii="Calibri" w:eastAsia="Calibri" w:hAnsi="Calibri" w:cs="Calibri"/>
          <w:color w:val="000000"/>
        </w:rPr>
      </w:pPr>
    </w:p>
    <w:p w14:paraId="6137D65D" w14:textId="77777777" w:rsidR="00473F60" w:rsidRDefault="00697BA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w:t>
      </w:r>
      <w:r>
        <w:rPr>
          <w:rFonts w:ascii="Calibri" w:eastAsia="Calibri" w:hAnsi="Calibri" w:cs="Calibri"/>
        </w:rPr>
        <w:t xml:space="preserve">iletler </w:t>
      </w:r>
      <w:proofErr w:type="spellStart"/>
      <w:r>
        <w:rPr>
          <w:rFonts w:ascii="Calibri" w:eastAsia="Calibri" w:hAnsi="Calibri" w:cs="Calibri"/>
        </w:rPr>
        <w:t>Biletix’te</w:t>
      </w:r>
      <w:proofErr w:type="spellEnd"/>
      <w:r>
        <w:rPr>
          <w:rFonts w:ascii="Calibri" w:eastAsia="Calibri" w:hAnsi="Calibri" w:cs="Calibri"/>
        </w:rPr>
        <w:t>…</w:t>
      </w:r>
    </w:p>
    <w:p w14:paraId="36279543" w14:textId="77777777" w:rsidR="00473F60" w:rsidRDefault="00473F60">
      <w:pPr>
        <w:pBdr>
          <w:top w:val="nil"/>
          <w:left w:val="nil"/>
          <w:bottom w:val="nil"/>
          <w:right w:val="nil"/>
          <w:between w:val="nil"/>
        </w:pBdr>
        <w:shd w:val="clear" w:color="auto" w:fill="FFFFFF"/>
        <w:jc w:val="both"/>
        <w:rPr>
          <w:rFonts w:ascii="Calibri" w:eastAsia="Calibri" w:hAnsi="Calibri" w:cs="Calibri"/>
        </w:rPr>
      </w:pPr>
    </w:p>
    <w:p w14:paraId="2795FF43" w14:textId="77777777" w:rsidR="00473F60" w:rsidRDefault="00473F60">
      <w:pPr>
        <w:pBdr>
          <w:top w:val="nil"/>
          <w:left w:val="nil"/>
          <w:bottom w:val="nil"/>
          <w:right w:val="nil"/>
          <w:between w:val="nil"/>
        </w:pBdr>
        <w:shd w:val="clear" w:color="auto" w:fill="FFFFFF"/>
        <w:jc w:val="both"/>
        <w:rPr>
          <w:rFonts w:ascii="Calibri" w:eastAsia="Calibri" w:hAnsi="Calibri" w:cs="Calibri"/>
        </w:rPr>
      </w:pPr>
    </w:p>
    <w:p w14:paraId="406E719A" w14:textId="77777777" w:rsidR="00473F60" w:rsidRDefault="00473F60">
      <w:pPr>
        <w:pBdr>
          <w:top w:val="nil"/>
          <w:left w:val="nil"/>
          <w:bottom w:val="nil"/>
          <w:right w:val="nil"/>
          <w:between w:val="nil"/>
        </w:pBdr>
        <w:shd w:val="clear" w:color="auto" w:fill="FFFFFF"/>
        <w:jc w:val="both"/>
        <w:rPr>
          <w:rFonts w:ascii="Calibri" w:eastAsia="Calibri" w:hAnsi="Calibri" w:cs="Calibri"/>
        </w:rPr>
      </w:pPr>
    </w:p>
    <w:p w14:paraId="6808E6A0" w14:textId="77777777" w:rsidR="00473F60" w:rsidRDefault="00473F60">
      <w:pPr>
        <w:pBdr>
          <w:top w:val="nil"/>
          <w:left w:val="nil"/>
          <w:bottom w:val="nil"/>
          <w:right w:val="nil"/>
          <w:between w:val="nil"/>
        </w:pBdr>
        <w:shd w:val="clear" w:color="auto" w:fill="FFFFFF"/>
        <w:jc w:val="both"/>
        <w:rPr>
          <w:rFonts w:ascii="Calibri" w:eastAsia="Calibri" w:hAnsi="Calibri" w:cs="Calibri"/>
        </w:rPr>
      </w:pPr>
    </w:p>
    <w:p w14:paraId="3884857B" w14:textId="77777777" w:rsidR="00473F60" w:rsidRDefault="00473F60">
      <w:pPr>
        <w:pBdr>
          <w:top w:val="nil"/>
          <w:left w:val="nil"/>
          <w:bottom w:val="nil"/>
          <w:right w:val="nil"/>
          <w:between w:val="nil"/>
        </w:pBdr>
        <w:shd w:val="clear" w:color="auto" w:fill="FFFFFF"/>
        <w:jc w:val="both"/>
        <w:rPr>
          <w:rFonts w:ascii="Calibri" w:eastAsia="Calibri" w:hAnsi="Calibri" w:cs="Calibri"/>
        </w:rPr>
      </w:pPr>
    </w:p>
    <w:p w14:paraId="4F01951A" w14:textId="77777777" w:rsidR="00473F60" w:rsidRDefault="00473F60">
      <w:pPr>
        <w:pBdr>
          <w:top w:val="nil"/>
          <w:left w:val="nil"/>
          <w:bottom w:val="nil"/>
          <w:right w:val="nil"/>
          <w:between w:val="nil"/>
        </w:pBdr>
        <w:shd w:val="clear" w:color="auto" w:fill="FFFFFF"/>
        <w:jc w:val="both"/>
        <w:rPr>
          <w:rFonts w:ascii="Calibri" w:eastAsia="Calibri" w:hAnsi="Calibri" w:cs="Calibri"/>
        </w:rPr>
      </w:pPr>
    </w:p>
    <w:p w14:paraId="0AC1E2FC" w14:textId="77777777" w:rsidR="00473F60" w:rsidRDefault="00697BA3">
      <w:pPr>
        <w:shd w:val="clear" w:color="auto" w:fill="FFFFFF"/>
        <w:rPr>
          <w:rFonts w:ascii="Calibri" w:eastAsia="Calibri" w:hAnsi="Calibri" w:cs="Calibri"/>
          <w:b/>
          <w:u w:val="single"/>
        </w:rPr>
      </w:pPr>
      <w:proofErr w:type="spellStart"/>
      <w:r>
        <w:rPr>
          <w:rFonts w:ascii="Calibri" w:eastAsia="Calibri" w:hAnsi="Calibri" w:cs="Calibri"/>
          <w:b/>
          <w:u w:val="single"/>
        </w:rPr>
        <w:t>KüçükÇiftlik</w:t>
      </w:r>
      <w:proofErr w:type="spellEnd"/>
      <w:r>
        <w:rPr>
          <w:rFonts w:ascii="Calibri" w:eastAsia="Calibri" w:hAnsi="Calibri" w:cs="Calibri"/>
          <w:b/>
          <w:u w:val="single"/>
        </w:rPr>
        <w:t xml:space="preserve"> Film Kulübü Sunar: Bahçe Sineması Takvimi</w:t>
      </w:r>
    </w:p>
    <w:p w14:paraId="4B2D9D89" w14:textId="77777777" w:rsidR="00473F60" w:rsidRDefault="00697BA3">
      <w:p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24 Ağustos Salı</w:t>
      </w:r>
      <w:r>
        <w:rPr>
          <w:rFonts w:ascii="Calibri" w:eastAsia="Calibri" w:hAnsi="Calibri" w:cs="Calibri"/>
        </w:rPr>
        <w:tab/>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Suicide</w:t>
      </w:r>
      <w:proofErr w:type="spellEnd"/>
      <w:r>
        <w:rPr>
          <w:rFonts w:ascii="Calibri" w:eastAsia="Calibri" w:hAnsi="Calibri" w:cs="Calibri"/>
        </w:rPr>
        <w:t xml:space="preserve"> </w:t>
      </w:r>
      <w:proofErr w:type="gramStart"/>
      <w:r>
        <w:rPr>
          <w:rFonts w:ascii="Calibri" w:eastAsia="Calibri" w:hAnsi="Calibri" w:cs="Calibri"/>
        </w:rPr>
        <w:t>Squad -</w:t>
      </w:r>
      <w:proofErr w:type="gramEnd"/>
      <w:r>
        <w:rPr>
          <w:rFonts w:ascii="Calibri" w:eastAsia="Calibri" w:hAnsi="Calibri" w:cs="Calibri"/>
        </w:rPr>
        <w:t xml:space="preserve"> İntihar Timi</w:t>
      </w:r>
    </w:p>
    <w:p w14:paraId="30016F41" w14:textId="77777777" w:rsidR="00473F60" w:rsidRDefault="00697BA3">
      <w:p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31 Ağustos Salı</w:t>
      </w:r>
      <w:r>
        <w:rPr>
          <w:rFonts w:ascii="Calibri" w:eastAsia="Calibri" w:hAnsi="Calibri" w:cs="Calibri"/>
        </w:rPr>
        <w:tab/>
      </w:r>
      <w:proofErr w:type="spellStart"/>
      <w:r>
        <w:rPr>
          <w:rFonts w:ascii="Calibri" w:eastAsia="Calibri" w:hAnsi="Calibri" w:cs="Calibri"/>
        </w:rPr>
        <w:t>Rocketman</w:t>
      </w:r>
      <w:proofErr w:type="spellEnd"/>
    </w:p>
    <w:p w14:paraId="4215EC53" w14:textId="77777777" w:rsidR="00473F60" w:rsidRDefault="00A53439">
      <w:p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0</w:t>
      </w:r>
      <w:r w:rsidR="00697BA3">
        <w:rPr>
          <w:rFonts w:ascii="Calibri" w:eastAsia="Calibri" w:hAnsi="Calibri" w:cs="Calibri"/>
        </w:rPr>
        <w:t>7 Eylül Salı</w:t>
      </w:r>
      <w:r w:rsidR="00697BA3">
        <w:rPr>
          <w:rFonts w:ascii="Calibri" w:eastAsia="Calibri" w:hAnsi="Calibri" w:cs="Calibri"/>
        </w:rPr>
        <w:tab/>
      </w:r>
      <w:r w:rsidR="00697BA3">
        <w:rPr>
          <w:rFonts w:ascii="Calibri" w:eastAsia="Calibri" w:hAnsi="Calibri" w:cs="Calibri"/>
        </w:rPr>
        <w:tab/>
        <w:t>Kelebekler</w:t>
      </w:r>
    </w:p>
    <w:p w14:paraId="5E181294" w14:textId="77777777" w:rsidR="00473F60" w:rsidRDefault="00697BA3">
      <w:p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14 Eylül Salı</w:t>
      </w:r>
      <w:r>
        <w:rPr>
          <w:rFonts w:ascii="Calibri" w:eastAsia="Calibri" w:hAnsi="Calibri" w:cs="Calibri"/>
        </w:rPr>
        <w:tab/>
      </w:r>
      <w:r>
        <w:rPr>
          <w:rFonts w:ascii="Calibri" w:eastAsia="Calibri" w:hAnsi="Calibri" w:cs="Calibri"/>
        </w:rPr>
        <w:tab/>
        <w:t>Söz Senettir</w:t>
      </w:r>
    </w:p>
    <w:p w14:paraId="5C8D9D38" w14:textId="77777777" w:rsidR="00473F60" w:rsidRDefault="00697BA3">
      <w:p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21 Eylül Salı</w:t>
      </w:r>
      <w:r>
        <w:rPr>
          <w:rFonts w:ascii="Calibri" w:eastAsia="Calibri" w:hAnsi="Calibri" w:cs="Calibri"/>
        </w:rPr>
        <w:tab/>
      </w:r>
      <w:r>
        <w:rPr>
          <w:rFonts w:ascii="Calibri" w:eastAsia="Calibri" w:hAnsi="Calibri" w:cs="Calibri"/>
        </w:rPr>
        <w:tab/>
      </w:r>
      <w:proofErr w:type="spellStart"/>
      <w:r w:rsidR="00A53439">
        <w:rPr>
          <w:rFonts w:ascii="Calibri" w:eastAsia="Calibri" w:hAnsi="Calibri" w:cs="Calibri"/>
        </w:rPr>
        <w:t>Kefernahum</w:t>
      </w:r>
      <w:proofErr w:type="spellEnd"/>
      <w:r w:rsidR="00A53439">
        <w:rPr>
          <w:rFonts w:ascii="Calibri" w:eastAsia="Calibri" w:hAnsi="Calibri" w:cs="Calibri"/>
        </w:rPr>
        <w:t xml:space="preserve"> (</w:t>
      </w:r>
      <w:proofErr w:type="spellStart"/>
      <w:r>
        <w:rPr>
          <w:rFonts w:ascii="Calibri" w:eastAsia="Calibri" w:hAnsi="Calibri" w:cs="Calibri"/>
        </w:rPr>
        <w:t>Capherna</w:t>
      </w:r>
      <w:r w:rsidR="00A53439">
        <w:rPr>
          <w:rFonts w:ascii="Calibri" w:eastAsia="Calibri" w:hAnsi="Calibri" w:cs="Calibri"/>
        </w:rPr>
        <w:t>ü</w:t>
      </w:r>
      <w:r>
        <w:rPr>
          <w:rFonts w:ascii="Calibri" w:eastAsia="Calibri" w:hAnsi="Calibri" w:cs="Calibri"/>
        </w:rPr>
        <w:t>m</w:t>
      </w:r>
      <w:proofErr w:type="spellEnd"/>
      <w:r w:rsidR="00A53439">
        <w:rPr>
          <w:rFonts w:ascii="Calibri" w:eastAsia="Calibri" w:hAnsi="Calibri" w:cs="Calibri"/>
        </w:rPr>
        <w:t>)</w:t>
      </w:r>
    </w:p>
    <w:p w14:paraId="3FD544EF" w14:textId="77777777" w:rsidR="00473F60" w:rsidRDefault="00697BA3">
      <w:p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28 Eylül Salı</w:t>
      </w:r>
      <w:r>
        <w:rPr>
          <w:rFonts w:ascii="Calibri" w:eastAsia="Calibri" w:hAnsi="Calibri" w:cs="Calibri"/>
        </w:rPr>
        <w:tab/>
      </w:r>
      <w:r>
        <w:rPr>
          <w:rFonts w:ascii="Calibri" w:eastAsia="Calibri" w:hAnsi="Calibri" w:cs="Calibri"/>
        </w:rPr>
        <w:tab/>
        <w:t>Ahlat Ağacı</w:t>
      </w:r>
    </w:p>
    <w:p w14:paraId="73C26B9F" w14:textId="77777777" w:rsidR="00473F60" w:rsidRDefault="00A53439">
      <w:pPr>
        <w:pBdr>
          <w:top w:val="nil"/>
          <w:left w:val="nil"/>
          <w:bottom w:val="nil"/>
          <w:right w:val="nil"/>
          <w:between w:val="nil"/>
        </w:pBdr>
        <w:shd w:val="clear" w:color="auto" w:fill="FFFFFF"/>
        <w:jc w:val="both"/>
        <w:rPr>
          <w:rFonts w:ascii="Arial" w:eastAsia="Arial" w:hAnsi="Arial" w:cs="Arial"/>
          <w:color w:val="666666"/>
          <w:sz w:val="18"/>
          <w:szCs w:val="18"/>
        </w:rPr>
      </w:pPr>
      <w:r>
        <w:rPr>
          <w:rFonts w:ascii="Calibri" w:eastAsia="Calibri" w:hAnsi="Calibri" w:cs="Calibri"/>
        </w:rPr>
        <w:t>0</w:t>
      </w:r>
      <w:r w:rsidR="00697BA3">
        <w:rPr>
          <w:rFonts w:ascii="Calibri" w:eastAsia="Calibri" w:hAnsi="Calibri" w:cs="Calibri"/>
        </w:rPr>
        <w:t>5 Ekim Salı</w:t>
      </w:r>
      <w:r w:rsidR="00697BA3">
        <w:rPr>
          <w:rFonts w:ascii="Calibri" w:eastAsia="Calibri" w:hAnsi="Calibri" w:cs="Calibri"/>
        </w:rPr>
        <w:tab/>
      </w:r>
      <w:r w:rsidR="00697BA3">
        <w:rPr>
          <w:rFonts w:ascii="Calibri" w:eastAsia="Calibri" w:hAnsi="Calibri" w:cs="Calibri"/>
        </w:rPr>
        <w:tab/>
      </w:r>
      <w:proofErr w:type="spellStart"/>
      <w:r w:rsidR="00697BA3">
        <w:rPr>
          <w:rFonts w:ascii="Calibri" w:eastAsia="Calibri" w:hAnsi="Calibri" w:cs="Calibri"/>
        </w:rPr>
        <w:t>Lux</w:t>
      </w:r>
      <w:proofErr w:type="spellEnd"/>
      <w:r w:rsidR="00697BA3">
        <w:rPr>
          <w:rFonts w:ascii="Calibri" w:eastAsia="Calibri" w:hAnsi="Calibri" w:cs="Calibri"/>
        </w:rPr>
        <w:t xml:space="preserve"> </w:t>
      </w:r>
      <w:proofErr w:type="spellStart"/>
      <w:r w:rsidR="00697BA3">
        <w:rPr>
          <w:rFonts w:ascii="Calibri" w:eastAsia="Calibri" w:hAnsi="Calibri" w:cs="Calibri"/>
        </w:rPr>
        <w:t>Aeterna</w:t>
      </w:r>
      <w:proofErr w:type="spellEnd"/>
    </w:p>
    <w:p w14:paraId="04A7BB0F" w14:textId="77777777" w:rsidR="00473F60" w:rsidRDefault="00473F60">
      <w:pPr>
        <w:pBdr>
          <w:top w:val="nil"/>
          <w:left w:val="nil"/>
          <w:bottom w:val="nil"/>
          <w:right w:val="nil"/>
          <w:between w:val="nil"/>
        </w:pBdr>
        <w:shd w:val="clear" w:color="auto" w:fill="FFFFFF"/>
        <w:jc w:val="both"/>
        <w:rPr>
          <w:rFonts w:ascii="Calibri" w:eastAsia="Calibri" w:hAnsi="Calibri" w:cs="Calibri"/>
        </w:rPr>
      </w:pPr>
    </w:p>
    <w:p w14:paraId="31BFF183" w14:textId="77777777" w:rsidR="00473F60" w:rsidRDefault="00473F60">
      <w:pPr>
        <w:pBdr>
          <w:top w:val="nil"/>
          <w:left w:val="nil"/>
          <w:bottom w:val="nil"/>
          <w:right w:val="nil"/>
          <w:between w:val="nil"/>
        </w:pBdr>
        <w:shd w:val="clear" w:color="auto" w:fill="FFFFFF"/>
        <w:jc w:val="both"/>
        <w:rPr>
          <w:rFonts w:ascii="Calibri" w:eastAsia="Calibri" w:hAnsi="Calibri" w:cs="Calibri"/>
          <w:b/>
          <w:color w:val="000000"/>
          <w:sz w:val="22"/>
          <w:szCs w:val="22"/>
          <w:u w:val="single"/>
        </w:rPr>
      </w:pPr>
    </w:p>
    <w:p w14:paraId="2BA0F7DF" w14:textId="77777777" w:rsidR="00473F60" w:rsidRDefault="00473F60">
      <w:pPr>
        <w:pBdr>
          <w:top w:val="nil"/>
          <w:left w:val="nil"/>
          <w:bottom w:val="nil"/>
          <w:right w:val="nil"/>
          <w:between w:val="nil"/>
        </w:pBdr>
        <w:shd w:val="clear" w:color="auto" w:fill="FFFFFF"/>
        <w:jc w:val="both"/>
        <w:rPr>
          <w:rFonts w:ascii="Calibri" w:eastAsia="Calibri" w:hAnsi="Calibri" w:cs="Calibri"/>
          <w:b/>
          <w:color w:val="000000"/>
          <w:sz w:val="22"/>
          <w:szCs w:val="22"/>
          <w:u w:val="single"/>
        </w:rPr>
      </w:pPr>
    </w:p>
    <w:p w14:paraId="5951F236" w14:textId="77777777" w:rsidR="00473F60" w:rsidRDefault="00697BA3">
      <w:pPr>
        <w:pBdr>
          <w:top w:val="nil"/>
          <w:left w:val="nil"/>
          <w:bottom w:val="nil"/>
          <w:right w:val="nil"/>
          <w:between w:val="nil"/>
        </w:pBdr>
        <w:shd w:val="clear" w:color="auto" w:fill="FFFFFF"/>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Detaylı bilgi ve iletişim için:</w:t>
      </w:r>
    </w:p>
    <w:p w14:paraId="37C5F768" w14:textId="77777777" w:rsidR="00473F60" w:rsidRDefault="00697BA3">
      <w:pPr>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Excel İletişim ve Algı Yönetimi / Ezgi Aktaş / ezgi.aktas@excel.com.tr / (+90) 533 283 09 23</w:t>
      </w:r>
    </w:p>
    <w:p w14:paraId="40B118F0" w14:textId="77777777" w:rsidR="00473F60" w:rsidRDefault="00473F60">
      <w:pPr>
        <w:pBdr>
          <w:top w:val="nil"/>
          <w:left w:val="nil"/>
          <w:bottom w:val="nil"/>
          <w:right w:val="nil"/>
          <w:between w:val="nil"/>
        </w:pBdr>
        <w:jc w:val="both"/>
        <w:rPr>
          <w:rFonts w:ascii="Calibri" w:eastAsia="Calibri" w:hAnsi="Calibri" w:cs="Calibri"/>
          <w:color w:val="000000"/>
          <w:sz w:val="22"/>
          <w:szCs w:val="22"/>
        </w:rPr>
      </w:pPr>
    </w:p>
    <w:p w14:paraId="651685F4" w14:textId="77777777" w:rsidR="00473F60" w:rsidRDefault="00697BA3">
      <w:pPr>
        <w:pBdr>
          <w:top w:val="nil"/>
          <w:left w:val="nil"/>
          <w:bottom w:val="nil"/>
          <w:right w:val="nil"/>
          <w:between w:val="nil"/>
        </w:pBdr>
        <w:jc w:val="both"/>
        <w:rPr>
          <w:rFonts w:ascii="Calibri" w:eastAsia="Calibri" w:hAnsi="Calibri" w:cs="Calibri"/>
          <w:b/>
          <w:color w:val="000000"/>
          <w:sz w:val="22"/>
          <w:szCs w:val="22"/>
          <w:u w:val="single"/>
        </w:rPr>
      </w:pPr>
      <w:proofErr w:type="spellStart"/>
      <w:r>
        <w:rPr>
          <w:rFonts w:ascii="Calibri" w:eastAsia="Calibri" w:hAnsi="Calibri" w:cs="Calibri"/>
          <w:b/>
          <w:color w:val="000000"/>
          <w:sz w:val="22"/>
          <w:szCs w:val="22"/>
          <w:u w:val="single"/>
        </w:rPr>
        <w:t>KüçükÇiftlik</w:t>
      </w:r>
      <w:proofErr w:type="spellEnd"/>
      <w:r>
        <w:rPr>
          <w:rFonts w:ascii="Calibri" w:eastAsia="Calibri" w:hAnsi="Calibri" w:cs="Calibri"/>
          <w:b/>
          <w:color w:val="000000"/>
          <w:sz w:val="22"/>
          <w:szCs w:val="22"/>
          <w:u w:val="single"/>
        </w:rPr>
        <w:t xml:space="preserve"> Park hakkında:</w:t>
      </w:r>
    </w:p>
    <w:p w14:paraId="2C1DC885" w14:textId="77777777" w:rsidR="00473F60" w:rsidRDefault="00697BA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İstanbul’un kalbinde yer alan </w:t>
      </w:r>
      <w:proofErr w:type="spellStart"/>
      <w:r>
        <w:rPr>
          <w:rFonts w:ascii="Calibri" w:eastAsia="Calibri" w:hAnsi="Calibri" w:cs="Calibri"/>
          <w:color w:val="000000"/>
          <w:sz w:val="22"/>
          <w:szCs w:val="22"/>
        </w:rPr>
        <w:t>KüçükÇiftlik</w:t>
      </w:r>
      <w:proofErr w:type="spellEnd"/>
      <w:r>
        <w:rPr>
          <w:rFonts w:ascii="Calibri" w:eastAsia="Calibri" w:hAnsi="Calibri" w:cs="Calibri"/>
          <w:color w:val="000000"/>
          <w:sz w:val="22"/>
          <w:szCs w:val="22"/>
        </w:rPr>
        <w:t xml:space="preserve"> Park, 17. yüzyıldan beri şehrin kültür ve eğlence merkezi. Günümüze kadar mesire alanı, </w:t>
      </w:r>
      <w:proofErr w:type="spellStart"/>
      <w:r>
        <w:rPr>
          <w:rFonts w:ascii="Calibri" w:eastAsia="Calibri" w:hAnsi="Calibri" w:cs="Calibri"/>
          <w:color w:val="000000"/>
          <w:sz w:val="22"/>
          <w:szCs w:val="22"/>
        </w:rPr>
        <w:t>hasbahçe</w:t>
      </w:r>
      <w:proofErr w:type="spellEnd"/>
      <w:r>
        <w:rPr>
          <w:rFonts w:ascii="Calibri" w:eastAsia="Calibri" w:hAnsi="Calibri" w:cs="Calibri"/>
          <w:color w:val="000000"/>
          <w:sz w:val="22"/>
          <w:szCs w:val="22"/>
        </w:rPr>
        <w:t xml:space="preserve">, gazino ve lunapark olarak İstanbulluları ağırlayan </w:t>
      </w:r>
      <w:proofErr w:type="gramStart"/>
      <w:r>
        <w:rPr>
          <w:rFonts w:ascii="Calibri" w:eastAsia="Calibri" w:hAnsi="Calibri" w:cs="Calibri"/>
          <w:color w:val="000000"/>
          <w:sz w:val="22"/>
          <w:szCs w:val="22"/>
        </w:rPr>
        <w:t>mekan</w:t>
      </w:r>
      <w:proofErr w:type="gramEnd"/>
      <w:r>
        <w:rPr>
          <w:rFonts w:ascii="Calibri" w:eastAsia="Calibri" w:hAnsi="Calibri" w:cs="Calibri"/>
          <w:color w:val="000000"/>
          <w:sz w:val="22"/>
          <w:szCs w:val="22"/>
        </w:rPr>
        <w:t xml:space="preserve">, bugün kurumsal etkinliklerden lansmanlara, fuarlardan davetlere, düğünlerden dev konserlere, tüm sahne sanatlarından sergilere kadar ses getiren etkinliklerin yapıldığı çok amaçlı bir etkinlik merkezi olarak hizmet vermektedir. Yaz sezonunda etkinliklerin ihtiyacına göre düzenlenebilen 17.000 kişi kapasiteli alanı, kış sezonunda ise 4.500 kişi kapasiteli kapalı alanı ile şehrin ihtiyacına cevap vermektedir. 2000 metrekarelik çim alana sahip </w:t>
      </w:r>
      <w:proofErr w:type="spellStart"/>
      <w:r>
        <w:rPr>
          <w:rFonts w:ascii="Calibri" w:eastAsia="Calibri" w:hAnsi="Calibri" w:cs="Calibri"/>
          <w:color w:val="000000"/>
          <w:sz w:val="22"/>
          <w:szCs w:val="22"/>
        </w:rPr>
        <w:t>KüçükÇiftlik</w:t>
      </w:r>
      <w:proofErr w:type="spellEnd"/>
      <w:r>
        <w:rPr>
          <w:rFonts w:ascii="Calibri" w:eastAsia="Calibri" w:hAnsi="Calibri" w:cs="Calibri"/>
          <w:color w:val="000000"/>
          <w:sz w:val="22"/>
          <w:szCs w:val="22"/>
        </w:rPr>
        <w:t xml:space="preserve"> Bahçe ise yaz sezonunda ayrı bir alan olarak hizmete açılmaktadır.</w:t>
      </w:r>
    </w:p>
    <w:p w14:paraId="0DA258DB" w14:textId="77777777" w:rsidR="00473F60" w:rsidRDefault="00473F60">
      <w:pPr>
        <w:pBdr>
          <w:top w:val="nil"/>
          <w:left w:val="nil"/>
          <w:bottom w:val="nil"/>
          <w:right w:val="nil"/>
          <w:between w:val="nil"/>
        </w:pBdr>
        <w:jc w:val="both"/>
        <w:rPr>
          <w:rFonts w:ascii="Calibri" w:eastAsia="Calibri" w:hAnsi="Calibri" w:cs="Calibri"/>
          <w:color w:val="000000"/>
          <w:sz w:val="22"/>
          <w:szCs w:val="22"/>
        </w:rPr>
      </w:pPr>
    </w:p>
    <w:p w14:paraId="2837886D" w14:textId="77777777" w:rsidR="00473F60" w:rsidRDefault="00697BA3">
      <w:p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URU hakkında</w:t>
      </w:r>
    </w:p>
    <w:p w14:paraId="75798048" w14:textId="77777777" w:rsidR="00473F60" w:rsidRDefault="00697BA3">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2007 yılından bu yana etkinlik sektöründe faaliyet gösteren URU, yenilikçi projeler geliştirerek geniş kitleleri kültür-sanat etkinlikleriyle buluşturan çok amaçlı bir organizasyon şirketidir. Gerçekleştirdiği etkinliklerde sunduğu 360 derece hizmetle sektöre alternatif bir soluk getiren URU, kurumsal etkinlik ve lansmanları; konser, parti ve festivalleri; moda tasarım aktivitelerini yenilikçi bir anlayışla tasarlayarak dünya standartlarında bir organizasyon hizmeti vermektedir.</w:t>
      </w:r>
    </w:p>
    <w:sectPr w:rsidR="00473F60">
      <w:headerReference w:type="default" r:id="rId7"/>
      <w:pgSz w:w="11900" w:h="16840"/>
      <w:pgMar w:top="2410"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6D65" w14:textId="77777777" w:rsidR="00925DB2" w:rsidRDefault="00925DB2">
      <w:r>
        <w:separator/>
      </w:r>
    </w:p>
  </w:endnote>
  <w:endnote w:type="continuationSeparator" w:id="0">
    <w:p w14:paraId="3CADBDB9" w14:textId="77777777" w:rsidR="00925DB2" w:rsidRDefault="0092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CED8" w14:textId="77777777" w:rsidR="00925DB2" w:rsidRDefault="00925DB2">
      <w:r>
        <w:separator/>
      </w:r>
    </w:p>
  </w:footnote>
  <w:footnote w:type="continuationSeparator" w:id="0">
    <w:p w14:paraId="68C172BB" w14:textId="77777777" w:rsidR="00925DB2" w:rsidRDefault="0092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A462" w14:textId="77777777" w:rsidR="00473F60" w:rsidRDefault="00697BA3">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anchor distT="114300" distB="114300" distL="114300" distR="114300" simplePos="0" relativeHeight="251658240" behindDoc="0" locked="0" layoutInCell="1" hidden="0" allowOverlap="1" wp14:anchorId="537E3A73" wp14:editId="2C952572">
          <wp:simplePos x="0" y="0"/>
          <wp:positionH relativeFrom="column">
            <wp:posOffset>2840355</wp:posOffset>
          </wp:positionH>
          <wp:positionV relativeFrom="paragraph">
            <wp:posOffset>-102869</wp:posOffset>
          </wp:positionV>
          <wp:extent cx="2246630" cy="914400"/>
          <wp:effectExtent l="0" t="0" r="0" b="0"/>
          <wp:wrapSquare wrapText="bothSides" distT="114300" distB="11430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250" b="6250"/>
                  <a:stretch>
                    <a:fillRect/>
                  </a:stretch>
                </pic:blipFill>
                <pic:spPr>
                  <a:xfrm>
                    <a:off x="0" y="0"/>
                    <a:ext cx="2246630" cy="914400"/>
                  </a:xfrm>
                  <a:prstGeom prst="rect">
                    <a:avLst/>
                  </a:prstGeom>
                  <a:ln/>
                </pic:spPr>
              </pic:pic>
            </a:graphicData>
          </a:graphic>
        </wp:anchor>
      </w:drawing>
    </w:r>
    <w:r>
      <w:rPr>
        <w:noProof/>
      </w:rPr>
      <w:drawing>
        <wp:anchor distT="0" distB="0" distL="0" distR="0" simplePos="0" relativeHeight="251659264" behindDoc="0" locked="0" layoutInCell="1" hidden="0" allowOverlap="1" wp14:anchorId="70CA4DD1" wp14:editId="1C184F1A">
          <wp:simplePos x="0" y="0"/>
          <wp:positionH relativeFrom="column">
            <wp:posOffset>0</wp:posOffset>
          </wp:positionH>
          <wp:positionV relativeFrom="paragraph">
            <wp:posOffset>-328606</wp:posOffset>
          </wp:positionV>
          <wp:extent cx="2360930" cy="1359535"/>
          <wp:effectExtent l="0" t="0" r="0" b="0"/>
          <wp:wrapSquare wrapText="bothSides" distT="0" distB="0" distL="0" distR="0"/>
          <wp:docPr id="23" name="image2.png" descr="Picture 1"/>
          <wp:cNvGraphicFramePr/>
          <a:graphic xmlns:a="http://schemas.openxmlformats.org/drawingml/2006/main">
            <a:graphicData uri="http://schemas.openxmlformats.org/drawingml/2006/picture">
              <pic:pic xmlns:pic="http://schemas.openxmlformats.org/drawingml/2006/picture">
                <pic:nvPicPr>
                  <pic:cNvPr id="0" name="image2.png" descr="Picture 1"/>
                  <pic:cNvPicPr preferRelativeResize="0"/>
                </pic:nvPicPr>
                <pic:blipFill>
                  <a:blip r:embed="rId2"/>
                  <a:srcRect l="11521" t="17037" r="14106" b="22223"/>
                  <a:stretch>
                    <a:fillRect/>
                  </a:stretch>
                </pic:blipFill>
                <pic:spPr>
                  <a:xfrm>
                    <a:off x="0" y="0"/>
                    <a:ext cx="2360930" cy="13595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60"/>
    <w:rsid w:val="001455AF"/>
    <w:rsid w:val="00473F60"/>
    <w:rsid w:val="004D64AD"/>
    <w:rsid w:val="00697BA3"/>
    <w:rsid w:val="00925DB2"/>
    <w:rsid w:val="00A53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D2FD"/>
  <w15:docId w15:val="{08D9CB6D-944F-4237-9F25-29B9DA53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3EA"/>
  </w:style>
  <w:style w:type="paragraph" w:styleId="Balk1">
    <w:name w:val="heading 1"/>
    <w:basedOn w:val="Normal1"/>
    <w:next w:val="Normal1"/>
    <w:uiPriority w:val="9"/>
    <w:qFormat/>
    <w:rsid w:val="003373A1"/>
    <w:pPr>
      <w:keepNext/>
      <w:keepLines/>
      <w:spacing w:before="480" w:after="120"/>
      <w:outlineLvl w:val="0"/>
    </w:pPr>
    <w:rPr>
      <w:b/>
      <w:sz w:val="48"/>
      <w:szCs w:val="48"/>
    </w:rPr>
  </w:style>
  <w:style w:type="paragraph" w:styleId="Balk2">
    <w:name w:val="heading 2"/>
    <w:basedOn w:val="Normal1"/>
    <w:next w:val="Normal1"/>
    <w:uiPriority w:val="9"/>
    <w:semiHidden/>
    <w:unhideWhenUsed/>
    <w:qFormat/>
    <w:rsid w:val="003373A1"/>
    <w:pPr>
      <w:keepNext/>
      <w:keepLines/>
      <w:spacing w:before="360" w:after="80"/>
      <w:outlineLvl w:val="1"/>
    </w:pPr>
    <w:rPr>
      <w:b/>
      <w:sz w:val="36"/>
      <w:szCs w:val="36"/>
    </w:rPr>
  </w:style>
  <w:style w:type="paragraph" w:styleId="Balk3">
    <w:name w:val="heading 3"/>
    <w:basedOn w:val="Normal1"/>
    <w:next w:val="Normal1"/>
    <w:uiPriority w:val="9"/>
    <w:semiHidden/>
    <w:unhideWhenUsed/>
    <w:qFormat/>
    <w:rsid w:val="003373A1"/>
    <w:pPr>
      <w:keepNext/>
      <w:keepLines/>
      <w:spacing w:before="280" w:after="80"/>
      <w:outlineLvl w:val="2"/>
    </w:pPr>
    <w:rPr>
      <w:b/>
      <w:sz w:val="28"/>
      <w:szCs w:val="28"/>
    </w:rPr>
  </w:style>
  <w:style w:type="paragraph" w:styleId="Balk4">
    <w:name w:val="heading 4"/>
    <w:basedOn w:val="Normal1"/>
    <w:next w:val="Normal1"/>
    <w:uiPriority w:val="9"/>
    <w:semiHidden/>
    <w:unhideWhenUsed/>
    <w:qFormat/>
    <w:rsid w:val="003373A1"/>
    <w:pPr>
      <w:keepNext/>
      <w:keepLines/>
      <w:spacing w:before="240" w:after="40"/>
      <w:outlineLvl w:val="3"/>
    </w:pPr>
    <w:rPr>
      <w:b/>
    </w:rPr>
  </w:style>
  <w:style w:type="paragraph" w:styleId="Balk5">
    <w:name w:val="heading 5"/>
    <w:basedOn w:val="Normal1"/>
    <w:next w:val="Normal1"/>
    <w:uiPriority w:val="9"/>
    <w:semiHidden/>
    <w:unhideWhenUsed/>
    <w:qFormat/>
    <w:rsid w:val="003373A1"/>
    <w:pPr>
      <w:keepNext/>
      <w:keepLines/>
      <w:spacing w:before="220" w:after="40"/>
      <w:outlineLvl w:val="4"/>
    </w:pPr>
    <w:rPr>
      <w:b/>
      <w:sz w:val="22"/>
      <w:szCs w:val="22"/>
    </w:rPr>
  </w:style>
  <w:style w:type="paragraph" w:styleId="Balk6">
    <w:name w:val="heading 6"/>
    <w:basedOn w:val="Normal1"/>
    <w:next w:val="Normal1"/>
    <w:uiPriority w:val="9"/>
    <w:semiHidden/>
    <w:unhideWhenUsed/>
    <w:qFormat/>
    <w:rsid w:val="003373A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1"/>
    <w:next w:val="Normal1"/>
    <w:uiPriority w:val="10"/>
    <w:qFormat/>
    <w:rsid w:val="003373A1"/>
    <w:pPr>
      <w:keepNext/>
      <w:keepLines/>
      <w:spacing w:before="480" w:after="120"/>
    </w:pPr>
    <w:rPr>
      <w:b/>
      <w:sz w:val="72"/>
      <w:szCs w:val="72"/>
    </w:rPr>
  </w:style>
  <w:style w:type="paragraph" w:customStyle="1" w:styleId="Normal10">
    <w:name w:val="Normal1"/>
    <w:rsid w:val="00FD7E91"/>
  </w:style>
  <w:style w:type="table" w:customStyle="1" w:styleId="TableNormal0">
    <w:name w:val="Table Normal"/>
    <w:rsid w:val="00FD7E91"/>
    <w:tblPr>
      <w:tblCellMar>
        <w:top w:w="0" w:type="dxa"/>
        <w:left w:w="0" w:type="dxa"/>
        <w:bottom w:w="0" w:type="dxa"/>
        <w:right w:w="0" w:type="dxa"/>
      </w:tblCellMar>
    </w:tblPr>
  </w:style>
  <w:style w:type="table" w:customStyle="1" w:styleId="TableNormal4">
    <w:name w:val="Table Normal4"/>
    <w:rsid w:val="00FD7E91"/>
    <w:tblPr>
      <w:tblCellMar>
        <w:top w:w="0" w:type="dxa"/>
        <w:left w:w="0" w:type="dxa"/>
        <w:bottom w:w="0" w:type="dxa"/>
        <w:right w:w="0" w:type="dxa"/>
      </w:tblCellMar>
    </w:tblPr>
  </w:style>
  <w:style w:type="table" w:customStyle="1" w:styleId="TableNormal3">
    <w:name w:val="Table Normal3"/>
    <w:rsid w:val="00FD7E91"/>
    <w:tblPr>
      <w:tblCellMar>
        <w:top w:w="0" w:type="dxa"/>
        <w:left w:w="0" w:type="dxa"/>
        <w:bottom w:w="0" w:type="dxa"/>
        <w:right w:w="0" w:type="dxa"/>
      </w:tblCellMar>
    </w:tblPr>
  </w:style>
  <w:style w:type="table" w:customStyle="1" w:styleId="TableNormal2">
    <w:name w:val="Table Normal2"/>
    <w:rsid w:val="00FD7E91"/>
    <w:tblPr>
      <w:tblCellMar>
        <w:top w:w="0" w:type="dxa"/>
        <w:left w:w="0" w:type="dxa"/>
        <w:bottom w:w="0" w:type="dxa"/>
        <w:right w:w="0" w:type="dxa"/>
      </w:tblCellMar>
    </w:tblPr>
  </w:style>
  <w:style w:type="paragraph" w:customStyle="1" w:styleId="Normal1">
    <w:name w:val="Normal1"/>
    <w:rsid w:val="003373A1"/>
  </w:style>
  <w:style w:type="table" w:customStyle="1" w:styleId="TableNormal1">
    <w:name w:val="Table Normal1"/>
    <w:rsid w:val="003373A1"/>
    <w:tblPr>
      <w:tblCellMar>
        <w:top w:w="0" w:type="dxa"/>
        <w:left w:w="0" w:type="dxa"/>
        <w:bottom w:w="0" w:type="dxa"/>
        <w:right w:w="0" w:type="dxa"/>
      </w:tblCellMar>
    </w:tblPr>
  </w:style>
  <w:style w:type="paragraph" w:styleId="Altyaz">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klamaMetni">
    <w:name w:val="annotation text"/>
    <w:basedOn w:val="Normal"/>
    <w:link w:val="AklamaMetniChar"/>
    <w:uiPriority w:val="99"/>
    <w:semiHidden/>
    <w:unhideWhenUsed/>
    <w:rsid w:val="003373A1"/>
    <w:rPr>
      <w:sz w:val="20"/>
      <w:szCs w:val="20"/>
    </w:rPr>
  </w:style>
  <w:style w:type="character" w:customStyle="1" w:styleId="AklamaMetniChar">
    <w:name w:val="Açıklama Metni Char"/>
    <w:basedOn w:val="VarsaylanParagrafYazTipi"/>
    <w:link w:val="AklamaMetni"/>
    <w:uiPriority w:val="99"/>
    <w:semiHidden/>
    <w:rsid w:val="003373A1"/>
    <w:rPr>
      <w:sz w:val="20"/>
      <w:szCs w:val="20"/>
    </w:rPr>
  </w:style>
  <w:style w:type="character" w:styleId="AklamaBavurusu">
    <w:name w:val="annotation reference"/>
    <w:basedOn w:val="VarsaylanParagrafYazTipi"/>
    <w:uiPriority w:val="99"/>
    <w:semiHidden/>
    <w:unhideWhenUsed/>
    <w:rsid w:val="003373A1"/>
    <w:rPr>
      <w:sz w:val="16"/>
      <w:szCs w:val="16"/>
    </w:rPr>
  </w:style>
  <w:style w:type="paragraph" w:styleId="BalonMetni">
    <w:name w:val="Balloon Text"/>
    <w:basedOn w:val="Normal"/>
    <w:link w:val="BalonMetniChar"/>
    <w:uiPriority w:val="99"/>
    <w:semiHidden/>
    <w:unhideWhenUsed/>
    <w:rsid w:val="0090517B"/>
    <w:rPr>
      <w:rFonts w:ascii="Tahoma" w:hAnsi="Tahoma" w:cs="Tahoma"/>
      <w:sz w:val="16"/>
      <w:szCs w:val="16"/>
    </w:rPr>
  </w:style>
  <w:style w:type="character" w:customStyle="1" w:styleId="BalonMetniChar">
    <w:name w:val="Balon Metni Char"/>
    <w:basedOn w:val="VarsaylanParagrafYazTipi"/>
    <w:link w:val="BalonMetni"/>
    <w:uiPriority w:val="99"/>
    <w:semiHidden/>
    <w:rsid w:val="0090517B"/>
    <w:rPr>
      <w:rFonts w:ascii="Tahoma" w:hAnsi="Tahoma" w:cs="Tahoma"/>
      <w:sz w:val="16"/>
      <w:szCs w:val="16"/>
    </w:rPr>
  </w:style>
  <w:style w:type="character" w:styleId="Kpr">
    <w:name w:val="Hyperlink"/>
    <w:basedOn w:val="VarsaylanParagrafYazTipi"/>
    <w:uiPriority w:val="99"/>
    <w:semiHidden/>
    <w:unhideWhenUsed/>
    <w:rsid w:val="0090517B"/>
    <w:rPr>
      <w:color w:val="0000FF"/>
      <w:u w:val="single"/>
    </w:rPr>
  </w:style>
  <w:style w:type="character" w:styleId="zlenenKpr">
    <w:name w:val="FollowedHyperlink"/>
    <w:basedOn w:val="VarsaylanParagrafYazTipi"/>
    <w:uiPriority w:val="99"/>
    <w:semiHidden/>
    <w:unhideWhenUsed/>
    <w:rsid w:val="00307D06"/>
    <w:rPr>
      <w:color w:val="800080" w:themeColor="followedHyperlink"/>
      <w:u w:val="single"/>
    </w:rPr>
  </w:style>
  <w:style w:type="character" w:styleId="Gl">
    <w:name w:val="Strong"/>
    <w:basedOn w:val="VarsaylanParagrafYazTipi"/>
    <w:uiPriority w:val="22"/>
    <w:qFormat/>
    <w:rsid w:val="00307D06"/>
    <w:rPr>
      <w:b/>
      <w:bCs/>
    </w:rPr>
  </w:style>
  <w:style w:type="paragraph" w:styleId="NormalWeb">
    <w:name w:val="Normal (Web)"/>
    <w:basedOn w:val="Normal"/>
    <w:uiPriority w:val="99"/>
    <w:unhideWhenUsed/>
    <w:rsid w:val="00B03F1B"/>
    <w:pPr>
      <w:spacing w:before="100" w:beforeAutospacing="1" w:after="100" w:afterAutospacing="1"/>
    </w:pPr>
  </w:style>
  <w:style w:type="paragraph" w:styleId="AklamaKonusu">
    <w:name w:val="annotation subject"/>
    <w:basedOn w:val="AklamaMetni"/>
    <w:next w:val="AklamaMetni"/>
    <w:link w:val="AklamaKonusuChar"/>
    <w:uiPriority w:val="99"/>
    <w:semiHidden/>
    <w:unhideWhenUsed/>
    <w:rsid w:val="00EE5B50"/>
    <w:rPr>
      <w:b/>
      <w:bCs/>
    </w:rPr>
  </w:style>
  <w:style w:type="character" w:customStyle="1" w:styleId="AklamaKonusuChar">
    <w:name w:val="Açıklama Konusu Char"/>
    <w:basedOn w:val="AklamaMetniChar"/>
    <w:link w:val="AklamaKonusu"/>
    <w:uiPriority w:val="99"/>
    <w:semiHidden/>
    <w:rsid w:val="00EE5B50"/>
    <w:rPr>
      <w:b/>
      <w:bCs/>
      <w:sz w:val="20"/>
      <w:szCs w:val="20"/>
    </w:rPr>
  </w:style>
  <w:style w:type="paragraph" w:styleId="stBilgi">
    <w:name w:val="header"/>
    <w:basedOn w:val="Normal"/>
    <w:link w:val="stBilgiChar"/>
    <w:uiPriority w:val="99"/>
    <w:semiHidden/>
    <w:unhideWhenUsed/>
    <w:rsid w:val="00822109"/>
    <w:pPr>
      <w:tabs>
        <w:tab w:val="center" w:pos="4536"/>
        <w:tab w:val="right" w:pos="9072"/>
      </w:tabs>
    </w:pPr>
  </w:style>
  <w:style w:type="character" w:customStyle="1" w:styleId="stBilgiChar">
    <w:name w:val="Üst Bilgi Char"/>
    <w:basedOn w:val="VarsaylanParagrafYazTipi"/>
    <w:link w:val="stBilgi"/>
    <w:uiPriority w:val="99"/>
    <w:semiHidden/>
    <w:rsid w:val="00822109"/>
  </w:style>
  <w:style w:type="paragraph" w:styleId="AltBilgi">
    <w:name w:val="footer"/>
    <w:basedOn w:val="Normal"/>
    <w:link w:val="AltBilgiChar"/>
    <w:uiPriority w:val="99"/>
    <w:semiHidden/>
    <w:unhideWhenUsed/>
    <w:rsid w:val="00822109"/>
    <w:pPr>
      <w:tabs>
        <w:tab w:val="center" w:pos="4536"/>
        <w:tab w:val="right" w:pos="9072"/>
      </w:tabs>
    </w:pPr>
  </w:style>
  <w:style w:type="character" w:customStyle="1" w:styleId="AltBilgiChar">
    <w:name w:val="Alt Bilgi Char"/>
    <w:basedOn w:val="VarsaylanParagrafYazTipi"/>
    <w:link w:val="AltBilgi"/>
    <w:uiPriority w:val="99"/>
    <w:semiHidden/>
    <w:rsid w:val="00822109"/>
  </w:style>
  <w:style w:type="paragraph" w:styleId="ListeParagraf">
    <w:name w:val="List Paragraph"/>
    <w:basedOn w:val="Normal"/>
    <w:uiPriority w:val="34"/>
    <w:qFormat/>
    <w:rsid w:val="001D6AEC"/>
    <w:pPr>
      <w:spacing w:before="100" w:beforeAutospacing="1" w:after="100" w:afterAutospacing="1"/>
    </w:pPr>
  </w:style>
  <w:style w:type="paragraph" w:styleId="AralkYok">
    <w:name w:val="No Spacing"/>
    <w:uiPriority w:val="1"/>
    <w:qFormat/>
    <w:rsid w:val="00A5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Sr3p36oiqAsaI7o7rT7THwAxPQ==">AMUW2mU01raEwmN9JXWYjnr5okdn1kx07a0fQPFUnacwruQ9lM1rpkYwEV7L7JIUntk2Fij7NQtAIv3OafzQXxBrAzqxkljQXjy8qXHM5CsbmeSgOw4C178=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Ş.Ezgi  Aktaş I Excel</dc:creator>
  <cp:lastModifiedBy>Sadi Cilingir</cp:lastModifiedBy>
  <cp:revision>4</cp:revision>
  <dcterms:created xsi:type="dcterms:W3CDTF">2020-09-08T08:49:00Z</dcterms:created>
  <dcterms:modified xsi:type="dcterms:W3CDTF">2022-08-09T16:43:00Z</dcterms:modified>
</cp:coreProperties>
</file>