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1CD1" w:rsidRDefault="00C61CD1" w:rsidP="0040561C">
      <w:pPr>
        <w:pStyle w:val="AralkYok"/>
        <w:jc w:val="center"/>
      </w:pPr>
    </w:p>
    <w:p w:rsidR="00CC0D44" w:rsidRPr="0040561C" w:rsidRDefault="00CC0D44" w:rsidP="0040561C">
      <w:pPr>
        <w:pStyle w:val="AralkYok"/>
        <w:jc w:val="center"/>
        <w:rPr>
          <w:rFonts w:ascii="Trebuchet MS" w:hAnsi="Trebuchet MS"/>
          <w:b/>
          <w:sz w:val="40"/>
          <w:szCs w:val="40"/>
        </w:rPr>
      </w:pPr>
      <w:r w:rsidRPr="0040561C">
        <w:rPr>
          <w:rFonts w:ascii="Trebuchet MS" w:hAnsi="Trebuchet MS"/>
          <w:b/>
          <w:sz w:val="40"/>
          <w:szCs w:val="40"/>
        </w:rPr>
        <w:t>KOZZY’DEN SİNEMASEVERLERİN</w:t>
      </w:r>
    </w:p>
    <w:p w:rsidR="0024694C" w:rsidRPr="0040561C" w:rsidRDefault="00CC0D44" w:rsidP="0040561C">
      <w:pPr>
        <w:pStyle w:val="AralkYok"/>
        <w:jc w:val="center"/>
        <w:rPr>
          <w:rFonts w:ascii="Trebuchet MS" w:hAnsi="Trebuchet MS"/>
          <w:b/>
          <w:sz w:val="40"/>
          <w:szCs w:val="40"/>
        </w:rPr>
      </w:pPr>
      <w:r w:rsidRPr="0040561C">
        <w:rPr>
          <w:rFonts w:ascii="Trebuchet MS" w:hAnsi="Trebuchet MS"/>
          <w:b/>
          <w:sz w:val="40"/>
          <w:szCs w:val="40"/>
        </w:rPr>
        <w:t>YÜZÜNÜ GÜLDÜRECEK KAMPANYA</w:t>
      </w:r>
    </w:p>
    <w:p w:rsidR="0040561C" w:rsidRPr="0040561C" w:rsidRDefault="0040561C" w:rsidP="00C21DB5">
      <w:pPr>
        <w:spacing w:after="0" w:line="240" w:lineRule="auto"/>
        <w:jc w:val="both"/>
        <w:rPr>
          <w:rFonts w:ascii="Trebuchet MS" w:eastAsia="Times New Roman" w:hAnsi="Trebuchet MS" w:cs="Calibri"/>
          <w:b/>
          <w:sz w:val="24"/>
          <w:szCs w:val="24"/>
          <w:lang w:eastAsia="tr-TR"/>
        </w:rPr>
      </w:pPr>
    </w:p>
    <w:p w:rsidR="00CC0D44" w:rsidRDefault="00E546AE" w:rsidP="00C21DB5">
      <w:pPr>
        <w:spacing w:after="0" w:line="240" w:lineRule="auto"/>
        <w:jc w:val="both"/>
        <w:rPr>
          <w:rFonts w:ascii="Trebuchet MS" w:eastAsia="Times New Roman" w:hAnsi="Trebuchet MS" w:cs="Calibri"/>
          <w:b/>
          <w:sz w:val="28"/>
          <w:szCs w:val="28"/>
          <w:lang w:eastAsia="tr-TR"/>
        </w:rPr>
      </w:pPr>
      <w:r w:rsidRPr="00E546AE">
        <w:rPr>
          <w:rFonts w:ascii="Trebuchet MS" w:eastAsia="Times New Roman" w:hAnsi="Trebuchet MS" w:cs="Calibri"/>
          <w:b/>
          <w:sz w:val="28"/>
          <w:szCs w:val="28"/>
          <w:lang w:eastAsia="tr-TR"/>
        </w:rPr>
        <w:t>İstanbul Anadolu yakasının köklü alışveriş ve kültür merkezi Kozzy</w:t>
      </w:r>
      <w:r>
        <w:rPr>
          <w:rFonts w:ascii="Trebuchet MS" w:eastAsia="Times New Roman" w:hAnsi="Trebuchet MS" w:cs="Calibri"/>
          <w:b/>
          <w:sz w:val="28"/>
          <w:szCs w:val="28"/>
          <w:lang w:eastAsia="tr-TR"/>
        </w:rPr>
        <w:t xml:space="preserve">, </w:t>
      </w:r>
      <w:r w:rsidR="00CC0D44">
        <w:rPr>
          <w:rFonts w:ascii="Trebuchet MS" w:eastAsia="Times New Roman" w:hAnsi="Trebuchet MS" w:cs="Calibri"/>
          <w:b/>
          <w:sz w:val="28"/>
          <w:szCs w:val="28"/>
          <w:lang w:eastAsia="tr-TR"/>
        </w:rPr>
        <w:t xml:space="preserve">Temmuz ve </w:t>
      </w:r>
      <w:proofErr w:type="gramStart"/>
      <w:r w:rsidR="00CC0D44">
        <w:rPr>
          <w:rFonts w:ascii="Trebuchet MS" w:eastAsia="Times New Roman" w:hAnsi="Trebuchet MS" w:cs="Calibri"/>
          <w:b/>
          <w:sz w:val="28"/>
          <w:szCs w:val="28"/>
          <w:lang w:eastAsia="tr-TR"/>
        </w:rPr>
        <w:t>Ağustos</w:t>
      </w:r>
      <w:proofErr w:type="gramEnd"/>
      <w:r w:rsidR="00CC0D44">
        <w:rPr>
          <w:rFonts w:ascii="Trebuchet MS" w:eastAsia="Times New Roman" w:hAnsi="Trebuchet MS" w:cs="Calibri"/>
          <w:b/>
          <w:sz w:val="28"/>
          <w:szCs w:val="28"/>
          <w:lang w:eastAsia="tr-TR"/>
        </w:rPr>
        <w:t xml:space="preserve"> ayları boyunca her Çarşamba günü film tutkunlarının vazgeçilmez adresi olacak.</w:t>
      </w:r>
    </w:p>
    <w:p w:rsidR="00E546AE" w:rsidRDefault="00E546AE" w:rsidP="00C21DB5">
      <w:pPr>
        <w:spacing w:after="0" w:line="240" w:lineRule="auto"/>
        <w:jc w:val="both"/>
        <w:rPr>
          <w:rFonts w:ascii="Trebuchet MS" w:eastAsia="Times New Roman" w:hAnsi="Trebuchet MS" w:cs="Calibri"/>
          <w:b/>
          <w:sz w:val="28"/>
          <w:szCs w:val="28"/>
          <w:lang w:eastAsia="tr-TR"/>
        </w:rPr>
      </w:pPr>
    </w:p>
    <w:p w:rsidR="000439A0" w:rsidRDefault="000439A0" w:rsidP="00CC0D44">
      <w:pPr>
        <w:spacing w:after="0" w:line="240" w:lineRule="auto"/>
        <w:jc w:val="both"/>
        <w:rPr>
          <w:rFonts w:ascii="Trebuchet MS" w:hAnsi="Trebuchet MS"/>
          <w:sz w:val="24"/>
          <w:szCs w:val="24"/>
        </w:rPr>
      </w:pPr>
      <w:r>
        <w:rPr>
          <w:rFonts w:ascii="Trebuchet MS" w:hAnsi="Trebuchet MS"/>
          <w:sz w:val="24"/>
          <w:szCs w:val="24"/>
        </w:rPr>
        <w:t>E</w:t>
      </w:r>
      <w:r w:rsidR="00CC0D44" w:rsidRPr="00CC0D44">
        <w:rPr>
          <w:rFonts w:ascii="Trebuchet MS" w:hAnsi="Trebuchet MS"/>
          <w:sz w:val="24"/>
          <w:szCs w:val="24"/>
        </w:rPr>
        <w:t>n yeni vizyon filmlerini, modern ve konforlu salonlarında izleyicilerle buluşturan Avşar Sineması</w:t>
      </w:r>
      <w:r>
        <w:rPr>
          <w:rFonts w:ascii="Trebuchet MS" w:hAnsi="Trebuchet MS"/>
          <w:sz w:val="24"/>
          <w:szCs w:val="24"/>
        </w:rPr>
        <w:t xml:space="preserve">, </w:t>
      </w:r>
      <w:r w:rsidRPr="00E546AE">
        <w:rPr>
          <w:rFonts w:ascii="Trebuchet MS" w:hAnsi="Trebuchet MS"/>
          <w:sz w:val="24"/>
          <w:szCs w:val="24"/>
        </w:rPr>
        <w:t>Koz</w:t>
      </w:r>
      <w:r>
        <w:rPr>
          <w:rFonts w:ascii="Trebuchet MS" w:hAnsi="Trebuchet MS"/>
          <w:sz w:val="24"/>
          <w:szCs w:val="24"/>
        </w:rPr>
        <w:t xml:space="preserve">zy Alışveriş ve Kültür Merkezi </w:t>
      </w:r>
      <w:proofErr w:type="gramStart"/>
      <w:r>
        <w:rPr>
          <w:rFonts w:ascii="Trebuchet MS" w:hAnsi="Trebuchet MS"/>
          <w:sz w:val="24"/>
          <w:szCs w:val="24"/>
        </w:rPr>
        <w:t>işbirliği</w:t>
      </w:r>
      <w:proofErr w:type="gramEnd"/>
      <w:r>
        <w:rPr>
          <w:rFonts w:ascii="Trebuchet MS" w:hAnsi="Trebuchet MS"/>
          <w:sz w:val="24"/>
          <w:szCs w:val="24"/>
        </w:rPr>
        <w:t xml:space="preserve"> ile bu yaz sinemaseverlerin yüzünü güldürecek bir kampanya sunuyor. Temmuz ve Ağustos ayları boyunca her Çarşamba günü sinema biletleri sadece 8 TL’den satışa sunuluyor. </w:t>
      </w:r>
    </w:p>
    <w:p w:rsidR="000439A0" w:rsidRDefault="000439A0" w:rsidP="00CC0D44">
      <w:pPr>
        <w:spacing w:after="0" w:line="240" w:lineRule="auto"/>
        <w:jc w:val="both"/>
        <w:rPr>
          <w:rFonts w:ascii="Trebuchet MS" w:hAnsi="Trebuchet MS"/>
          <w:sz w:val="24"/>
          <w:szCs w:val="24"/>
        </w:rPr>
      </w:pPr>
    </w:p>
    <w:p w:rsidR="000439A0" w:rsidRDefault="000439A0" w:rsidP="00CC0D44">
      <w:pPr>
        <w:spacing w:after="0" w:line="240" w:lineRule="auto"/>
        <w:jc w:val="both"/>
        <w:rPr>
          <w:rFonts w:ascii="Trebuchet MS" w:hAnsi="Trebuchet MS"/>
          <w:sz w:val="24"/>
          <w:szCs w:val="24"/>
        </w:rPr>
      </w:pPr>
      <w:r>
        <w:rPr>
          <w:rFonts w:ascii="Trebuchet MS" w:hAnsi="Trebuchet MS"/>
          <w:sz w:val="24"/>
          <w:szCs w:val="24"/>
        </w:rPr>
        <w:t>Yaz boyunca devam edecek kampanya ile Kozzy ziyaretçileri film keyfini doyasıya yaşayacak.</w:t>
      </w:r>
    </w:p>
    <w:p w:rsidR="00C454E0" w:rsidRDefault="00C454E0" w:rsidP="002C502D">
      <w:pPr>
        <w:spacing w:after="0" w:line="240" w:lineRule="auto"/>
        <w:jc w:val="both"/>
        <w:rPr>
          <w:rFonts w:ascii="Verdana" w:eastAsia="Times New Roman" w:hAnsi="Verdana" w:cs="Calibri"/>
          <w:b/>
          <w:sz w:val="18"/>
          <w:szCs w:val="18"/>
          <w:u w:val="single"/>
          <w:lang w:eastAsia="tr-TR"/>
        </w:rPr>
      </w:pPr>
    </w:p>
    <w:p w:rsidR="00707769" w:rsidRPr="00AE3E6F" w:rsidRDefault="002C502D" w:rsidP="002C502D">
      <w:pPr>
        <w:spacing w:after="0" w:line="240" w:lineRule="auto"/>
        <w:jc w:val="both"/>
        <w:rPr>
          <w:rFonts w:ascii="Trebuchet MS" w:eastAsia="Times New Roman" w:hAnsi="Trebuchet MS" w:cs="Calibri"/>
          <w:b/>
          <w:sz w:val="18"/>
          <w:szCs w:val="18"/>
          <w:lang w:eastAsia="tr-TR"/>
        </w:rPr>
      </w:pPr>
      <w:r w:rsidRPr="00AE3E6F">
        <w:rPr>
          <w:rFonts w:ascii="Trebuchet MS" w:eastAsia="Times New Roman" w:hAnsi="Trebuchet MS" w:cs="Calibri"/>
          <w:b/>
          <w:sz w:val="18"/>
          <w:szCs w:val="18"/>
          <w:u w:val="single"/>
          <w:lang w:eastAsia="tr-TR"/>
        </w:rPr>
        <w:t>Kozzy Alışveriş ve Kültür Merkezi Hakkında:</w:t>
      </w:r>
      <w:r w:rsidRPr="00AE3E6F">
        <w:rPr>
          <w:rFonts w:ascii="Trebuchet MS" w:eastAsia="Times New Roman" w:hAnsi="Trebuchet MS" w:cs="Calibri"/>
          <w:b/>
          <w:sz w:val="18"/>
          <w:szCs w:val="18"/>
          <w:lang w:eastAsia="tr-TR"/>
        </w:rPr>
        <w:t xml:space="preserve"> </w:t>
      </w:r>
    </w:p>
    <w:p w:rsidR="002C502D" w:rsidRPr="00AE3E6F" w:rsidRDefault="002C502D" w:rsidP="002C502D">
      <w:pPr>
        <w:spacing w:after="0" w:line="240" w:lineRule="auto"/>
        <w:jc w:val="both"/>
        <w:rPr>
          <w:rFonts w:ascii="Trebuchet MS" w:eastAsia="Times New Roman" w:hAnsi="Trebuchet MS" w:cs="Calibri"/>
          <w:b/>
          <w:sz w:val="18"/>
          <w:szCs w:val="18"/>
          <w:lang w:eastAsia="tr-TR"/>
        </w:rPr>
      </w:pPr>
      <w:r w:rsidRPr="00AE3E6F">
        <w:rPr>
          <w:rFonts w:ascii="Trebuchet MS" w:eastAsia="Times New Roman" w:hAnsi="Trebuchet MS" w:cs="Calibri"/>
          <w:sz w:val="18"/>
          <w:szCs w:val="18"/>
          <w:lang w:eastAsia="tr-TR"/>
        </w:rPr>
        <w:t xml:space="preserve">Şık ve modern mimari konsepti ile yaşamdan keyif alanların buluşma noktası olarak konumlanan </w:t>
      </w:r>
      <w:r w:rsidRPr="00AE3E6F">
        <w:rPr>
          <w:rFonts w:ascii="Trebuchet MS" w:eastAsia="Times New Roman" w:hAnsi="Trebuchet MS" w:cs="Calibri"/>
          <w:b/>
          <w:sz w:val="18"/>
          <w:szCs w:val="18"/>
          <w:lang w:eastAsia="tr-TR"/>
        </w:rPr>
        <w:t>Kozzy Alışveriş ve Kültür Merkezi</w:t>
      </w:r>
      <w:r w:rsidRPr="00AE3E6F">
        <w:rPr>
          <w:rFonts w:ascii="Trebuchet MS" w:eastAsia="Times New Roman" w:hAnsi="Trebuchet MS" w:cs="Calibri"/>
          <w:sz w:val="18"/>
          <w:szCs w:val="18"/>
          <w:lang w:eastAsia="tr-TR"/>
        </w:rPr>
        <w:t xml:space="preserve">, gün ışığının her köşede hissedildiği, semt sıcaklığını yansıtan özel mimarisi ile aydınlık ve sıcak bir atmosfer sunmaktadır. </w:t>
      </w:r>
      <w:r w:rsidRPr="00AE3E6F">
        <w:rPr>
          <w:rFonts w:ascii="Trebuchet MS" w:eastAsia="Times New Roman" w:hAnsi="Trebuchet MS" w:cs="Calibri"/>
          <w:b/>
          <w:sz w:val="18"/>
          <w:szCs w:val="18"/>
          <w:lang w:eastAsia="tr-TR"/>
        </w:rPr>
        <w:t>Kozzy Alışveriş ve Kültür Merkezi</w:t>
      </w:r>
      <w:r w:rsidRPr="00AE3E6F">
        <w:rPr>
          <w:rFonts w:ascii="Trebuchet MS" w:eastAsia="Times New Roman" w:hAnsi="Trebuchet MS" w:cs="Calibri"/>
          <w:sz w:val="18"/>
          <w:szCs w:val="18"/>
          <w:lang w:eastAsia="tr-TR"/>
        </w:rPr>
        <w:t>, zengin mağaza karması, özel mimarisi, değişik dünya lezzetlerinin sunulduğu restoranları, 9 salondan oluşan sineması, ziyaretçilerin kültür sanat alanındaki beklentilerine cevap veren 400 kişilik Gönül Ülkü ve Gazanfer Özcan Sahnesi, sergi salonları ve açık hava terasları ile misafirlerine alışveriş, tiyatro, sinema, eğlenceyi bir arada sunmaktadır.</w:t>
      </w:r>
    </w:p>
    <w:p w:rsidR="002C502D" w:rsidRPr="002C502D" w:rsidRDefault="002C502D" w:rsidP="002C502D">
      <w:pPr>
        <w:spacing w:after="0" w:line="240" w:lineRule="auto"/>
        <w:jc w:val="center"/>
        <w:rPr>
          <w:rFonts w:ascii="Calibri" w:eastAsia="Times New Roman" w:hAnsi="Calibri" w:cs="Calibri"/>
          <w:sz w:val="24"/>
          <w:szCs w:val="24"/>
          <w:lang w:eastAsia="tr-TR"/>
        </w:rPr>
      </w:pPr>
    </w:p>
    <w:p w:rsidR="00707769" w:rsidRDefault="00707769" w:rsidP="00707769">
      <w:pPr>
        <w:spacing w:after="0" w:line="360" w:lineRule="auto"/>
        <w:ind w:left="-567"/>
        <w:jc w:val="right"/>
        <w:rPr>
          <w:rFonts w:ascii="Trebuchet MS" w:eastAsia="Times New Roman" w:hAnsi="Trebuchet MS" w:cs="Tahoma"/>
          <w:b/>
          <w:sz w:val="20"/>
          <w:szCs w:val="20"/>
          <w:lang w:eastAsia="tr-TR"/>
        </w:rPr>
      </w:pPr>
    </w:p>
    <w:p w:rsidR="002C502D" w:rsidRPr="0040561C" w:rsidRDefault="002C502D" w:rsidP="0040561C">
      <w:pPr>
        <w:pStyle w:val="AralkYok"/>
        <w:jc w:val="right"/>
        <w:rPr>
          <w:rFonts w:ascii="Trebuchet MS" w:hAnsi="Trebuchet MS"/>
          <w:b/>
          <w:sz w:val="20"/>
          <w:szCs w:val="20"/>
          <w:lang w:eastAsia="tr-TR"/>
        </w:rPr>
      </w:pPr>
      <w:r w:rsidRPr="0040561C">
        <w:rPr>
          <w:rFonts w:ascii="Trebuchet MS" w:hAnsi="Trebuchet MS"/>
          <w:b/>
          <w:sz w:val="20"/>
          <w:szCs w:val="20"/>
          <w:lang w:eastAsia="tr-TR"/>
        </w:rPr>
        <w:t xml:space="preserve">Bilgi </w:t>
      </w:r>
      <w:proofErr w:type="gramStart"/>
      <w:r w:rsidRPr="0040561C">
        <w:rPr>
          <w:rFonts w:ascii="Trebuchet MS" w:hAnsi="Trebuchet MS"/>
          <w:b/>
          <w:sz w:val="20"/>
          <w:szCs w:val="20"/>
          <w:lang w:eastAsia="tr-TR"/>
        </w:rPr>
        <w:t>İçin</w:t>
      </w:r>
      <w:proofErr w:type="gramEnd"/>
      <w:r w:rsidRPr="0040561C">
        <w:rPr>
          <w:rFonts w:ascii="Trebuchet MS" w:hAnsi="Trebuchet MS"/>
          <w:b/>
          <w:sz w:val="20"/>
          <w:szCs w:val="20"/>
          <w:lang w:eastAsia="tr-TR"/>
        </w:rPr>
        <w:t>:</w:t>
      </w:r>
    </w:p>
    <w:p w:rsidR="002C502D" w:rsidRPr="0040561C" w:rsidRDefault="00707769" w:rsidP="0040561C">
      <w:pPr>
        <w:pStyle w:val="AralkYok"/>
        <w:jc w:val="right"/>
        <w:rPr>
          <w:rFonts w:ascii="Trebuchet MS" w:hAnsi="Trebuchet MS"/>
          <w:b/>
          <w:bCs/>
          <w:noProof/>
          <w:sz w:val="20"/>
          <w:szCs w:val="20"/>
          <w:lang w:eastAsia="tr-TR"/>
        </w:rPr>
      </w:pPr>
      <w:r w:rsidRPr="0040561C">
        <w:rPr>
          <w:rFonts w:ascii="Trebuchet MS" w:hAnsi="Trebuchet MS"/>
          <w:b/>
          <w:bCs/>
          <w:noProof/>
          <w:sz w:val="20"/>
          <w:szCs w:val="20"/>
          <w:lang w:eastAsia="tr-TR"/>
        </w:rPr>
        <w:t xml:space="preserve">Team İletişim ve Danışmanlık </w:t>
      </w:r>
    </w:p>
    <w:p w:rsidR="00BE4B4E" w:rsidRDefault="00E9221E" w:rsidP="0040561C">
      <w:pPr>
        <w:pStyle w:val="AralkYok"/>
        <w:jc w:val="right"/>
      </w:pPr>
      <w:r w:rsidRPr="0040561C">
        <w:rPr>
          <w:rFonts w:ascii="Trebuchet MS" w:hAnsi="Trebuchet MS"/>
          <w:b/>
          <w:bCs/>
          <w:noProof/>
          <w:sz w:val="20"/>
          <w:szCs w:val="20"/>
          <w:lang w:eastAsia="tr-TR"/>
        </w:rPr>
        <w:t>Nurcan Koç</w:t>
      </w:r>
      <w:r w:rsidR="00707769" w:rsidRPr="0040561C">
        <w:rPr>
          <w:rFonts w:ascii="Trebuchet MS" w:hAnsi="Trebuchet MS"/>
          <w:b/>
          <w:bCs/>
          <w:noProof/>
          <w:sz w:val="20"/>
          <w:szCs w:val="20"/>
          <w:lang w:eastAsia="tr-TR"/>
        </w:rPr>
        <w:t xml:space="preserve"> – </w:t>
      </w:r>
      <w:hyperlink r:id="rId6" w:history="1">
        <w:r w:rsidRPr="0040561C">
          <w:rPr>
            <w:rStyle w:val="Kpr"/>
            <w:rFonts w:ascii="Trebuchet MS" w:eastAsia="Times New Roman" w:hAnsi="Trebuchet MS" w:cs="Tahoma"/>
            <w:b/>
            <w:bCs/>
            <w:noProof/>
            <w:sz w:val="20"/>
            <w:szCs w:val="20"/>
            <w:lang w:eastAsia="tr-TR"/>
          </w:rPr>
          <w:t>nurcan.koc@teamiletisim.com</w:t>
        </w:r>
      </w:hyperlink>
      <w:r w:rsidRPr="0040561C">
        <w:rPr>
          <w:rFonts w:ascii="Trebuchet MS" w:hAnsi="Trebuchet MS"/>
          <w:b/>
          <w:bCs/>
          <w:noProof/>
          <w:sz w:val="20"/>
          <w:szCs w:val="20"/>
          <w:lang w:eastAsia="tr-TR"/>
        </w:rPr>
        <w:t xml:space="preserve"> </w:t>
      </w:r>
      <w:r w:rsidR="00707769" w:rsidRPr="0040561C">
        <w:rPr>
          <w:rFonts w:ascii="Trebuchet MS" w:hAnsi="Trebuchet MS"/>
          <w:b/>
          <w:bCs/>
          <w:noProof/>
          <w:sz w:val="20"/>
          <w:szCs w:val="20"/>
          <w:lang w:eastAsia="tr-TR"/>
        </w:rPr>
        <w:t>– 0530 233 28 9</w:t>
      </w:r>
      <w:r w:rsidRPr="0040561C">
        <w:rPr>
          <w:rFonts w:ascii="Trebuchet MS" w:hAnsi="Trebuchet MS"/>
          <w:b/>
          <w:bCs/>
          <w:noProof/>
          <w:sz w:val="20"/>
          <w:szCs w:val="20"/>
          <w:lang w:eastAsia="tr-TR"/>
        </w:rPr>
        <w:t>4</w:t>
      </w:r>
      <w:r w:rsidR="00707769" w:rsidRPr="0040561C">
        <w:rPr>
          <w:rFonts w:ascii="Trebuchet MS" w:hAnsi="Trebuchet MS"/>
          <w:b/>
          <w:bCs/>
          <w:noProof/>
          <w:sz w:val="20"/>
          <w:szCs w:val="20"/>
          <w:lang w:eastAsia="tr-TR"/>
        </w:rPr>
        <w:br/>
      </w:r>
      <w:bookmarkStart w:id="0" w:name="_GoBack"/>
      <w:bookmarkEnd w:id="0"/>
    </w:p>
    <w:sectPr w:rsidR="00BE4B4E" w:rsidSect="00FD43F5">
      <w:headerReference w:type="default" r:id="rId7"/>
      <w:pgSz w:w="11906" w:h="16838"/>
      <w:pgMar w:top="993" w:right="1133"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623E" w:rsidRDefault="00CD623E">
      <w:pPr>
        <w:spacing w:after="0" w:line="240" w:lineRule="auto"/>
      </w:pPr>
      <w:r>
        <w:separator/>
      </w:r>
    </w:p>
  </w:endnote>
  <w:endnote w:type="continuationSeparator" w:id="0">
    <w:p w:rsidR="00CD623E" w:rsidRDefault="00CD62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Trebuchet MS">
    <w:panose1 w:val="020B0603020202020204"/>
    <w:charset w:val="A2"/>
    <w:family w:val="swiss"/>
    <w:pitch w:val="variable"/>
    <w:sig w:usb0="00000687" w:usb1="00000000" w:usb2="00000000" w:usb3="00000000" w:csb0="0000009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623E" w:rsidRDefault="00CD623E">
      <w:pPr>
        <w:spacing w:after="0" w:line="240" w:lineRule="auto"/>
      </w:pPr>
      <w:r>
        <w:separator/>
      </w:r>
    </w:p>
  </w:footnote>
  <w:footnote w:type="continuationSeparator" w:id="0">
    <w:p w:rsidR="00CD623E" w:rsidRDefault="00CD62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6E18" w:rsidRDefault="002C502D" w:rsidP="00455F36">
    <w:pPr>
      <w:pStyle w:val="stBilgi"/>
      <w:jc w:val="center"/>
    </w:pPr>
    <w:r>
      <w:rPr>
        <w:noProof/>
        <w:lang w:val="tr-TR" w:eastAsia="tr-TR"/>
      </w:rPr>
      <w:drawing>
        <wp:inline distT="0" distB="0" distL="0" distR="0">
          <wp:extent cx="1133475" cy="1133475"/>
          <wp:effectExtent l="0" t="0" r="9525" b="9525"/>
          <wp:docPr id="1" name="Resim 1" descr="Kozzy_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zzy_Logo-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3475" cy="113347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02D"/>
    <w:rsid w:val="000439A0"/>
    <w:rsid w:val="00047EB1"/>
    <w:rsid w:val="000752B3"/>
    <w:rsid w:val="001275A4"/>
    <w:rsid w:val="00167609"/>
    <w:rsid w:val="001713BD"/>
    <w:rsid w:val="001E59B8"/>
    <w:rsid w:val="00207628"/>
    <w:rsid w:val="0024694C"/>
    <w:rsid w:val="002C502D"/>
    <w:rsid w:val="003055D6"/>
    <w:rsid w:val="0039235D"/>
    <w:rsid w:val="003B4575"/>
    <w:rsid w:val="003D19A4"/>
    <w:rsid w:val="003E7F96"/>
    <w:rsid w:val="003F0607"/>
    <w:rsid w:val="0040561C"/>
    <w:rsid w:val="00416E01"/>
    <w:rsid w:val="00423601"/>
    <w:rsid w:val="004B399B"/>
    <w:rsid w:val="00551126"/>
    <w:rsid w:val="005C5096"/>
    <w:rsid w:val="005D637A"/>
    <w:rsid w:val="006F236B"/>
    <w:rsid w:val="00707769"/>
    <w:rsid w:val="00817402"/>
    <w:rsid w:val="008859C2"/>
    <w:rsid w:val="0089098E"/>
    <w:rsid w:val="008F5DFC"/>
    <w:rsid w:val="009471D7"/>
    <w:rsid w:val="00957F76"/>
    <w:rsid w:val="009F5DD2"/>
    <w:rsid w:val="00A61A8D"/>
    <w:rsid w:val="00AA155D"/>
    <w:rsid w:val="00AA321A"/>
    <w:rsid w:val="00AE3E6F"/>
    <w:rsid w:val="00B20C78"/>
    <w:rsid w:val="00B80DD8"/>
    <w:rsid w:val="00BD2650"/>
    <w:rsid w:val="00BE4B4E"/>
    <w:rsid w:val="00C21DB5"/>
    <w:rsid w:val="00C454E0"/>
    <w:rsid w:val="00C61CD1"/>
    <w:rsid w:val="00CC0D44"/>
    <w:rsid w:val="00CC5F25"/>
    <w:rsid w:val="00CD623E"/>
    <w:rsid w:val="00D86077"/>
    <w:rsid w:val="00E10DFF"/>
    <w:rsid w:val="00E11026"/>
    <w:rsid w:val="00E546AE"/>
    <w:rsid w:val="00E9221E"/>
    <w:rsid w:val="00EA48E8"/>
    <w:rsid w:val="00EE4AA6"/>
    <w:rsid w:val="00EF6C91"/>
    <w:rsid w:val="00F21DE8"/>
    <w:rsid w:val="00FC61C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D688F"/>
  <w15:docId w15:val="{15742646-FCF3-4BFC-A49A-835487328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C502D"/>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stBilgiChar">
    <w:name w:val="Üst Bilgi Char"/>
    <w:basedOn w:val="VarsaylanParagrafYazTipi"/>
    <w:link w:val="stBilgi"/>
    <w:uiPriority w:val="99"/>
    <w:rsid w:val="002C502D"/>
    <w:rPr>
      <w:rFonts w:ascii="Times New Roman" w:eastAsia="Times New Roman" w:hAnsi="Times New Roman" w:cs="Times New Roman"/>
      <w:sz w:val="24"/>
      <w:szCs w:val="24"/>
      <w:lang w:val="x-none" w:eastAsia="x-none"/>
    </w:rPr>
  </w:style>
  <w:style w:type="paragraph" w:styleId="BalonMetni">
    <w:name w:val="Balloon Text"/>
    <w:basedOn w:val="Normal"/>
    <w:link w:val="BalonMetniChar"/>
    <w:uiPriority w:val="99"/>
    <w:semiHidden/>
    <w:unhideWhenUsed/>
    <w:rsid w:val="002C502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C502D"/>
    <w:rPr>
      <w:rFonts w:ascii="Tahoma" w:hAnsi="Tahoma" w:cs="Tahoma"/>
      <w:sz w:val="16"/>
      <w:szCs w:val="16"/>
    </w:rPr>
  </w:style>
  <w:style w:type="character" w:styleId="Kpr">
    <w:name w:val="Hyperlink"/>
    <w:basedOn w:val="VarsaylanParagrafYazTipi"/>
    <w:uiPriority w:val="99"/>
    <w:unhideWhenUsed/>
    <w:rsid w:val="00707769"/>
    <w:rPr>
      <w:color w:val="0000FF" w:themeColor="hyperlink"/>
      <w:u w:val="single"/>
    </w:rPr>
  </w:style>
  <w:style w:type="paragraph" w:styleId="NormalWeb">
    <w:name w:val="Normal (Web)"/>
    <w:basedOn w:val="Normal"/>
    <w:uiPriority w:val="99"/>
    <w:semiHidden/>
    <w:unhideWhenUsed/>
    <w:rsid w:val="00C61CD1"/>
    <w:pPr>
      <w:spacing w:before="100" w:beforeAutospacing="1" w:after="100" w:afterAutospacing="1" w:line="240" w:lineRule="auto"/>
    </w:pPr>
    <w:rPr>
      <w:rFonts w:ascii="Times New Roman" w:hAnsi="Times New Roman" w:cs="Times New Roman"/>
      <w:sz w:val="24"/>
      <w:szCs w:val="24"/>
      <w:lang w:eastAsia="tr-TR"/>
    </w:rPr>
  </w:style>
  <w:style w:type="character" w:styleId="Gl">
    <w:name w:val="Strong"/>
    <w:basedOn w:val="VarsaylanParagrafYazTipi"/>
    <w:uiPriority w:val="22"/>
    <w:qFormat/>
    <w:rsid w:val="00AA155D"/>
    <w:rPr>
      <w:b/>
      <w:bCs/>
    </w:rPr>
  </w:style>
  <w:style w:type="paragraph" w:styleId="AltBilgi">
    <w:name w:val="footer"/>
    <w:basedOn w:val="Normal"/>
    <w:link w:val="AltBilgiChar"/>
    <w:uiPriority w:val="99"/>
    <w:unhideWhenUsed/>
    <w:rsid w:val="00C21DB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21DB5"/>
  </w:style>
  <w:style w:type="paragraph" w:styleId="AralkYok">
    <w:name w:val="No Spacing"/>
    <w:uiPriority w:val="1"/>
    <w:qFormat/>
    <w:rsid w:val="0040561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145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nurcan.koc@teamiletisim.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1</Pages>
  <Words>219</Words>
  <Characters>1251</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Remziye Mendi</dc:creator>
  <cp:lastModifiedBy>Sadi Cilingir</cp:lastModifiedBy>
  <cp:revision>8</cp:revision>
  <dcterms:created xsi:type="dcterms:W3CDTF">2017-02-17T10:21:00Z</dcterms:created>
  <dcterms:modified xsi:type="dcterms:W3CDTF">2017-07-02T07:43:00Z</dcterms:modified>
</cp:coreProperties>
</file>