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25F15" w14:textId="4007F4F6" w:rsidR="00F31D1A" w:rsidRDefault="00F31D1A" w:rsidP="00FE029B">
      <w:pPr>
        <w:spacing w:before="180" w:after="80" w:line="240" w:lineRule="auto"/>
        <w:rPr>
          <w:b/>
          <w:bCs/>
          <w:sz w:val="32"/>
          <w:szCs w:val="32"/>
        </w:rPr>
      </w:pPr>
      <w:r>
        <w:rPr>
          <w:b/>
          <w:bCs/>
          <w:noProof/>
          <w:sz w:val="32"/>
          <w:szCs w:val="32"/>
        </w:rPr>
        <w:drawing>
          <wp:inline distT="0" distB="0" distL="0" distR="0" wp14:anchorId="0C4D5D88" wp14:editId="3C0055F8">
            <wp:extent cx="1446430" cy="1021686"/>
            <wp:effectExtent l="0" t="0" r="1905" b="762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55962" cy="1028419"/>
                    </a:xfrm>
                    <a:prstGeom prst="rect">
                      <a:avLst/>
                    </a:prstGeom>
                    <a:noFill/>
                    <a:ln>
                      <a:noFill/>
                    </a:ln>
                  </pic:spPr>
                </pic:pic>
              </a:graphicData>
            </a:graphic>
          </wp:inline>
        </w:drawing>
      </w:r>
    </w:p>
    <w:p w14:paraId="77F2FFEA" w14:textId="2B346C14" w:rsidR="00B720D7" w:rsidRPr="00FE029B" w:rsidRDefault="00B720D7" w:rsidP="00FE029B">
      <w:pPr>
        <w:spacing w:before="180" w:after="80" w:line="240" w:lineRule="auto"/>
        <w:rPr>
          <w:b/>
          <w:bCs/>
          <w:sz w:val="40"/>
          <w:szCs w:val="40"/>
        </w:rPr>
      </w:pPr>
      <w:r w:rsidRPr="00FE029B">
        <w:rPr>
          <w:b/>
          <w:bCs/>
          <w:sz w:val="40"/>
          <w:szCs w:val="40"/>
        </w:rPr>
        <w:t>Yılların Sessiz Birikimi “</w:t>
      </w:r>
      <w:proofErr w:type="spellStart"/>
      <w:r w:rsidRPr="00FE029B">
        <w:rPr>
          <w:b/>
          <w:bCs/>
          <w:sz w:val="40"/>
          <w:szCs w:val="40"/>
        </w:rPr>
        <w:t>YÜZLER”le</w:t>
      </w:r>
      <w:proofErr w:type="spellEnd"/>
      <w:r w:rsidRPr="00FE029B">
        <w:rPr>
          <w:b/>
          <w:bCs/>
          <w:sz w:val="40"/>
          <w:szCs w:val="40"/>
        </w:rPr>
        <w:t xml:space="preserve"> Şiire Dönüştü</w:t>
      </w:r>
    </w:p>
    <w:p w14:paraId="405099E9" w14:textId="558EA4D8" w:rsidR="00B720D7" w:rsidRPr="00B720D7" w:rsidRDefault="00B720D7" w:rsidP="00FE029B">
      <w:pPr>
        <w:spacing w:before="180" w:after="80" w:line="240" w:lineRule="auto"/>
        <w:rPr>
          <w:sz w:val="20"/>
          <w:szCs w:val="20"/>
        </w:rPr>
      </w:pPr>
      <w:r w:rsidRPr="00B720D7">
        <w:rPr>
          <w:sz w:val="20"/>
          <w:szCs w:val="20"/>
        </w:rPr>
        <w:t>***</w:t>
      </w:r>
    </w:p>
    <w:p w14:paraId="6F2D5AAE" w14:textId="24E9FA35" w:rsidR="00B720D7" w:rsidRPr="00FE029B" w:rsidRDefault="00B720D7" w:rsidP="00FE029B">
      <w:pPr>
        <w:spacing w:before="180" w:after="80" w:line="240" w:lineRule="auto"/>
        <w:rPr>
          <w:b/>
          <w:bCs/>
          <w:sz w:val="40"/>
          <w:szCs w:val="40"/>
        </w:rPr>
      </w:pPr>
      <w:r w:rsidRPr="00FE029B">
        <w:rPr>
          <w:b/>
          <w:bCs/>
          <w:sz w:val="40"/>
          <w:szCs w:val="40"/>
        </w:rPr>
        <w:t>Dinçer Gökçe</w:t>
      </w:r>
      <w:r w:rsidR="00FE029B" w:rsidRPr="00FE029B">
        <w:rPr>
          <w:b/>
          <w:bCs/>
          <w:sz w:val="40"/>
          <w:szCs w:val="40"/>
        </w:rPr>
        <w:t>, İlk Şiir Kitabı “</w:t>
      </w:r>
      <w:r w:rsidRPr="00FE029B">
        <w:rPr>
          <w:b/>
          <w:bCs/>
          <w:sz w:val="40"/>
          <w:szCs w:val="40"/>
        </w:rPr>
        <w:t>YÜZLER</w:t>
      </w:r>
      <w:r w:rsidR="00FE029B" w:rsidRPr="00FE029B">
        <w:rPr>
          <w:b/>
          <w:bCs/>
          <w:sz w:val="40"/>
          <w:szCs w:val="40"/>
        </w:rPr>
        <w:t xml:space="preserve">” </w:t>
      </w:r>
      <w:r w:rsidR="00FE029B">
        <w:rPr>
          <w:b/>
          <w:bCs/>
          <w:sz w:val="40"/>
          <w:szCs w:val="40"/>
        </w:rPr>
        <w:t>i</w:t>
      </w:r>
      <w:r w:rsidR="00FE029B" w:rsidRPr="00FE029B">
        <w:rPr>
          <w:b/>
          <w:bCs/>
          <w:sz w:val="40"/>
          <w:szCs w:val="40"/>
        </w:rPr>
        <w:t>le Okurla Buluşuyor</w:t>
      </w:r>
    </w:p>
    <w:p w14:paraId="2F6AF9A3" w14:textId="5B8DA37D" w:rsidR="00B720D7" w:rsidRPr="00FE029B" w:rsidRDefault="00B720D7" w:rsidP="00FE029B">
      <w:pPr>
        <w:spacing w:before="180" w:after="80" w:line="240" w:lineRule="auto"/>
        <w:rPr>
          <w:b/>
          <w:bCs/>
          <w:i/>
          <w:iCs/>
          <w:sz w:val="28"/>
          <w:szCs w:val="28"/>
        </w:rPr>
      </w:pPr>
      <w:r w:rsidRPr="00FE029B">
        <w:rPr>
          <w:b/>
          <w:bCs/>
          <w:i/>
          <w:iCs/>
          <w:sz w:val="28"/>
          <w:szCs w:val="28"/>
        </w:rPr>
        <w:t>Finans, sigorta ve gayrimenkul sektörlerinde uzun yıllara uzanan profesyonel kariyerini sürdüren Dinçer Gökçe, hayatın farklı dönemlerinde kaleme aldığı şiirlerini ilk kitabı “</w:t>
      </w:r>
      <w:proofErr w:type="spellStart"/>
      <w:r w:rsidRPr="00FE029B">
        <w:rPr>
          <w:b/>
          <w:bCs/>
          <w:i/>
          <w:iCs/>
          <w:sz w:val="28"/>
          <w:szCs w:val="28"/>
        </w:rPr>
        <w:t>Yüzler”de</w:t>
      </w:r>
      <w:proofErr w:type="spellEnd"/>
      <w:r w:rsidRPr="00FE029B">
        <w:rPr>
          <w:b/>
          <w:bCs/>
          <w:i/>
          <w:iCs/>
          <w:sz w:val="28"/>
          <w:szCs w:val="28"/>
        </w:rPr>
        <w:t xml:space="preserve"> bir araya getirdi.</w:t>
      </w:r>
      <w:r w:rsidRPr="00FE029B">
        <w:rPr>
          <w:sz w:val="28"/>
          <w:szCs w:val="28"/>
        </w:rPr>
        <w:t xml:space="preserve"> </w:t>
      </w:r>
      <w:r w:rsidRPr="00FE029B">
        <w:rPr>
          <w:b/>
          <w:bCs/>
          <w:i/>
          <w:iCs/>
          <w:sz w:val="28"/>
          <w:szCs w:val="28"/>
        </w:rPr>
        <w:t>Gökçe; insanı, hayatı ve geride bıraktığımız izleri sevinçler, kırgınlıklar, özlemler, vedalar ve hatıralar üzerinden anlatırken, yıllardır kendisine eşlik eden şiir yolculuğunu ilk kez okurlarla paylaşıyor.</w:t>
      </w:r>
    </w:p>
    <w:p w14:paraId="348975AC" w14:textId="77777777" w:rsidR="00B007F0" w:rsidRPr="00FE029B" w:rsidRDefault="00B007F0" w:rsidP="00FE029B">
      <w:pPr>
        <w:spacing w:after="0" w:line="240" w:lineRule="auto"/>
        <w:rPr>
          <w:b/>
          <w:bCs/>
          <w:sz w:val="24"/>
          <w:szCs w:val="24"/>
        </w:rPr>
      </w:pPr>
    </w:p>
    <w:p w14:paraId="07A53937" w14:textId="1C423F77" w:rsidR="00B007F0" w:rsidRPr="00FE029B" w:rsidRDefault="00B007F0" w:rsidP="00FE029B">
      <w:pPr>
        <w:spacing w:after="0" w:line="240" w:lineRule="auto"/>
        <w:rPr>
          <w:i/>
          <w:iCs/>
          <w:sz w:val="24"/>
          <w:szCs w:val="24"/>
        </w:rPr>
      </w:pPr>
      <w:r w:rsidRPr="00FE029B">
        <w:rPr>
          <w:i/>
          <w:iCs/>
          <w:sz w:val="24"/>
          <w:szCs w:val="24"/>
        </w:rPr>
        <w:t>Dün Geceden</w:t>
      </w:r>
    </w:p>
    <w:p w14:paraId="689098F8" w14:textId="77777777" w:rsidR="00B007F0" w:rsidRPr="00FE029B" w:rsidRDefault="00B007F0" w:rsidP="00FE029B">
      <w:pPr>
        <w:spacing w:after="0" w:line="240" w:lineRule="auto"/>
        <w:rPr>
          <w:i/>
          <w:iCs/>
          <w:sz w:val="24"/>
          <w:szCs w:val="24"/>
        </w:rPr>
      </w:pPr>
      <w:r w:rsidRPr="00FE029B">
        <w:rPr>
          <w:i/>
          <w:iCs/>
          <w:sz w:val="24"/>
          <w:szCs w:val="24"/>
        </w:rPr>
        <w:t>Hayatta çok ama çok düştüm</w:t>
      </w:r>
    </w:p>
    <w:p w14:paraId="0E493F75" w14:textId="77777777" w:rsidR="00B007F0" w:rsidRPr="00FE029B" w:rsidRDefault="00B007F0" w:rsidP="00FE029B">
      <w:pPr>
        <w:spacing w:after="0" w:line="240" w:lineRule="auto"/>
        <w:rPr>
          <w:i/>
          <w:iCs/>
          <w:sz w:val="24"/>
          <w:szCs w:val="24"/>
        </w:rPr>
      </w:pPr>
      <w:r w:rsidRPr="00FE029B">
        <w:rPr>
          <w:i/>
          <w:iCs/>
          <w:sz w:val="24"/>
          <w:szCs w:val="24"/>
        </w:rPr>
        <w:t>Ama en çok sana düştüm</w:t>
      </w:r>
    </w:p>
    <w:p w14:paraId="2B142B6B" w14:textId="77777777" w:rsidR="00B007F0" w:rsidRPr="00FE029B" w:rsidRDefault="00B007F0" w:rsidP="00FE029B">
      <w:pPr>
        <w:spacing w:after="0" w:line="240" w:lineRule="auto"/>
        <w:rPr>
          <w:i/>
          <w:iCs/>
          <w:sz w:val="24"/>
          <w:szCs w:val="24"/>
        </w:rPr>
      </w:pPr>
      <w:r w:rsidRPr="00FE029B">
        <w:rPr>
          <w:i/>
          <w:iCs/>
          <w:sz w:val="24"/>
          <w:szCs w:val="24"/>
        </w:rPr>
        <w:t>Sevgimle bazen dile düştüm</w:t>
      </w:r>
    </w:p>
    <w:p w14:paraId="3FD27F63" w14:textId="77777777" w:rsidR="00B007F0" w:rsidRPr="00FE029B" w:rsidRDefault="00B007F0" w:rsidP="00FE029B">
      <w:pPr>
        <w:spacing w:after="0" w:line="240" w:lineRule="auto"/>
        <w:rPr>
          <w:i/>
          <w:iCs/>
          <w:sz w:val="24"/>
          <w:szCs w:val="24"/>
        </w:rPr>
      </w:pPr>
      <w:r w:rsidRPr="00FE029B">
        <w:rPr>
          <w:i/>
          <w:iCs/>
          <w:sz w:val="24"/>
          <w:szCs w:val="24"/>
        </w:rPr>
        <w:t>Düştüm işte</w:t>
      </w:r>
    </w:p>
    <w:p w14:paraId="096DD8CD" w14:textId="77777777" w:rsidR="00B007F0" w:rsidRPr="00FE029B" w:rsidRDefault="00B007F0" w:rsidP="00FE029B">
      <w:pPr>
        <w:spacing w:after="0" w:line="240" w:lineRule="auto"/>
        <w:rPr>
          <w:i/>
          <w:iCs/>
          <w:sz w:val="24"/>
          <w:szCs w:val="24"/>
        </w:rPr>
      </w:pPr>
      <w:r w:rsidRPr="00FE029B">
        <w:rPr>
          <w:i/>
          <w:iCs/>
          <w:sz w:val="24"/>
          <w:szCs w:val="24"/>
        </w:rPr>
        <w:t>Dün geceden…</w:t>
      </w:r>
    </w:p>
    <w:p w14:paraId="5622F029" w14:textId="77777777" w:rsidR="00B007F0" w:rsidRPr="00FE029B" w:rsidRDefault="00B007F0" w:rsidP="00FE029B">
      <w:pPr>
        <w:spacing w:after="0" w:line="240" w:lineRule="auto"/>
        <w:rPr>
          <w:i/>
          <w:iCs/>
          <w:sz w:val="24"/>
          <w:szCs w:val="24"/>
        </w:rPr>
      </w:pPr>
    </w:p>
    <w:p w14:paraId="15643DDF" w14:textId="77777777" w:rsidR="00B007F0" w:rsidRPr="00FE029B" w:rsidRDefault="00B007F0" w:rsidP="00FE029B">
      <w:pPr>
        <w:spacing w:after="0" w:line="240" w:lineRule="auto"/>
        <w:rPr>
          <w:i/>
          <w:iCs/>
          <w:sz w:val="24"/>
          <w:szCs w:val="24"/>
        </w:rPr>
      </w:pPr>
      <w:r w:rsidRPr="00FE029B">
        <w:rPr>
          <w:i/>
          <w:iCs/>
          <w:sz w:val="24"/>
          <w:szCs w:val="24"/>
        </w:rPr>
        <w:t>Belki birine dünür düştüm</w:t>
      </w:r>
    </w:p>
    <w:p w14:paraId="41A659D8" w14:textId="77777777" w:rsidR="00B007F0" w:rsidRPr="00FE029B" w:rsidRDefault="00B007F0" w:rsidP="00FE029B">
      <w:pPr>
        <w:spacing w:after="0" w:line="240" w:lineRule="auto"/>
        <w:rPr>
          <w:i/>
          <w:iCs/>
          <w:sz w:val="24"/>
          <w:szCs w:val="24"/>
        </w:rPr>
      </w:pPr>
      <w:r w:rsidRPr="00FE029B">
        <w:rPr>
          <w:i/>
          <w:iCs/>
          <w:sz w:val="24"/>
          <w:szCs w:val="24"/>
        </w:rPr>
        <w:t>Belki birilerine ters düştüm</w:t>
      </w:r>
    </w:p>
    <w:p w14:paraId="25D19866" w14:textId="77777777" w:rsidR="00B007F0" w:rsidRPr="00FE029B" w:rsidRDefault="00B007F0" w:rsidP="00FE029B">
      <w:pPr>
        <w:spacing w:after="0" w:line="240" w:lineRule="auto"/>
        <w:rPr>
          <w:i/>
          <w:iCs/>
          <w:sz w:val="24"/>
          <w:szCs w:val="24"/>
        </w:rPr>
      </w:pPr>
      <w:r w:rsidRPr="00FE029B">
        <w:rPr>
          <w:i/>
          <w:iCs/>
          <w:sz w:val="24"/>
          <w:szCs w:val="24"/>
        </w:rPr>
        <w:t>Ama en çok sana düştüm</w:t>
      </w:r>
    </w:p>
    <w:p w14:paraId="30404C72" w14:textId="74D04E3A" w:rsidR="00B007F0" w:rsidRPr="00FE029B" w:rsidRDefault="00B007F0" w:rsidP="00FE029B">
      <w:pPr>
        <w:spacing w:after="0" w:line="240" w:lineRule="auto"/>
        <w:rPr>
          <w:i/>
          <w:iCs/>
          <w:sz w:val="24"/>
          <w:szCs w:val="24"/>
        </w:rPr>
      </w:pPr>
      <w:r w:rsidRPr="00FE029B">
        <w:rPr>
          <w:i/>
          <w:iCs/>
          <w:sz w:val="24"/>
          <w:szCs w:val="24"/>
        </w:rPr>
        <w:t>Dün geceden…</w:t>
      </w:r>
    </w:p>
    <w:p w14:paraId="530D1D3C" w14:textId="2DC1753A" w:rsidR="00B720D7" w:rsidRPr="00FE029B" w:rsidRDefault="00B720D7" w:rsidP="00FE029B">
      <w:pPr>
        <w:spacing w:before="180" w:after="80" w:line="240" w:lineRule="auto"/>
        <w:rPr>
          <w:sz w:val="24"/>
          <w:szCs w:val="24"/>
        </w:rPr>
      </w:pPr>
      <w:r w:rsidRPr="00FE029B">
        <w:rPr>
          <w:sz w:val="24"/>
          <w:szCs w:val="24"/>
        </w:rPr>
        <w:t xml:space="preserve">Kimi zaman bir yolculukta, kimi zaman sessiz bir akşamda, kimi zaman ise tek bir cümlenin çağrıştırdığı duyguyla başlayan dizeler… </w:t>
      </w:r>
      <w:r w:rsidRPr="00FE029B">
        <w:rPr>
          <w:b/>
          <w:bCs/>
          <w:sz w:val="24"/>
          <w:szCs w:val="24"/>
        </w:rPr>
        <w:t>Dinçer Gökçe’</w:t>
      </w:r>
      <w:r w:rsidRPr="00FE029B">
        <w:rPr>
          <w:sz w:val="24"/>
          <w:szCs w:val="24"/>
        </w:rPr>
        <w:t xml:space="preserve">nin uzun yıllardır hayatın akışı içinde tuttuğu notlar ve kaleme aldığı şiirler, </w:t>
      </w:r>
      <w:r w:rsidRPr="00FE029B">
        <w:rPr>
          <w:b/>
          <w:bCs/>
          <w:sz w:val="24"/>
          <w:szCs w:val="24"/>
        </w:rPr>
        <w:t xml:space="preserve">“Yüzler” </w:t>
      </w:r>
      <w:r w:rsidRPr="00FE029B">
        <w:rPr>
          <w:sz w:val="24"/>
          <w:szCs w:val="24"/>
        </w:rPr>
        <w:t>ile ilk kez bir kitapta buluşuyor. Gökçe’nin yaşamın içinde karşılaştığı insanlardan, anlardan ve duygulardan izler taşıyan şiirleri; bir yağmurun ardından kalan kokudan bir vedanın ağırlığına, çocukluk hatıralarından bir çift gözün bıraktığı ize kadar hayatın çoğu zaman fark edilmeden geçilen ayrıntılarında dolaşıyor.</w:t>
      </w:r>
    </w:p>
    <w:p w14:paraId="3927686E" w14:textId="75A38A46" w:rsidR="00B720D7" w:rsidRPr="00FE029B" w:rsidRDefault="00B720D7" w:rsidP="00FE029B">
      <w:pPr>
        <w:spacing w:before="180" w:after="80" w:line="240" w:lineRule="auto"/>
        <w:rPr>
          <w:sz w:val="24"/>
          <w:szCs w:val="24"/>
        </w:rPr>
      </w:pPr>
      <w:r w:rsidRPr="00FE029B">
        <w:rPr>
          <w:sz w:val="24"/>
          <w:szCs w:val="24"/>
        </w:rPr>
        <w:t xml:space="preserve">Şiiri bir karardan çok, yıllar içinde kendiliğinden büyüyen bir </w:t>
      </w:r>
      <w:r w:rsidRPr="00FE029B">
        <w:rPr>
          <w:b/>
          <w:bCs/>
          <w:sz w:val="24"/>
          <w:szCs w:val="24"/>
        </w:rPr>
        <w:t xml:space="preserve">“yol arkadaşlığı” </w:t>
      </w:r>
      <w:r w:rsidRPr="00FE029B">
        <w:rPr>
          <w:sz w:val="24"/>
          <w:szCs w:val="24"/>
        </w:rPr>
        <w:t xml:space="preserve">olarak tanımlayan Gökçe, </w:t>
      </w:r>
      <w:r w:rsidRPr="00FE029B">
        <w:rPr>
          <w:b/>
          <w:bCs/>
          <w:sz w:val="24"/>
          <w:szCs w:val="24"/>
        </w:rPr>
        <w:t>“Bazı duygular konuşulmayı değil, dizelere dönüşmeyi bekliyor”</w:t>
      </w:r>
      <w:r w:rsidRPr="00FE029B">
        <w:rPr>
          <w:sz w:val="24"/>
          <w:szCs w:val="24"/>
        </w:rPr>
        <w:t xml:space="preserve"> diyor. Her insanın içinde söylenmemiş bir şiir olduğuna inanan Gökçe için </w:t>
      </w:r>
      <w:r w:rsidRPr="00FE029B">
        <w:rPr>
          <w:b/>
          <w:bCs/>
          <w:sz w:val="24"/>
          <w:szCs w:val="24"/>
        </w:rPr>
        <w:t xml:space="preserve">“Yüzler”, </w:t>
      </w:r>
      <w:r w:rsidRPr="00FE029B">
        <w:rPr>
          <w:sz w:val="24"/>
          <w:szCs w:val="24"/>
        </w:rPr>
        <w:t>uzun zamandır içinde yankılanan seslerin okurla ilk buluşması olma özelliğini taşıyor.</w:t>
      </w:r>
    </w:p>
    <w:p w14:paraId="58CB0BDF" w14:textId="0DFEF3A0" w:rsidR="00B720D7" w:rsidRPr="00FE029B" w:rsidRDefault="00B720D7" w:rsidP="00FE029B">
      <w:pPr>
        <w:spacing w:before="180" w:after="80" w:line="240" w:lineRule="auto"/>
        <w:rPr>
          <w:sz w:val="24"/>
          <w:szCs w:val="24"/>
        </w:rPr>
      </w:pPr>
      <w:r w:rsidRPr="00FE029B">
        <w:rPr>
          <w:sz w:val="24"/>
          <w:szCs w:val="24"/>
        </w:rPr>
        <w:t xml:space="preserve">Büyük sözler söylemekten çok, kalpten çıkan birkaç dizeyle başka bir kalbe ulaşmayı amaçlayan Dinçer Gökçe, </w:t>
      </w:r>
      <w:r w:rsidRPr="00FE029B">
        <w:rPr>
          <w:b/>
          <w:bCs/>
          <w:sz w:val="24"/>
          <w:szCs w:val="24"/>
        </w:rPr>
        <w:t>“</w:t>
      </w:r>
      <w:proofErr w:type="spellStart"/>
      <w:r w:rsidRPr="00FE029B">
        <w:rPr>
          <w:b/>
          <w:bCs/>
          <w:sz w:val="24"/>
          <w:szCs w:val="24"/>
        </w:rPr>
        <w:t>Yüzler”</w:t>
      </w:r>
      <w:r w:rsidRPr="00FE029B">
        <w:rPr>
          <w:sz w:val="24"/>
          <w:szCs w:val="24"/>
        </w:rPr>
        <w:t>de</w:t>
      </w:r>
      <w:proofErr w:type="spellEnd"/>
      <w:r w:rsidRPr="00FE029B">
        <w:rPr>
          <w:sz w:val="24"/>
          <w:szCs w:val="24"/>
        </w:rPr>
        <w:t xml:space="preserve"> okuru kendi hatıralarıyla da baş başa bırakıyor. Çünkü </w:t>
      </w:r>
      <w:r w:rsidRPr="00FE029B">
        <w:rPr>
          <w:sz w:val="24"/>
          <w:szCs w:val="24"/>
        </w:rPr>
        <w:lastRenderedPageBreak/>
        <w:t>ona göre bir şiirin asıl karşılığı, okuyan kişiyi geçmişindeki bir ana götürebilmesinde, bir gülümsemeyi hatırlatabilmesinde ya da yalnızca birkaç dakikalık sessiz bir düşünceye eşlik edebilmesinde saklı. “</w:t>
      </w:r>
      <w:r w:rsidRPr="00FE029B">
        <w:rPr>
          <w:b/>
          <w:bCs/>
          <w:sz w:val="24"/>
          <w:szCs w:val="24"/>
        </w:rPr>
        <w:t xml:space="preserve">Bazı hikâyeler anlatılmaz, yalnızca hissedilir. Şiir de tam olarak o hissin dilidir” </w:t>
      </w:r>
      <w:r w:rsidRPr="00FE029B">
        <w:rPr>
          <w:sz w:val="24"/>
          <w:szCs w:val="24"/>
        </w:rPr>
        <w:t xml:space="preserve">diyen Gökçe, </w:t>
      </w:r>
      <w:r w:rsidRPr="00FE029B">
        <w:rPr>
          <w:b/>
          <w:bCs/>
          <w:sz w:val="24"/>
          <w:szCs w:val="24"/>
        </w:rPr>
        <w:t xml:space="preserve">“Yüzler” </w:t>
      </w:r>
      <w:r w:rsidRPr="00FE029B">
        <w:rPr>
          <w:sz w:val="24"/>
          <w:szCs w:val="24"/>
        </w:rPr>
        <w:t>ile yıllardır kendisi için yazdığı dizelerin kapısını bu kez okura açıyor.</w:t>
      </w:r>
    </w:p>
    <w:p w14:paraId="00934727" w14:textId="73EECD8D" w:rsidR="00B720D7" w:rsidRPr="00FE029B" w:rsidRDefault="00B720D7" w:rsidP="00FE029B">
      <w:pPr>
        <w:spacing w:before="340" w:after="80" w:line="240" w:lineRule="auto"/>
        <w:rPr>
          <w:b/>
          <w:bCs/>
          <w:i/>
          <w:iCs/>
          <w:sz w:val="20"/>
          <w:szCs w:val="20"/>
        </w:rPr>
      </w:pPr>
      <w:r w:rsidRPr="00FE029B">
        <w:rPr>
          <w:b/>
          <w:bCs/>
          <w:i/>
          <w:iCs/>
          <w:sz w:val="20"/>
          <w:szCs w:val="20"/>
        </w:rPr>
        <w:t xml:space="preserve">Dinçer Gökçe </w:t>
      </w:r>
      <w:r w:rsidR="00E03C9F" w:rsidRPr="00FE029B">
        <w:rPr>
          <w:b/>
          <w:bCs/>
          <w:i/>
          <w:iCs/>
          <w:sz w:val="20"/>
          <w:szCs w:val="20"/>
        </w:rPr>
        <w:t>Kimdir?</w:t>
      </w:r>
    </w:p>
    <w:p w14:paraId="1BDBB349" w14:textId="544C7471" w:rsidR="00B720D7" w:rsidRPr="00FE029B" w:rsidRDefault="00B720D7" w:rsidP="00FE029B">
      <w:pPr>
        <w:spacing w:before="60" w:after="80" w:line="240" w:lineRule="auto"/>
        <w:rPr>
          <w:i/>
          <w:iCs/>
          <w:sz w:val="20"/>
          <w:szCs w:val="20"/>
        </w:rPr>
      </w:pPr>
      <w:r w:rsidRPr="00FE029B">
        <w:rPr>
          <w:i/>
          <w:iCs/>
          <w:sz w:val="20"/>
          <w:szCs w:val="20"/>
        </w:rPr>
        <w:t xml:space="preserve">1972 yılında Adana’da doğan Dinçer Gökçe, iktisat eğitiminin ardından profesyonel yaşamına finansal piyasalar alanında başladı. Finansal hizmetler sektöründe bireysel emeklilik, hayat ve elementer sigorta şirketlerinde orta ve üst düzey yöneticilik görevleri üstlendi. Türkiye’de yeni bir çalışma modeli olarak hayata geçirilen “JV </w:t>
      </w:r>
      <w:proofErr w:type="spellStart"/>
      <w:r w:rsidRPr="00FE029B">
        <w:rPr>
          <w:i/>
          <w:iCs/>
          <w:sz w:val="20"/>
          <w:szCs w:val="20"/>
        </w:rPr>
        <w:t>Projesi”nin</w:t>
      </w:r>
      <w:proofErr w:type="spellEnd"/>
      <w:r w:rsidRPr="00FE029B">
        <w:rPr>
          <w:i/>
          <w:iCs/>
          <w:sz w:val="20"/>
          <w:szCs w:val="20"/>
        </w:rPr>
        <w:t xml:space="preserve"> sektöre kazandırılmasında rol alan Gökçe, “Mağaza </w:t>
      </w:r>
      <w:proofErr w:type="spellStart"/>
      <w:r w:rsidRPr="00FE029B">
        <w:rPr>
          <w:i/>
          <w:iCs/>
          <w:sz w:val="20"/>
          <w:szCs w:val="20"/>
        </w:rPr>
        <w:t>Sigortacılığı”nın</w:t>
      </w:r>
      <w:proofErr w:type="spellEnd"/>
      <w:r w:rsidRPr="00FE029B">
        <w:rPr>
          <w:i/>
          <w:iCs/>
          <w:sz w:val="20"/>
          <w:szCs w:val="20"/>
        </w:rPr>
        <w:t xml:space="preserve"> yaratıcı çalışma grubunda yer aldı; hayat ve emeklilik sigortacılığı alanında geniş bir acente ağının kurulması ve yönetilmesini üstlendi. Kariyerinin ilerleyen dönemlerinde gayrimenkul sektöründe de görev alan Gökçe; “Dijital Ticaret Platformu”, “Gayrimenkul Arabuluculuk ve Tahkim Merkezi” ve “Bireysel İhale Sistemi” gibi yenilikçi uygulamaların hayata geçirilmesinde görev aldı.</w:t>
      </w:r>
    </w:p>
    <w:p w14:paraId="1D541B25" w14:textId="5679AA05" w:rsidR="003A25E7" w:rsidRPr="00FE029B" w:rsidRDefault="00B720D7" w:rsidP="00FE029B">
      <w:pPr>
        <w:spacing w:before="60" w:after="80" w:line="240" w:lineRule="auto"/>
        <w:rPr>
          <w:i/>
          <w:iCs/>
          <w:sz w:val="20"/>
          <w:szCs w:val="20"/>
        </w:rPr>
      </w:pPr>
      <w:r w:rsidRPr="00FE029B">
        <w:rPr>
          <w:i/>
          <w:iCs/>
          <w:sz w:val="20"/>
          <w:szCs w:val="20"/>
        </w:rPr>
        <w:t>Analitik düşünce, hedef ve sonuç odaklı yönetim anlayışı üzerine kurduğu profesyonel yaşamının yanı başında edebiyatı ve özellikle şiiri hep hayatında tutan Gökçe, yıllar boyunca insanları, karşılaşmaları ve yaşamın küçük ayrıntılarını dizelerine taşıdı. İş dünyasının rasyonel dünyası ile şiirin sezgisel ve duygusal dilini hayatının iki farklı alanı olarak sürdüren Dinçer Gökçe, yıllar içinde biriken şiirlerini “YÜZLER” ile ilk kez kitaplaştırarak okurla buluşturuyor.</w:t>
      </w:r>
    </w:p>
    <w:sectPr w:rsidR="003A25E7" w:rsidRPr="00FE02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F8D"/>
    <w:rsid w:val="003A25E7"/>
    <w:rsid w:val="00B007F0"/>
    <w:rsid w:val="00B720D7"/>
    <w:rsid w:val="00BF3937"/>
    <w:rsid w:val="00E03C9F"/>
    <w:rsid w:val="00EA3F8D"/>
    <w:rsid w:val="00F31D1A"/>
    <w:rsid w:val="00FE02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04E0D"/>
  <w15:chartTrackingRefBased/>
  <w15:docId w15:val="{F5611750-CE07-471E-A28E-9CF64F02F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519</Words>
  <Characters>2964</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Sadi Cilingir</cp:lastModifiedBy>
  <cp:revision>6</cp:revision>
  <dcterms:created xsi:type="dcterms:W3CDTF">2026-08-09T17:52:00Z</dcterms:created>
  <dcterms:modified xsi:type="dcterms:W3CDTF">2026-08-20T20:44:00Z</dcterms:modified>
</cp:coreProperties>
</file>