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F3" w:rsidRP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Japon Sineması E-Dergisi’nin 16. Sayısı Okurlarla Buluştu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>“Sinema Dosyası”</w:t>
      </w:r>
      <w:r w:rsidRPr="00A553F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bölümünde Japon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Avantgarde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Sineması’na Genel Bakış ve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Hiroshi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Teshigahara’nın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dönem filmlerinden Suna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no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Onna’ya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yer veriyoruz. Ayrıca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live-action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severler için yeni çıkan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live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action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filmlerine ve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Megumi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Hayashibara’ya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yer verdik.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“Anime </w:t>
      </w:r>
      <w:proofErr w:type="spellStart"/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>Dosyası”</w:t>
      </w: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nda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Stüdyo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Ghibli’den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Mimi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wo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Sumaseba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ve Akira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Toriyama’yo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sizlerle buluştururken; beraberinde Efsane Manga Serilerine yer verdik. 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“Japon Kültürü </w:t>
      </w:r>
      <w:proofErr w:type="spellStart"/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>Dosyası”</w:t>
      </w: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nda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Japonya’nın popüler kültür müzelerine yer verdik.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Harajaku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demek moda demek: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Harajaku’daki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Kawaii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modası yine bu dosyada sizleri bekliyor. 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Bu ayki sayımızda</w:t>
      </w:r>
      <w:r w:rsidRPr="00A553F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özel bir röportaj </w:t>
      </w: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yer alıyor: Japon çayları dahil dünyanın farklı yerlerinden farklı çay lezzetleriyle buluşturan “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Chado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” markasıyla ilginizi çekebilecek bir röportaj gerçekleştirdik.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Default="00A553F3" w:rsidP="00A553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tr-TR"/>
        </w:rPr>
        <w:t>“Japon Edebiyatı Dosyası”</w:t>
      </w:r>
      <w:r w:rsidRPr="00A553F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bölümünde ise Atom Bombası Çocukları kitabını ve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Natsuo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Kirino’nun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Tanrıça </w:t>
      </w:r>
      <w:proofErr w:type="spellStart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Günlüğü’nü</w:t>
      </w:r>
      <w:proofErr w:type="spellEnd"/>
      <w:r w:rsidRPr="00A553F3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sizler için tanıtıyoruz.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3F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Dergiyi okumak için linke tıklayabilirsiniz: </w:t>
      </w:r>
    </w:p>
    <w:p w:rsidR="00A553F3" w:rsidRPr="00A553F3" w:rsidRDefault="00A553F3" w:rsidP="00A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A553F3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tr-TR"/>
          </w:rPr>
          <w:t>https://issuu.com/japonsinemasi/docs/japon_si__nema_dergi__si___sayi_16</w:t>
        </w:r>
      </w:hyperlink>
      <w:bookmarkStart w:id="0" w:name="_GoBack"/>
      <w:bookmarkEnd w:id="0"/>
    </w:p>
    <w:sectPr w:rsidR="00A553F3" w:rsidRPr="00A553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3"/>
    <w:rsid w:val="00256F8F"/>
    <w:rsid w:val="003E65DF"/>
    <w:rsid w:val="00A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0AE8"/>
  <w15:chartTrackingRefBased/>
  <w15:docId w15:val="{C39C6517-45E4-4538-A15E-44D883E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5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japonsinemasi/docs/japon_si__nema_dergi__si___sayi_16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2017-06-04T07:35:00Z</dcterms:created>
  <dcterms:modified xsi:type="dcterms:W3CDTF">2017-06-04T07:39:00Z</dcterms:modified>
</cp:coreProperties>
</file>