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shd w:val="clear" w:color="auto" w:fill="FAFAFA"/>
        <w:tblCellMar>
          <w:left w:w="0" w:type="dxa"/>
          <w:right w:w="0" w:type="dxa"/>
        </w:tblCellMar>
        <w:tblLook w:val="04A0" w:firstRow="1" w:lastRow="0" w:firstColumn="1" w:lastColumn="0" w:noHBand="0" w:noVBand="1"/>
      </w:tblPr>
      <w:tblGrid>
        <w:gridCol w:w="9000"/>
      </w:tblGrid>
      <w:tr w:rsidR="00D500D2" w:rsidRPr="00D500D2" w14:paraId="28BAC1FD" w14:textId="77777777" w:rsidTr="00D500D2">
        <w:tc>
          <w:tcPr>
            <w:tcW w:w="0" w:type="auto"/>
            <w:tcBorders>
              <w:top w:val="nil"/>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D500D2" w:rsidRPr="00D500D2" w14:paraId="79DDC41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D500D2" w:rsidRPr="00D500D2" w14:paraId="1AFB8223" w14:textId="77777777">
                    <w:tc>
                      <w:tcPr>
                        <w:tcW w:w="0" w:type="auto"/>
                        <w:tcMar>
                          <w:top w:w="0" w:type="dxa"/>
                          <w:left w:w="135" w:type="dxa"/>
                          <w:bottom w:w="0" w:type="dxa"/>
                          <w:right w:w="135" w:type="dxa"/>
                        </w:tcMar>
                        <w:hideMark/>
                      </w:tcPr>
                      <w:p w14:paraId="1ABB3561" w14:textId="1017EA4C" w:rsidR="00D500D2" w:rsidRPr="00D500D2" w:rsidRDefault="00D500D2" w:rsidP="00D500D2">
                        <w:pPr>
                          <w:spacing w:after="0" w:line="240" w:lineRule="auto"/>
                          <w:jc w:val="center"/>
                          <w:rPr>
                            <w:rFonts w:ascii="Times New Roman" w:eastAsia="Times New Roman" w:hAnsi="Times New Roman" w:cs="Times New Roman"/>
                            <w:kern w:val="0"/>
                            <w:sz w:val="24"/>
                            <w:szCs w:val="24"/>
                            <w:lang w:eastAsia="tr-TR"/>
                            <w14:ligatures w14:val="none"/>
                          </w:rPr>
                        </w:pPr>
                        <w:r w:rsidRPr="00D500D2">
                          <w:rPr>
                            <w:rFonts w:ascii="Times New Roman" w:eastAsia="Times New Roman" w:hAnsi="Times New Roman" w:cs="Times New Roman"/>
                            <w:noProof/>
                            <w:kern w:val="0"/>
                            <w:sz w:val="24"/>
                            <w:szCs w:val="24"/>
                            <w:lang w:eastAsia="tr-TR"/>
                            <w14:ligatures w14:val="none"/>
                          </w:rPr>
                          <w:drawing>
                            <wp:inline distT="0" distB="0" distL="0" distR="0" wp14:anchorId="59B776AD" wp14:editId="3929B52A">
                              <wp:extent cx="5372100" cy="887095"/>
                              <wp:effectExtent l="0" t="0" r="0" b="8255"/>
                              <wp:docPr id="131163628"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72100" cy="887095"/>
                                      </a:xfrm>
                                      <a:prstGeom prst="rect">
                                        <a:avLst/>
                                      </a:prstGeom>
                                      <a:noFill/>
                                      <a:ln>
                                        <a:noFill/>
                                      </a:ln>
                                    </pic:spPr>
                                  </pic:pic>
                                </a:graphicData>
                              </a:graphic>
                            </wp:inline>
                          </w:drawing>
                        </w:r>
                      </w:p>
                    </w:tc>
                  </w:tr>
                </w:tbl>
                <w:p w14:paraId="3DBC3F86" w14:textId="77777777" w:rsidR="00D500D2" w:rsidRPr="00D500D2" w:rsidRDefault="00D500D2" w:rsidP="00D500D2">
                  <w:pPr>
                    <w:spacing w:after="0" w:line="240" w:lineRule="auto"/>
                    <w:rPr>
                      <w:rFonts w:ascii="Times New Roman" w:eastAsia="Times New Roman" w:hAnsi="Times New Roman" w:cs="Times New Roman"/>
                      <w:kern w:val="0"/>
                      <w:sz w:val="24"/>
                      <w:szCs w:val="24"/>
                      <w:lang w:eastAsia="tr-TR"/>
                      <w14:ligatures w14:val="none"/>
                    </w:rPr>
                  </w:pPr>
                </w:p>
              </w:tc>
            </w:tr>
          </w:tbl>
          <w:p w14:paraId="4BB92423" w14:textId="77777777" w:rsidR="00D500D2" w:rsidRPr="00D500D2" w:rsidRDefault="00D500D2" w:rsidP="00D500D2">
            <w:pPr>
              <w:spacing w:after="0" w:line="240" w:lineRule="auto"/>
              <w:rPr>
                <w:rFonts w:ascii="Arial" w:eastAsia="Times New Roman" w:hAnsi="Arial" w:cs="Arial"/>
                <w:vanish/>
                <w:color w:val="222222"/>
                <w:kern w:val="0"/>
                <w:sz w:val="24"/>
                <w:szCs w:val="24"/>
                <w:lang w:eastAsia="tr-TR"/>
                <w14:ligatures w14:val="none"/>
              </w:rPr>
            </w:pPr>
          </w:p>
          <w:tbl>
            <w:tblPr>
              <w:tblW w:w="5000" w:type="pct"/>
              <w:tblCellMar>
                <w:left w:w="0" w:type="dxa"/>
                <w:right w:w="0" w:type="dxa"/>
              </w:tblCellMar>
              <w:tblLook w:val="04A0" w:firstRow="1" w:lastRow="0" w:firstColumn="1" w:lastColumn="0" w:noHBand="0" w:noVBand="1"/>
            </w:tblPr>
            <w:tblGrid>
              <w:gridCol w:w="9000"/>
            </w:tblGrid>
            <w:tr w:rsidR="00D500D2" w:rsidRPr="00D500D2" w14:paraId="26C6211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500D2" w:rsidRPr="00D500D2" w14:paraId="217806C7" w14:textId="77777777">
                    <w:tc>
                      <w:tcPr>
                        <w:tcW w:w="0" w:type="auto"/>
                        <w:tcMar>
                          <w:top w:w="0" w:type="dxa"/>
                          <w:left w:w="270" w:type="dxa"/>
                          <w:bottom w:w="135" w:type="dxa"/>
                          <w:right w:w="270" w:type="dxa"/>
                        </w:tcMar>
                        <w:hideMark/>
                      </w:tcPr>
                      <w:p w14:paraId="18AC34F3" w14:textId="58BE719B" w:rsidR="00D500D2" w:rsidRPr="00D500D2" w:rsidRDefault="00D500D2" w:rsidP="00D500D2">
                        <w:pPr>
                          <w:spacing w:after="0" w:line="360" w:lineRule="atLeast"/>
                          <w:jc w:val="center"/>
                          <w:rPr>
                            <w:rFonts w:ascii="Helvetica" w:eastAsia="Times New Roman" w:hAnsi="Helvetica" w:cs="Helvetica"/>
                            <w:color w:val="202020"/>
                            <w:kern w:val="0"/>
                            <w:sz w:val="24"/>
                            <w:szCs w:val="24"/>
                            <w:lang w:eastAsia="tr-TR"/>
                            <w14:ligatures w14:val="none"/>
                          </w:rPr>
                        </w:pPr>
                        <w:r w:rsidRPr="00D500D2">
                          <w:rPr>
                            <w:rFonts w:ascii="Helvetica" w:eastAsia="Times New Roman" w:hAnsi="Helvetica" w:cs="Helvetica"/>
                            <w:b/>
                            <w:bCs/>
                            <w:color w:val="B22222"/>
                            <w:kern w:val="0"/>
                            <w:sz w:val="35"/>
                            <w:szCs w:val="35"/>
                            <w:lang w:eastAsia="tr-TR"/>
                            <w14:ligatures w14:val="none"/>
                          </w:rPr>
                          <w:t xml:space="preserve">İZMİR SİNEMA BÜLTENİ </w:t>
                        </w:r>
                        <w:r w:rsidR="003F4F3C">
                          <w:rPr>
                            <w:rFonts w:ascii="Helvetica" w:eastAsia="Times New Roman" w:hAnsi="Helvetica" w:cs="Helvetica"/>
                            <w:b/>
                            <w:bCs/>
                            <w:color w:val="B22222"/>
                            <w:kern w:val="0"/>
                            <w:sz w:val="35"/>
                            <w:szCs w:val="35"/>
                            <w:lang w:eastAsia="tr-TR"/>
                            <w14:ligatures w14:val="none"/>
                          </w:rPr>
                          <w:t>–</w:t>
                        </w:r>
                        <w:r w:rsidRPr="00D500D2">
                          <w:rPr>
                            <w:rFonts w:ascii="Helvetica" w:eastAsia="Times New Roman" w:hAnsi="Helvetica" w:cs="Helvetica"/>
                            <w:b/>
                            <w:bCs/>
                            <w:color w:val="B22222"/>
                            <w:kern w:val="0"/>
                            <w:sz w:val="35"/>
                            <w:szCs w:val="35"/>
                            <w:lang w:eastAsia="tr-TR"/>
                            <w14:ligatures w14:val="none"/>
                          </w:rPr>
                          <w:t xml:space="preserve"> ŞUBAT</w:t>
                        </w:r>
                        <w:r w:rsidR="003F4F3C">
                          <w:rPr>
                            <w:rFonts w:ascii="Helvetica" w:eastAsia="Times New Roman" w:hAnsi="Helvetica" w:cs="Helvetica"/>
                            <w:b/>
                            <w:bCs/>
                            <w:color w:val="B22222"/>
                            <w:kern w:val="0"/>
                            <w:sz w:val="35"/>
                            <w:szCs w:val="35"/>
                            <w:lang w:eastAsia="tr-TR"/>
                            <w14:ligatures w14:val="none"/>
                          </w:rPr>
                          <w:t xml:space="preserve"> </w:t>
                        </w:r>
                        <w:r w:rsidRPr="00D500D2">
                          <w:rPr>
                            <w:rFonts w:ascii="Helvetica" w:eastAsia="Times New Roman" w:hAnsi="Helvetica" w:cs="Helvetica"/>
                            <w:b/>
                            <w:bCs/>
                            <w:color w:val="B22222"/>
                            <w:kern w:val="0"/>
                            <w:sz w:val="35"/>
                            <w:szCs w:val="35"/>
                            <w:lang w:eastAsia="tr-TR"/>
                            <w14:ligatures w14:val="none"/>
                          </w:rPr>
                          <w:t>/</w:t>
                        </w:r>
                        <w:r w:rsidR="003F4F3C">
                          <w:rPr>
                            <w:rFonts w:ascii="Helvetica" w:eastAsia="Times New Roman" w:hAnsi="Helvetica" w:cs="Helvetica"/>
                            <w:b/>
                            <w:bCs/>
                            <w:color w:val="B22222"/>
                            <w:kern w:val="0"/>
                            <w:sz w:val="35"/>
                            <w:szCs w:val="35"/>
                            <w:lang w:eastAsia="tr-TR"/>
                            <w14:ligatures w14:val="none"/>
                          </w:rPr>
                          <w:t xml:space="preserve"> </w:t>
                        </w:r>
                        <w:r w:rsidRPr="00D500D2">
                          <w:rPr>
                            <w:rFonts w:ascii="Helvetica" w:eastAsia="Times New Roman" w:hAnsi="Helvetica" w:cs="Helvetica"/>
                            <w:b/>
                            <w:bCs/>
                            <w:color w:val="B22222"/>
                            <w:kern w:val="0"/>
                            <w:sz w:val="35"/>
                            <w:szCs w:val="35"/>
                            <w:lang w:eastAsia="tr-TR"/>
                            <w14:ligatures w14:val="none"/>
                          </w:rPr>
                          <w:t>MART 2023</w:t>
                        </w:r>
                        <w:r w:rsidRPr="00D500D2">
                          <w:rPr>
                            <w:rFonts w:ascii="Helvetica" w:eastAsia="Times New Roman" w:hAnsi="Helvetica" w:cs="Helvetica"/>
                            <w:color w:val="202020"/>
                            <w:kern w:val="0"/>
                            <w:sz w:val="24"/>
                            <w:szCs w:val="24"/>
                            <w:lang w:eastAsia="tr-TR"/>
                            <w14:ligatures w14:val="none"/>
                          </w:rPr>
                          <w:br/>
                          <w:t> </w:t>
                        </w:r>
                      </w:p>
                    </w:tc>
                  </w:tr>
                </w:tbl>
                <w:p w14:paraId="14A8B220" w14:textId="77777777" w:rsidR="00D500D2" w:rsidRPr="00D500D2" w:rsidRDefault="00D500D2" w:rsidP="00D500D2">
                  <w:pPr>
                    <w:spacing w:after="0" w:line="240" w:lineRule="auto"/>
                    <w:rPr>
                      <w:rFonts w:ascii="Times New Roman" w:eastAsia="Times New Roman" w:hAnsi="Times New Roman" w:cs="Times New Roman"/>
                      <w:kern w:val="0"/>
                      <w:sz w:val="24"/>
                      <w:szCs w:val="24"/>
                      <w:lang w:eastAsia="tr-TR"/>
                      <w14:ligatures w14:val="none"/>
                    </w:rPr>
                  </w:pPr>
                </w:p>
              </w:tc>
            </w:tr>
          </w:tbl>
          <w:p w14:paraId="19F009F5" w14:textId="77777777" w:rsidR="00D500D2" w:rsidRPr="00D500D2" w:rsidRDefault="00D500D2" w:rsidP="00D500D2">
            <w:pPr>
              <w:spacing w:after="0" w:line="240" w:lineRule="auto"/>
              <w:rPr>
                <w:rFonts w:ascii="Arial" w:eastAsia="Times New Roman" w:hAnsi="Arial" w:cs="Arial"/>
                <w:color w:val="222222"/>
                <w:kern w:val="0"/>
                <w:sz w:val="24"/>
                <w:szCs w:val="24"/>
                <w:lang w:eastAsia="tr-TR"/>
                <w14:ligatures w14:val="none"/>
              </w:rPr>
            </w:pPr>
          </w:p>
        </w:tc>
      </w:tr>
      <w:tr w:rsidR="00D500D2" w:rsidRPr="00D500D2" w14:paraId="77E7A0D7" w14:textId="77777777" w:rsidTr="00D500D2">
        <w:tc>
          <w:tcPr>
            <w:tcW w:w="0" w:type="auto"/>
            <w:tcBorders>
              <w:top w:val="nil"/>
              <w:bottom w:val="single" w:sz="12" w:space="0" w:color="EAEAEA"/>
            </w:tcBorders>
            <w:shd w:val="clear" w:color="auto" w:fill="FAFAFA"/>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D500D2" w:rsidRPr="00D500D2" w14:paraId="448E816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500D2" w:rsidRPr="00D500D2" w14:paraId="1767DB43" w14:textId="77777777">
                    <w:tc>
                      <w:tcPr>
                        <w:tcW w:w="0" w:type="auto"/>
                        <w:tcMar>
                          <w:top w:w="0" w:type="dxa"/>
                          <w:left w:w="270" w:type="dxa"/>
                          <w:bottom w:w="135" w:type="dxa"/>
                          <w:right w:w="270" w:type="dxa"/>
                        </w:tcMar>
                        <w:hideMark/>
                      </w:tcPr>
                      <w:p w14:paraId="1FB0D36A" w14:textId="77777777" w:rsidR="00D500D2" w:rsidRPr="00D500D2" w:rsidRDefault="00D500D2" w:rsidP="00D500D2">
                        <w:pPr>
                          <w:pStyle w:val="AralkYok"/>
                          <w:jc w:val="both"/>
                          <w:rPr>
                            <w:rFonts w:ascii="Arial" w:hAnsi="Arial" w:cs="Arial"/>
                            <w:color w:val="202020"/>
                            <w:sz w:val="20"/>
                            <w:szCs w:val="20"/>
                            <w:lang w:eastAsia="tr-TR"/>
                          </w:rPr>
                        </w:pPr>
                        <w:r w:rsidRPr="00D500D2">
                          <w:rPr>
                            <w:rFonts w:ascii="Arial" w:hAnsi="Arial" w:cs="Arial"/>
                            <w:sz w:val="20"/>
                            <w:szCs w:val="20"/>
                            <w:lang w:eastAsia="tr-TR"/>
                          </w:rPr>
                          <w:t>6 Şubat’ta meydana gelen ve hepimizi derinden etkileyen Kahramanmaraş merkezli depremlerde yitirdiğimiz canlarımızı saygıyla anıyor, yakınlarını kaybeden yurttaşlarımıza başsağlığı ve sabır diliyoruz. Bu acı hepimizin!</w:t>
                        </w:r>
                      </w:p>
                      <w:p w14:paraId="5DAB4E71" w14:textId="77777777" w:rsidR="00D500D2" w:rsidRPr="00D500D2" w:rsidRDefault="00D500D2" w:rsidP="00D500D2">
                        <w:pPr>
                          <w:pStyle w:val="AralkYok"/>
                          <w:jc w:val="both"/>
                          <w:rPr>
                            <w:rFonts w:ascii="Arial" w:hAnsi="Arial" w:cs="Arial"/>
                            <w:color w:val="202020"/>
                            <w:sz w:val="20"/>
                            <w:szCs w:val="20"/>
                            <w:lang w:eastAsia="tr-TR"/>
                          </w:rPr>
                        </w:pPr>
                        <w:r w:rsidRPr="00D500D2">
                          <w:rPr>
                            <w:rFonts w:ascii="Arial" w:hAnsi="Arial" w:cs="Arial"/>
                            <w:sz w:val="20"/>
                            <w:szCs w:val="20"/>
                            <w:lang w:eastAsia="tr-TR"/>
                          </w:rPr>
                          <w:t>Yaşanan böylesi ağır bir durum karşısında söylenecek sözler kifayetsiz…</w:t>
                        </w:r>
                      </w:p>
                      <w:p w14:paraId="0FED2317" w14:textId="77777777" w:rsidR="00D500D2" w:rsidRPr="00D500D2" w:rsidRDefault="00D500D2" w:rsidP="00D500D2">
                        <w:pPr>
                          <w:pStyle w:val="AralkYok"/>
                          <w:jc w:val="both"/>
                          <w:rPr>
                            <w:rFonts w:ascii="Arial" w:hAnsi="Arial" w:cs="Arial"/>
                            <w:color w:val="202020"/>
                            <w:sz w:val="24"/>
                            <w:szCs w:val="24"/>
                            <w:lang w:eastAsia="tr-TR"/>
                          </w:rPr>
                        </w:pPr>
                        <w:r w:rsidRPr="00D500D2">
                          <w:rPr>
                            <w:rFonts w:ascii="Arial" w:hAnsi="Arial" w:cs="Arial"/>
                            <w:sz w:val="20"/>
                            <w:szCs w:val="20"/>
                            <w:lang w:eastAsia="tr-TR"/>
                          </w:rPr>
                          <w:t>Ama biliyoruz ki; insan varsa umut da hep var olacaktır. Toplumsal dayanışma ve kardeşlik ruhuyla yaralarımızı hep birlikte saracağımız umuduyla…</w:t>
                        </w:r>
                      </w:p>
                    </w:tc>
                  </w:tr>
                </w:tbl>
                <w:p w14:paraId="06534BC5" w14:textId="77777777" w:rsidR="00D500D2" w:rsidRPr="00D500D2" w:rsidRDefault="00D500D2" w:rsidP="00D500D2">
                  <w:pPr>
                    <w:pStyle w:val="AralkYok"/>
                    <w:jc w:val="both"/>
                    <w:rPr>
                      <w:rFonts w:ascii="Arial" w:hAnsi="Arial" w:cs="Arial"/>
                      <w:sz w:val="24"/>
                      <w:szCs w:val="24"/>
                      <w:lang w:eastAsia="tr-TR"/>
                    </w:rPr>
                  </w:pPr>
                </w:p>
              </w:tc>
            </w:tr>
          </w:tbl>
          <w:p w14:paraId="2A075F81" w14:textId="77777777" w:rsidR="00D500D2" w:rsidRPr="00D500D2" w:rsidRDefault="00D500D2" w:rsidP="00D500D2">
            <w:pPr>
              <w:spacing w:after="0" w:line="240" w:lineRule="auto"/>
              <w:rPr>
                <w:rFonts w:ascii="Arial" w:eastAsia="Times New Roman" w:hAnsi="Arial" w:cs="Arial"/>
                <w:color w:val="222222"/>
                <w:kern w:val="0"/>
                <w:sz w:val="24"/>
                <w:szCs w:val="24"/>
                <w:lang w:eastAsia="tr-TR"/>
                <w14:ligatures w14:val="none"/>
              </w:rPr>
            </w:pPr>
          </w:p>
        </w:tc>
      </w:tr>
      <w:tr w:rsidR="00D500D2" w:rsidRPr="00D500D2" w14:paraId="0EA8DF7B" w14:textId="77777777" w:rsidTr="003F4F3C">
        <w:tc>
          <w:tcPr>
            <w:tcW w:w="0" w:type="auto"/>
            <w:tcBorders>
              <w:top w:val="nil"/>
              <w:bottom w:val="nil"/>
            </w:tcBorders>
            <w:shd w:val="clear" w:color="auto" w:fill="auto"/>
            <w:tcMar>
              <w:top w:w="135" w:type="dxa"/>
              <w:left w:w="0" w:type="dxa"/>
              <w:bottom w:w="135" w:type="dxa"/>
              <w:right w:w="0" w:type="dxa"/>
            </w:tcMa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D500D2" w:rsidRPr="00D500D2" w14:paraId="4864EE84" w14:textId="77777777">
              <w:tc>
                <w:tcPr>
                  <w:tcW w:w="0" w:type="auto"/>
                  <w:shd w:val="clear" w:color="auto" w:fill="FFFFFF"/>
                  <w:tcMar>
                    <w:top w:w="270" w:type="dxa"/>
                    <w:left w:w="270" w:type="dxa"/>
                    <w:bottom w:w="270" w:type="dxa"/>
                    <w:right w:w="270" w:type="dxa"/>
                  </w:tcMar>
                  <w:vAlign w:val="center"/>
                  <w:hideMark/>
                </w:tcPr>
                <w:tbl>
                  <w:tblPr>
                    <w:tblW w:w="5000" w:type="pct"/>
                    <w:tblBorders>
                      <w:top w:val="single" w:sz="12" w:space="0" w:color="4CAAD8"/>
                    </w:tblBorders>
                    <w:tblCellMar>
                      <w:left w:w="0" w:type="dxa"/>
                      <w:right w:w="0" w:type="dxa"/>
                    </w:tblCellMar>
                    <w:tblLook w:val="04A0" w:firstRow="1" w:lastRow="0" w:firstColumn="1" w:lastColumn="0" w:noHBand="0" w:noVBand="1"/>
                  </w:tblPr>
                  <w:tblGrid>
                    <w:gridCol w:w="8460"/>
                  </w:tblGrid>
                  <w:tr w:rsidR="00D500D2" w:rsidRPr="00D500D2" w14:paraId="3659E5E1" w14:textId="77777777">
                    <w:tc>
                      <w:tcPr>
                        <w:tcW w:w="0" w:type="auto"/>
                        <w:vAlign w:val="center"/>
                        <w:hideMark/>
                      </w:tcPr>
                      <w:p w14:paraId="0C12552A" w14:textId="77777777" w:rsidR="00D500D2" w:rsidRPr="00D500D2" w:rsidRDefault="00D500D2" w:rsidP="00D500D2">
                        <w:pPr>
                          <w:spacing w:after="0" w:line="240" w:lineRule="auto"/>
                          <w:rPr>
                            <w:rFonts w:ascii="Times New Roman" w:eastAsia="Times New Roman" w:hAnsi="Times New Roman" w:cs="Times New Roman"/>
                            <w:kern w:val="0"/>
                            <w:sz w:val="20"/>
                            <w:szCs w:val="20"/>
                            <w:lang w:eastAsia="tr-TR"/>
                            <w14:ligatures w14:val="none"/>
                          </w:rPr>
                        </w:pPr>
                      </w:p>
                    </w:tc>
                  </w:tr>
                </w:tbl>
                <w:p w14:paraId="31D4B65D" w14:textId="77777777" w:rsidR="00D500D2" w:rsidRPr="00D500D2" w:rsidRDefault="00D500D2" w:rsidP="00D500D2">
                  <w:pPr>
                    <w:spacing w:after="0" w:line="240" w:lineRule="auto"/>
                    <w:rPr>
                      <w:rFonts w:ascii="Times New Roman" w:eastAsia="Times New Roman" w:hAnsi="Times New Roman" w:cs="Times New Roman"/>
                      <w:kern w:val="0"/>
                      <w:sz w:val="24"/>
                      <w:szCs w:val="24"/>
                      <w:lang w:eastAsia="tr-TR"/>
                      <w14:ligatures w14:val="none"/>
                    </w:rPr>
                  </w:pPr>
                </w:p>
              </w:tc>
            </w:tr>
          </w:tbl>
          <w:p w14:paraId="631F2AE6" w14:textId="77777777" w:rsidR="00D500D2" w:rsidRPr="00D500D2" w:rsidRDefault="00D500D2" w:rsidP="00D500D2">
            <w:pPr>
              <w:spacing w:after="0" w:line="240" w:lineRule="auto"/>
              <w:rPr>
                <w:rFonts w:ascii="Arial" w:eastAsia="Times New Roman" w:hAnsi="Arial" w:cs="Arial"/>
                <w:vanish/>
                <w:color w:val="222222"/>
                <w:kern w:val="0"/>
                <w:sz w:val="24"/>
                <w:szCs w:val="24"/>
                <w:lang w:eastAsia="tr-TR"/>
                <w14:ligatures w14:val="none"/>
              </w:rPr>
            </w:pPr>
          </w:p>
          <w:tbl>
            <w:tblPr>
              <w:tblW w:w="5000" w:type="pct"/>
              <w:tblCellMar>
                <w:left w:w="0" w:type="dxa"/>
                <w:right w:w="0" w:type="dxa"/>
              </w:tblCellMar>
              <w:tblLook w:val="04A0" w:firstRow="1" w:lastRow="0" w:firstColumn="1" w:lastColumn="0" w:noHBand="0" w:noVBand="1"/>
            </w:tblPr>
            <w:tblGrid>
              <w:gridCol w:w="9000"/>
            </w:tblGrid>
            <w:tr w:rsidR="00D500D2" w:rsidRPr="00D500D2" w14:paraId="5759723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500D2" w:rsidRPr="00D500D2" w14:paraId="105FEF87"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D500D2" w:rsidRPr="00D500D2" w14:paraId="2D679462" w14:textId="77777777">
                          <w:tc>
                            <w:tcPr>
                              <w:tcW w:w="0" w:type="auto"/>
                              <w:shd w:val="clear" w:color="auto" w:fill="4CAAD8"/>
                              <w:tcMar>
                                <w:top w:w="270" w:type="dxa"/>
                                <w:left w:w="270" w:type="dxa"/>
                                <w:bottom w:w="270" w:type="dxa"/>
                                <w:right w:w="270" w:type="dxa"/>
                              </w:tcMar>
                              <w:hideMark/>
                            </w:tcPr>
                            <w:p w14:paraId="3DBD9771" w14:textId="77777777" w:rsidR="00D500D2" w:rsidRPr="00D500D2" w:rsidRDefault="00D500D2" w:rsidP="00D500D2">
                              <w:pPr>
                                <w:spacing w:after="0" w:line="315" w:lineRule="atLeast"/>
                                <w:jc w:val="center"/>
                                <w:rPr>
                                  <w:rFonts w:ascii="Helvetica" w:eastAsia="Times New Roman" w:hAnsi="Helvetica" w:cs="Helvetica"/>
                                  <w:color w:val="F2F2F2"/>
                                  <w:kern w:val="0"/>
                                  <w:sz w:val="21"/>
                                  <w:szCs w:val="21"/>
                                  <w:lang w:eastAsia="tr-TR"/>
                                  <w14:ligatures w14:val="none"/>
                                </w:rPr>
                              </w:pPr>
                              <w:r w:rsidRPr="00D500D2">
                                <w:rPr>
                                  <w:rFonts w:ascii="Arial" w:eastAsia="Times New Roman" w:hAnsi="Arial" w:cs="Arial"/>
                                  <w:b/>
                                  <w:bCs/>
                                  <w:color w:val="F2F2F2"/>
                                  <w:kern w:val="0"/>
                                  <w:sz w:val="24"/>
                                  <w:szCs w:val="24"/>
                                  <w:lang w:eastAsia="tr-TR"/>
                                  <w14:ligatures w14:val="none"/>
                                </w:rPr>
                                <w:t>İZMİR'DE HAYAT BULAN FİLMLERİN FESTİVAL MACERASI İSTANBUL'DA BAŞLIYOR</w:t>
                              </w:r>
                            </w:p>
                          </w:tc>
                        </w:tr>
                      </w:tbl>
                      <w:p w14:paraId="79B42E44" w14:textId="77777777" w:rsidR="00D500D2" w:rsidRPr="00D500D2" w:rsidRDefault="00D500D2" w:rsidP="00D500D2">
                        <w:pPr>
                          <w:spacing w:after="0" w:line="240" w:lineRule="auto"/>
                          <w:rPr>
                            <w:rFonts w:ascii="Times New Roman" w:eastAsia="Times New Roman" w:hAnsi="Times New Roman" w:cs="Times New Roman"/>
                            <w:kern w:val="0"/>
                            <w:sz w:val="24"/>
                            <w:szCs w:val="24"/>
                            <w:lang w:eastAsia="tr-TR"/>
                            <w14:ligatures w14:val="none"/>
                          </w:rPr>
                        </w:pPr>
                      </w:p>
                    </w:tc>
                  </w:tr>
                </w:tbl>
                <w:p w14:paraId="4B74B53B" w14:textId="77777777" w:rsidR="00D500D2" w:rsidRPr="00D500D2" w:rsidRDefault="00D500D2" w:rsidP="00D500D2">
                  <w:pPr>
                    <w:spacing w:after="0" w:line="240" w:lineRule="auto"/>
                    <w:rPr>
                      <w:rFonts w:ascii="Times New Roman" w:eastAsia="Times New Roman" w:hAnsi="Times New Roman" w:cs="Times New Roman"/>
                      <w:kern w:val="0"/>
                      <w:sz w:val="24"/>
                      <w:szCs w:val="24"/>
                      <w:lang w:eastAsia="tr-TR"/>
                      <w14:ligatures w14:val="none"/>
                    </w:rPr>
                  </w:pPr>
                </w:p>
              </w:tc>
            </w:tr>
          </w:tbl>
          <w:p w14:paraId="1D7ED93C" w14:textId="77777777" w:rsidR="00D500D2" w:rsidRPr="00D500D2" w:rsidRDefault="00D500D2" w:rsidP="00D500D2">
            <w:pPr>
              <w:spacing w:after="0" w:line="240" w:lineRule="auto"/>
              <w:rPr>
                <w:rFonts w:ascii="Arial" w:eastAsia="Times New Roman" w:hAnsi="Arial" w:cs="Arial"/>
                <w:vanish/>
                <w:color w:val="222222"/>
                <w:kern w:val="0"/>
                <w:sz w:val="24"/>
                <w:szCs w:val="24"/>
                <w:lang w:eastAsia="tr-TR"/>
                <w14:ligatures w14:val="none"/>
              </w:rPr>
            </w:pPr>
          </w:p>
          <w:tbl>
            <w:tblPr>
              <w:tblW w:w="5000" w:type="pct"/>
              <w:tblCellMar>
                <w:left w:w="0" w:type="dxa"/>
                <w:right w:w="0" w:type="dxa"/>
              </w:tblCellMar>
              <w:tblLook w:val="04A0" w:firstRow="1" w:lastRow="0" w:firstColumn="1" w:lastColumn="0" w:noHBand="0" w:noVBand="1"/>
            </w:tblPr>
            <w:tblGrid>
              <w:gridCol w:w="9000"/>
            </w:tblGrid>
            <w:tr w:rsidR="00D500D2" w:rsidRPr="00D500D2" w14:paraId="5967C8C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500D2" w:rsidRPr="00D500D2" w14:paraId="398A1563" w14:textId="77777777">
                    <w:tc>
                      <w:tcPr>
                        <w:tcW w:w="0" w:type="auto"/>
                        <w:tcMar>
                          <w:top w:w="0" w:type="dxa"/>
                          <w:left w:w="270" w:type="dxa"/>
                          <w:bottom w:w="135" w:type="dxa"/>
                          <w:right w:w="270" w:type="dxa"/>
                        </w:tcMar>
                        <w:hideMark/>
                      </w:tcPr>
                      <w:p w14:paraId="266089F2" w14:textId="77777777" w:rsidR="00D500D2" w:rsidRPr="00D500D2" w:rsidRDefault="00D500D2" w:rsidP="00D500D2">
                        <w:pPr>
                          <w:pStyle w:val="AralkYok"/>
                          <w:jc w:val="both"/>
                          <w:rPr>
                            <w:rFonts w:ascii="Arial" w:hAnsi="Arial" w:cs="Arial"/>
                            <w:color w:val="656565"/>
                            <w:sz w:val="20"/>
                            <w:szCs w:val="20"/>
                            <w:lang w:eastAsia="tr-TR"/>
                          </w:rPr>
                        </w:pPr>
                        <w:r w:rsidRPr="00D500D2">
                          <w:rPr>
                            <w:rFonts w:ascii="Arial" w:hAnsi="Arial" w:cs="Arial"/>
                            <w:sz w:val="20"/>
                            <w:szCs w:val="20"/>
                            <w:lang w:eastAsia="tr-TR"/>
                          </w:rPr>
                          <w:t>İzmir Sinema Ofisi olarak proje geliştirme ve yapım aşamasında bir araya geldiğimiz ve katkı sunduğumuz üç ayrı film bu yılki İstanbul Film Festivali’nde yarışacak. </w:t>
                        </w:r>
                      </w:p>
                      <w:p w14:paraId="6098D6C3" w14:textId="14908C32" w:rsidR="00D500D2" w:rsidRPr="00D500D2" w:rsidRDefault="00D500D2" w:rsidP="00D500D2">
                        <w:pPr>
                          <w:pStyle w:val="AralkYok"/>
                          <w:jc w:val="both"/>
                          <w:rPr>
                            <w:rFonts w:ascii="Arial" w:hAnsi="Arial" w:cs="Arial"/>
                            <w:color w:val="656565"/>
                            <w:sz w:val="20"/>
                            <w:szCs w:val="20"/>
                            <w:lang w:eastAsia="tr-TR"/>
                          </w:rPr>
                        </w:pPr>
                        <w:r w:rsidRPr="00D500D2">
                          <w:rPr>
                            <w:rFonts w:ascii="Arial" w:hAnsi="Arial" w:cs="Arial"/>
                            <w:sz w:val="20"/>
                            <w:szCs w:val="20"/>
                            <w:lang w:eastAsia="tr-TR"/>
                          </w:rPr>
                          <w:t>İstanbul Kültür ve Sanat Vakfı bünyesinde 7-18 Nisan 2023 tarihinde bu yıl 42.’si düzenlenecek olan İstanbul Film Festivali’nin programı belli oldu. Festivalin Ulusal Yarışma bölümünde yarışacak olan filmlerden “Cam Perde” ve</w:t>
                        </w:r>
                        <w:r w:rsidR="00D54560">
                          <w:rPr>
                            <w:rFonts w:ascii="Arial" w:hAnsi="Arial" w:cs="Arial"/>
                            <w:sz w:val="20"/>
                            <w:szCs w:val="20"/>
                            <w:lang w:eastAsia="tr-TR"/>
                          </w:rPr>
                          <w:t xml:space="preserve"> </w:t>
                        </w:r>
                        <w:r w:rsidRPr="00D500D2">
                          <w:rPr>
                            <w:rFonts w:ascii="Arial" w:hAnsi="Arial" w:cs="Arial"/>
                            <w:sz w:val="20"/>
                            <w:szCs w:val="20"/>
                            <w:lang w:eastAsia="tr-TR"/>
                          </w:rPr>
                          <w:t>“</w:t>
                        </w:r>
                        <w:proofErr w:type="spellStart"/>
                        <w:r w:rsidRPr="00D500D2">
                          <w:rPr>
                            <w:rFonts w:ascii="Arial" w:hAnsi="Arial" w:cs="Arial"/>
                            <w:sz w:val="20"/>
                            <w:szCs w:val="20"/>
                            <w:lang w:eastAsia="tr-TR"/>
                          </w:rPr>
                          <w:t>Bars</w:t>
                        </w:r>
                        <w:proofErr w:type="spellEnd"/>
                        <w:r w:rsidRPr="00D500D2">
                          <w:rPr>
                            <w:rFonts w:ascii="Arial" w:hAnsi="Arial" w:cs="Arial"/>
                            <w:sz w:val="20"/>
                            <w:szCs w:val="20"/>
                            <w:lang w:eastAsia="tr-TR"/>
                          </w:rPr>
                          <w:t>’’ filmleri ile Ulusal Kısa Film Yarışması bölümünde yarışacak olan ‘’Diyet’’ filmi, İzmir Sinema Ofisi’nin proje geliştirme ve yapım aşamasında destek olup katkı sunduğu filmler olarak dikkat çekiyor.</w:t>
                        </w:r>
                      </w:p>
                      <w:p w14:paraId="6273EC7A" w14:textId="2922D1D6" w:rsidR="00D500D2" w:rsidRPr="00D500D2" w:rsidRDefault="00D500D2" w:rsidP="00D500D2">
                        <w:pPr>
                          <w:spacing w:before="150" w:after="150" w:line="270" w:lineRule="atLeast"/>
                          <w:jc w:val="center"/>
                          <w:rPr>
                            <w:rFonts w:ascii="Helvetica" w:eastAsia="Times New Roman" w:hAnsi="Helvetica" w:cs="Helvetica"/>
                            <w:color w:val="656565"/>
                            <w:kern w:val="0"/>
                            <w:sz w:val="18"/>
                            <w:szCs w:val="18"/>
                            <w:lang w:eastAsia="tr-TR"/>
                            <w14:ligatures w14:val="none"/>
                          </w:rPr>
                        </w:pPr>
                        <w:r w:rsidRPr="00D500D2">
                          <w:rPr>
                            <w:rFonts w:ascii="Arial" w:eastAsia="Times New Roman" w:hAnsi="Arial" w:cs="Arial"/>
                            <w:noProof/>
                            <w:color w:val="000000"/>
                            <w:kern w:val="0"/>
                            <w:sz w:val="21"/>
                            <w:szCs w:val="21"/>
                            <w:lang w:eastAsia="tr-TR"/>
                            <w14:ligatures w14:val="none"/>
                          </w:rPr>
                          <w:drawing>
                            <wp:inline distT="0" distB="0" distL="0" distR="0" wp14:anchorId="6E50C248" wp14:editId="639D6B1B">
                              <wp:extent cx="1905000" cy="1551305"/>
                              <wp:effectExtent l="0" t="0" r="0" b="0"/>
                              <wp:docPr id="675697685"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0" cy="1551305"/>
                                      </a:xfrm>
                                      <a:prstGeom prst="rect">
                                        <a:avLst/>
                                      </a:prstGeom>
                                      <a:noFill/>
                                      <a:ln>
                                        <a:noFill/>
                                      </a:ln>
                                    </pic:spPr>
                                  </pic:pic>
                                </a:graphicData>
                              </a:graphic>
                            </wp:inline>
                          </w:drawing>
                        </w:r>
                      </w:p>
                      <w:p w14:paraId="1443E4E8" w14:textId="77777777" w:rsidR="00D500D2" w:rsidRPr="00D500D2" w:rsidRDefault="00D500D2" w:rsidP="00D500D2">
                        <w:pPr>
                          <w:pStyle w:val="AralkYok"/>
                          <w:jc w:val="both"/>
                          <w:rPr>
                            <w:rFonts w:ascii="Arial" w:hAnsi="Arial" w:cs="Arial"/>
                            <w:color w:val="656565"/>
                            <w:sz w:val="20"/>
                            <w:szCs w:val="20"/>
                            <w:lang w:eastAsia="tr-TR"/>
                          </w:rPr>
                        </w:pPr>
                        <w:r w:rsidRPr="00D500D2">
                          <w:rPr>
                            <w:rFonts w:ascii="Arial" w:hAnsi="Arial" w:cs="Arial"/>
                            <w:sz w:val="20"/>
                            <w:szCs w:val="20"/>
                            <w:lang w:eastAsia="tr-TR"/>
                          </w:rPr>
                          <w:t xml:space="preserve">Yönetmen Fikret Reyhan’ın senaryosunu yazıp yönettiği, yapımcılığını FNR Film adına Nizam Reyhan’ın üstlendiği ‘’Cam Perde’’ filminin çekimleri 2021 yılında İzmir Buca’da gerçekleştirilmişti. Sanat yönetmenliğini de Nuri Bilge Ceylan filmlerinden tanıdığımız Meral </w:t>
                        </w:r>
                        <w:proofErr w:type="spellStart"/>
                        <w:r w:rsidRPr="00D500D2">
                          <w:rPr>
                            <w:rFonts w:ascii="Arial" w:hAnsi="Arial" w:cs="Arial"/>
                            <w:sz w:val="20"/>
                            <w:szCs w:val="20"/>
                            <w:lang w:eastAsia="tr-TR"/>
                          </w:rPr>
                          <w:t>Aktan’ın</w:t>
                        </w:r>
                        <w:proofErr w:type="spellEnd"/>
                        <w:r w:rsidRPr="00D500D2">
                          <w:rPr>
                            <w:rFonts w:ascii="Arial" w:hAnsi="Arial" w:cs="Arial"/>
                            <w:sz w:val="20"/>
                            <w:szCs w:val="20"/>
                            <w:lang w:eastAsia="tr-TR"/>
                          </w:rPr>
                          <w:t xml:space="preserve"> üstlendiği ‘’Cam Perde’’ filminde; oğlu ile birlikte yaşayan Nesrin’in eski eşi Ömer’in baskıları ve birtakım bürokratik engellerle uğraşırken bir yandan da sevgilisi Selim ile olan yaşadığı ilişkiler konu edilmektedir.  2020 yapımı ‘’Çatlak’’ filmiyle 40. İstanbul Film Festivali’nde En İyi Yönetmen ve En İyi Senaryo ödüllerine layık görülen yönetmen Fikret Reyhan’ın bu yıl yarışacak ‘’Cam Perde’’ filmi Kültür ve Turizm Bakanlığı’ndan da destek almıştı. </w:t>
                        </w:r>
                      </w:p>
                      <w:p w14:paraId="0BB150EE" w14:textId="020789DD" w:rsidR="00D500D2" w:rsidRPr="00D500D2" w:rsidRDefault="00D500D2" w:rsidP="00D500D2">
                        <w:pPr>
                          <w:spacing w:before="150" w:after="150" w:line="270" w:lineRule="atLeast"/>
                          <w:jc w:val="center"/>
                          <w:rPr>
                            <w:rFonts w:ascii="Helvetica" w:eastAsia="Times New Roman" w:hAnsi="Helvetica" w:cs="Helvetica"/>
                            <w:color w:val="656565"/>
                            <w:kern w:val="0"/>
                            <w:sz w:val="18"/>
                            <w:szCs w:val="18"/>
                            <w:lang w:eastAsia="tr-TR"/>
                            <w14:ligatures w14:val="none"/>
                          </w:rPr>
                        </w:pPr>
                        <w:r w:rsidRPr="00D500D2">
                          <w:rPr>
                            <w:rFonts w:ascii="Helvetica" w:eastAsia="Times New Roman" w:hAnsi="Helvetica" w:cs="Helvetica"/>
                            <w:noProof/>
                            <w:color w:val="656565"/>
                            <w:kern w:val="0"/>
                            <w:sz w:val="18"/>
                            <w:szCs w:val="18"/>
                            <w:lang w:eastAsia="tr-TR"/>
                            <w14:ligatures w14:val="none"/>
                          </w:rPr>
                          <w:lastRenderedPageBreak/>
                          <w:drawing>
                            <wp:inline distT="0" distB="0" distL="0" distR="0" wp14:anchorId="2B3A3287" wp14:editId="2EE0D2E6">
                              <wp:extent cx="1431290" cy="2030095"/>
                              <wp:effectExtent l="0" t="0" r="0" b="8255"/>
                              <wp:docPr id="1417677101"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31290" cy="2030095"/>
                                      </a:xfrm>
                                      <a:prstGeom prst="rect">
                                        <a:avLst/>
                                      </a:prstGeom>
                                      <a:noFill/>
                                      <a:ln>
                                        <a:noFill/>
                                      </a:ln>
                                    </pic:spPr>
                                  </pic:pic>
                                </a:graphicData>
                              </a:graphic>
                            </wp:inline>
                          </w:drawing>
                        </w:r>
                      </w:p>
                      <w:p w14:paraId="71AFCCA6" w14:textId="2000A0D6" w:rsidR="00D500D2" w:rsidRPr="00D500D2" w:rsidRDefault="00D500D2" w:rsidP="00D500D2">
                        <w:pPr>
                          <w:pStyle w:val="AralkYok"/>
                          <w:jc w:val="both"/>
                          <w:rPr>
                            <w:rFonts w:ascii="Arial" w:hAnsi="Arial" w:cs="Arial"/>
                            <w:color w:val="656565"/>
                            <w:sz w:val="20"/>
                            <w:szCs w:val="20"/>
                            <w:lang w:eastAsia="tr-TR"/>
                          </w:rPr>
                        </w:pPr>
                        <w:r w:rsidRPr="00D500D2">
                          <w:rPr>
                            <w:rFonts w:ascii="Arial" w:hAnsi="Arial" w:cs="Arial"/>
                            <w:sz w:val="20"/>
                            <w:szCs w:val="20"/>
                            <w:lang w:eastAsia="tr-TR"/>
                          </w:rPr>
                          <w:t xml:space="preserve">Yönetmen Orçun Köksal’ın senaryosunu yazıp yönettiği, yapımcılığını </w:t>
                        </w:r>
                        <w:proofErr w:type="spellStart"/>
                        <w:r w:rsidRPr="00D500D2">
                          <w:rPr>
                            <w:rFonts w:ascii="Arial" w:hAnsi="Arial" w:cs="Arial"/>
                            <w:sz w:val="20"/>
                            <w:szCs w:val="20"/>
                            <w:lang w:eastAsia="tr-TR"/>
                          </w:rPr>
                          <w:t>Vigo</w:t>
                        </w:r>
                        <w:proofErr w:type="spellEnd"/>
                        <w:r w:rsidRPr="00D500D2">
                          <w:rPr>
                            <w:rFonts w:ascii="Arial" w:hAnsi="Arial" w:cs="Arial"/>
                            <w:sz w:val="20"/>
                            <w:szCs w:val="20"/>
                            <w:lang w:eastAsia="tr-TR"/>
                          </w:rPr>
                          <w:t xml:space="preserve"> Film’in üstlendiği ‘’</w:t>
                        </w:r>
                        <w:proofErr w:type="spellStart"/>
                        <w:r w:rsidRPr="00D500D2">
                          <w:rPr>
                            <w:rFonts w:ascii="Arial" w:hAnsi="Arial" w:cs="Arial"/>
                            <w:sz w:val="20"/>
                            <w:szCs w:val="20"/>
                            <w:lang w:eastAsia="tr-TR"/>
                          </w:rPr>
                          <w:t>Bars</w:t>
                        </w:r>
                        <w:proofErr w:type="spellEnd"/>
                        <w:r w:rsidRPr="00D500D2">
                          <w:rPr>
                            <w:rFonts w:ascii="Arial" w:hAnsi="Arial" w:cs="Arial"/>
                            <w:sz w:val="20"/>
                            <w:szCs w:val="20"/>
                            <w:lang w:eastAsia="tr-TR"/>
                          </w:rPr>
                          <w:t>’’ filmi dünya prömiyerini İstanbul Film Festivali ile yapacak. Aynı zamanda yönetmen Orçun Köksal’ın ilk uzun metraj filmi olmasıyla da dikkat çeken ‘’</w:t>
                        </w:r>
                        <w:proofErr w:type="spellStart"/>
                        <w:r w:rsidRPr="00D500D2">
                          <w:rPr>
                            <w:rFonts w:ascii="Arial" w:hAnsi="Arial" w:cs="Arial"/>
                            <w:sz w:val="20"/>
                            <w:szCs w:val="20"/>
                            <w:lang w:eastAsia="tr-TR"/>
                          </w:rPr>
                          <w:t>Bars</w:t>
                        </w:r>
                        <w:proofErr w:type="spellEnd"/>
                        <w:r w:rsidRPr="00D500D2">
                          <w:rPr>
                            <w:rFonts w:ascii="Arial" w:hAnsi="Arial" w:cs="Arial"/>
                            <w:sz w:val="20"/>
                            <w:szCs w:val="20"/>
                            <w:lang w:eastAsia="tr-TR"/>
                          </w:rPr>
                          <w:t xml:space="preserve">’’ filminin önemli bir bölümü 2021 yılında İzmir’de çekilmişti. Görüntü yönetmenliğini Orçun </w:t>
                        </w:r>
                        <w:proofErr w:type="spellStart"/>
                        <w:r w:rsidRPr="00D500D2">
                          <w:rPr>
                            <w:rFonts w:ascii="Arial" w:hAnsi="Arial" w:cs="Arial"/>
                            <w:sz w:val="20"/>
                            <w:szCs w:val="20"/>
                            <w:lang w:eastAsia="tr-TR"/>
                          </w:rPr>
                          <w:t>Özkılınç</w:t>
                        </w:r>
                        <w:proofErr w:type="spellEnd"/>
                        <w:r w:rsidRPr="00D500D2">
                          <w:rPr>
                            <w:rFonts w:ascii="Arial" w:hAnsi="Arial" w:cs="Arial"/>
                            <w:sz w:val="20"/>
                            <w:szCs w:val="20"/>
                            <w:lang w:eastAsia="tr-TR"/>
                          </w:rPr>
                          <w:t xml:space="preserve">, sanat yönetmenliğini de </w:t>
                        </w:r>
                        <w:proofErr w:type="spellStart"/>
                        <w:r w:rsidRPr="00D500D2">
                          <w:rPr>
                            <w:rFonts w:ascii="Arial" w:hAnsi="Arial" w:cs="Arial"/>
                            <w:sz w:val="20"/>
                            <w:szCs w:val="20"/>
                            <w:lang w:eastAsia="tr-TR"/>
                          </w:rPr>
                          <w:t>Natali</w:t>
                        </w:r>
                        <w:proofErr w:type="spellEnd"/>
                        <w:r w:rsidRPr="00D500D2">
                          <w:rPr>
                            <w:rFonts w:ascii="Arial" w:hAnsi="Arial" w:cs="Arial"/>
                            <w:sz w:val="20"/>
                            <w:szCs w:val="20"/>
                            <w:lang w:eastAsia="tr-TR"/>
                          </w:rPr>
                          <w:t xml:space="preserve"> </w:t>
                        </w:r>
                        <w:proofErr w:type="spellStart"/>
                        <w:r w:rsidRPr="00D500D2">
                          <w:rPr>
                            <w:rFonts w:ascii="Arial" w:hAnsi="Arial" w:cs="Arial"/>
                            <w:sz w:val="20"/>
                            <w:szCs w:val="20"/>
                            <w:lang w:eastAsia="tr-TR"/>
                          </w:rPr>
                          <w:t>Yeres’in</w:t>
                        </w:r>
                        <w:proofErr w:type="spellEnd"/>
                        <w:r w:rsidRPr="00D500D2">
                          <w:rPr>
                            <w:rFonts w:ascii="Arial" w:hAnsi="Arial" w:cs="Arial"/>
                            <w:sz w:val="20"/>
                            <w:szCs w:val="20"/>
                            <w:lang w:eastAsia="tr-TR"/>
                          </w:rPr>
                          <w:t xml:space="preserve"> üstlendiği ‘’</w:t>
                        </w:r>
                        <w:proofErr w:type="spellStart"/>
                        <w:r w:rsidRPr="00D500D2">
                          <w:rPr>
                            <w:rFonts w:ascii="Arial" w:hAnsi="Arial" w:cs="Arial"/>
                            <w:sz w:val="20"/>
                            <w:szCs w:val="20"/>
                            <w:lang w:eastAsia="tr-TR"/>
                          </w:rPr>
                          <w:t>Bars</w:t>
                        </w:r>
                        <w:proofErr w:type="spellEnd"/>
                        <w:r w:rsidRPr="00D500D2">
                          <w:rPr>
                            <w:rFonts w:ascii="Arial" w:hAnsi="Arial" w:cs="Arial"/>
                            <w:sz w:val="20"/>
                            <w:szCs w:val="20"/>
                            <w:lang w:eastAsia="tr-TR"/>
                          </w:rPr>
                          <w:t xml:space="preserve">’’ filminde, soyu tükenmiş olan ama halk arasında büyük bir mite dönüşen Anadolu </w:t>
                        </w:r>
                        <w:proofErr w:type="spellStart"/>
                        <w:r w:rsidRPr="00D500D2">
                          <w:rPr>
                            <w:rFonts w:ascii="Arial" w:hAnsi="Arial" w:cs="Arial"/>
                            <w:sz w:val="20"/>
                            <w:szCs w:val="20"/>
                            <w:lang w:eastAsia="tr-TR"/>
                          </w:rPr>
                          <w:t>Parsı’nın</w:t>
                        </w:r>
                        <w:proofErr w:type="spellEnd"/>
                        <w:r w:rsidRPr="00D500D2">
                          <w:rPr>
                            <w:rFonts w:ascii="Arial" w:hAnsi="Arial" w:cs="Arial"/>
                            <w:sz w:val="20"/>
                            <w:szCs w:val="20"/>
                            <w:lang w:eastAsia="tr-TR"/>
                          </w:rPr>
                          <w:t xml:space="preserve"> izini bulmak amacıyla Anadolu’ya yolculuk yapan Veysel ve Emre isimli iki </w:t>
                        </w:r>
                        <w:proofErr w:type="spellStart"/>
                        <w:r w:rsidRPr="00D500D2">
                          <w:rPr>
                            <w:rFonts w:ascii="Arial" w:hAnsi="Arial" w:cs="Arial"/>
                            <w:sz w:val="20"/>
                            <w:szCs w:val="20"/>
                            <w:lang w:eastAsia="tr-TR"/>
                          </w:rPr>
                          <w:t>zoologun</w:t>
                        </w:r>
                        <w:proofErr w:type="spellEnd"/>
                        <w:r w:rsidRPr="00D500D2">
                          <w:rPr>
                            <w:rFonts w:ascii="Arial" w:hAnsi="Arial" w:cs="Arial"/>
                            <w:sz w:val="20"/>
                            <w:szCs w:val="20"/>
                            <w:lang w:eastAsia="tr-TR"/>
                          </w:rPr>
                          <w:t xml:space="preserve"> karşılaştıkları ve çözmeye çalıştıkları sır dolu olaylar konu edilmektedir.</w:t>
                        </w:r>
                      </w:p>
                      <w:p w14:paraId="004AE462" w14:textId="39B99F7E" w:rsidR="00D500D2" w:rsidRPr="00D500D2" w:rsidRDefault="00D500D2" w:rsidP="00D500D2">
                        <w:pPr>
                          <w:spacing w:before="150" w:after="150" w:line="270" w:lineRule="atLeast"/>
                          <w:jc w:val="center"/>
                          <w:rPr>
                            <w:rFonts w:ascii="Helvetica" w:eastAsia="Times New Roman" w:hAnsi="Helvetica" w:cs="Helvetica"/>
                            <w:color w:val="656565"/>
                            <w:kern w:val="0"/>
                            <w:sz w:val="18"/>
                            <w:szCs w:val="18"/>
                            <w:lang w:eastAsia="tr-TR"/>
                            <w14:ligatures w14:val="none"/>
                          </w:rPr>
                        </w:pPr>
                        <w:r w:rsidRPr="00D500D2">
                          <w:rPr>
                            <w:rFonts w:ascii="Arial" w:eastAsia="Times New Roman" w:hAnsi="Arial" w:cs="Arial"/>
                            <w:noProof/>
                            <w:color w:val="000000"/>
                            <w:kern w:val="0"/>
                            <w:sz w:val="21"/>
                            <w:szCs w:val="21"/>
                            <w:lang w:eastAsia="tr-TR"/>
                            <w14:ligatures w14:val="none"/>
                          </w:rPr>
                          <w:drawing>
                            <wp:inline distT="0" distB="0" distL="0" distR="0" wp14:anchorId="72B12DF2" wp14:editId="0BDD0947">
                              <wp:extent cx="1431290" cy="2030095"/>
                              <wp:effectExtent l="0" t="0" r="0" b="8255"/>
                              <wp:docPr id="1090936758"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1290" cy="2030095"/>
                                      </a:xfrm>
                                      <a:prstGeom prst="rect">
                                        <a:avLst/>
                                      </a:prstGeom>
                                      <a:noFill/>
                                      <a:ln>
                                        <a:noFill/>
                                      </a:ln>
                                    </pic:spPr>
                                  </pic:pic>
                                </a:graphicData>
                              </a:graphic>
                            </wp:inline>
                          </w:drawing>
                        </w:r>
                      </w:p>
                      <w:p w14:paraId="5428429E" w14:textId="77777777" w:rsidR="00D500D2" w:rsidRPr="00D500D2" w:rsidRDefault="00D500D2" w:rsidP="00D500D2">
                        <w:pPr>
                          <w:pStyle w:val="AralkYok"/>
                          <w:jc w:val="both"/>
                          <w:rPr>
                            <w:rFonts w:ascii="Arial" w:hAnsi="Arial" w:cs="Arial"/>
                            <w:color w:val="656565"/>
                            <w:sz w:val="20"/>
                            <w:szCs w:val="20"/>
                            <w:lang w:eastAsia="tr-TR"/>
                          </w:rPr>
                        </w:pPr>
                        <w:r w:rsidRPr="00D500D2">
                          <w:rPr>
                            <w:rFonts w:ascii="Arial" w:hAnsi="Arial" w:cs="Arial"/>
                            <w:sz w:val="20"/>
                            <w:szCs w:val="20"/>
                            <w:lang w:eastAsia="tr-TR"/>
                          </w:rPr>
                          <w:t xml:space="preserve">Saklı Yüzler, Büyük Adam Küçük Aşk, Babam Askerde isimli uzun metraj filmleri ile </w:t>
                        </w:r>
                        <w:proofErr w:type="gramStart"/>
                        <w:r w:rsidRPr="00D500D2">
                          <w:rPr>
                            <w:rFonts w:ascii="Arial" w:hAnsi="Arial" w:cs="Arial"/>
                            <w:sz w:val="20"/>
                            <w:szCs w:val="20"/>
                            <w:lang w:eastAsia="tr-TR"/>
                          </w:rPr>
                          <w:t>tanıdığımız  deneyimli</w:t>
                        </w:r>
                        <w:proofErr w:type="gramEnd"/>
                        <w:r w:rsidRPr="00D500D2">
                          <w:rPr>
                            <w:rFonts w:ascii="Arial" w:hAnsi="Arial" w:cs="Arial"/>
                            <w:sz w:val="20"/>
                            <w:szCs w:val="20"/>
                            <w:lang w:eastAsia="tr-TR"/>
                          </w:rPr>
                          <w:t xml:space="preserve"> yönetmen Handan İpekçi’nin kısa metraj filmi “Diyet’’, Ulusal Kısa Film Yarışması bölümünde yarışacak. 2022 yılında İzmir Foça’da çekilen ‘’Diyet’’ filmi, tatilcilerin sahil kasabasından ayrılırken terk ettikleri köpeklerden yola çıkarak toplumsal yaşam içerisinde ötekileştirilmiş insanların sorunlarını konu ediniyor. Diyalogsuz olan ve başrolünde </w:t>
                        </w:r>
                        <w:proofErr w:type="spellStart"/>
                        <w:r w:rsidRPr="00D500D2">
                          <w:rPr>
                            <w:rFonts w:ascii="Arial" w:hAnsi="Arial" w:cs="Arial"/>
                            <w:sz w:val="20"/>
                            <w:szCs w:val="20"/>
                            <w:lang w:eastAsia="tr-TR"/>
                          </w:rPr>
                          <w:t>Daisy</w:t>
                        </w:r>
                        <w:proofErr w:type="spellEnd"/>
                        <w:r w:rsidRPr="00D500D2">
                          <w:rPr>
                            <w:rFonts w:ascii="Arial" w:hAnsi="Arial" w:cs="Arial"/>
                            <w:sz w:val="20"/>
                            <w:szCs w:val="20"/>
                            <w:lang w:eastAsia="tr-TR"/>
                          </w:rPr>
                          <w:t xml:space="preserve"> isimli bir sokak köpeğinin oynadığı ‘’Diyet’’ filmi yarışmanın dikkat çeken filmlerinden biri olarak karşımıza çıkıyor.</w:t>
                        </w:r>
                      </w:p>
                      <w:p w14:paraId="27907806" w14:textId="38CF43CA" w:rsidR="00D500D2" w:rsidRPr="00D500D2" w:rsidRDefault="00D500D2" w:rsidP="00D500D2">
                        <w:pPr>
                          <w:spacing w:before="150" w:after="150" w:line="270" w:lineRule="atLeast"/>
                          <w:jc w:val="center"/>
                          <w:rPr>
                            <w:rFonts w:ascii="Helvetica" w:eastAsia="Times New Roman" w:hAnsi="Helvetica" w:cs="Helvetica"/>
                            <w:color w:val="656565"/>
                            <w:kern w:val="0"/>
                            <w:sz w:val="18"/>
                            <w:szCs w:val="18"/>
                            <w:lang w:eastAsia="tr-TR"/>
                            <w14:ligatures w14:val="none"/>
                          </w:rPr>
                        </w:pPr>
                        <w:r w:rsidRPr="00D500D2">
                          <w:rPr>
                            <w:rFonts w:ascii="Helvetica" w:eastAsia="Times New Roman" w:hAnsi="Helvetica" w:cs="Helvetica"/>
                            <w:noProof/>
                            <w:color w:val="656565"/>
                            <w:kern w:val="0"/>
                            <w:sz w:val="18"/>
                            <w:szCs w:val="18"/>
                            <w:lang w:eastAsia="tr-TR"/>
                            <w14:ligatures w14:val="none"/>
                          </w:rPr>
                          <w:lastRenderedPageBreak/>
                          <w:drawing>
                            <wp:inline distT="0" distB="0" distL="0" distR="0" wp14:anchorId="123C9301" wp14:editId="706A4B14">
                              <wp:extent cx="1431290" cy="1997710"/>
                              <wp:effectExtent l="0" t="0" r="0" b="2540"/>
                              <wp:docPr id="848674879"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1290" cy="1997710"/>
                                      </a:xfrm>
                                      <a:prstGeom prst="rect">
                                        <a:avLst/>
                                      </a:prstGeom>
                                      <a:noFill/>
                                      <a:ln>
                                        <a:noFill/>
                                      </a:ln>
                                    </pic:spPr>
                                  </pic:pic>
                                </a:graphicData>
                              </a:graphic>
                            </wp:inline>
                          </w:drawing>
                        </w:r>
                      </w:p>
                      <w:p w14:paraId="6C59511F" w14:textId="77777777" w:rsidR="00D500D2" w:rsidRPr="00D500D2" w:rsidRDefault="00D500D2" w:rsidP="00D500D2">
                        <w:pPr>
                          <w:pStyle w:val="AralkYok"/>
                          <w:jc w:val="both"/>
                          <w:rPr>
                            <w:rFonts w:ascii="Arial" w:hAnsi="Arial" w:cs="Arial"/>
                            <w:color w:val="656565"/>
                            <w:sz w:val="20"/>
                            <w:szCs w:val="20"/>
                            <w:lang w:eastAsia="tr-TR"/>
                          </w:rPr>
                        </w:pPr>
                        <w:r w:rsidRPr="00D500D2">
                          <w:rPr>
                            <w:rFonts w:ascii="Arial" w:hAnsi="Arial" w:cs="Arial"/>
                            <w:sz w:val="20"/>
                            <w:szCs w:val="20"/>
                            <w:lang w:eastAsia="tr-TR"/>
                          </w:rPr>
                          <w:t>İzmir Sinema Ofisi olarak destek olup katkı sunduğumuz filmlerin İstanbul Film Festivali’nde yarışacak olmasından dolayı mutlu olduğumuzu bildiriyor; yolu İzmir’den geçen, Ulusal Yarışma bölümünde yarışacak olan “Cam Perde’’ ve “</w:t>
                        </w:r>
                        <w:proofErr w:type="spellStart"/>
                        <w:r w:rsidRPr="00D500D2">
                          <w:rPr>
                            <w:rFonts w:ascii="Arial" w:hAnsi="Arial" w:cs="Arial"/>
                            <w:sz w:val="20"/>
                            <w:szCs w:val="20"/>
                            <w:lang w:eastAsia="tr-TR"/>
                          </w:rPr>
                          <w:t>Bars</w:t>
                        </w:r>
                        <w:proofErr w:type="spellEnd"/>
                        <w:r w:rsidRPr="00D500D2">
                          <w:rPr>
                            <w:rFonts w:ascii="Arial" w:hAnsi="Arial" w:cs="Arial"/>
                            <w:sz w:val="20"/>
                            <w:szCs w:val="20"/>
                            <w:lang w:eastAsia="tr-TR"/>
                          </w:rPr>
                          <w:t>’’ filmleri ile Ulusal Kısa Film Yarışması bölümünde yarışacak olan “Diyet’’ filmine başarılar diliyoruz.  </w:t>
                        </w:r>
                      </w:p>
                    </w:tc>
                  </w:tr>
                </w:tbl>
                <w:p w14:paraId="01634C03" w14:textId="77777777" w:rsidR="00D500D2" w:rsidRPr="00D500D2" w:rsidRDefault="00D500D2" w:rsidP="00D500D2">
                  <w:pPr>
                    <w:spacing w:after="0" w:line="240" w:lineRule="auto"/>
                    <w:rPr>
                      <w:rFonts w:ascii="Times New Roman" w:eastAsia="Times New Roman" w:hAnsi="Times New Roman" w:cs="Times New Roman"/>
                      <w:kern w:val="0"/>
                      <w:sz w:val="24"/>
                      <w:szCs w:val="24"/>
                      <w:lang w:eastAsia="tr-TR"/>
                      <w14:ligatures w14:val="none"/>
                    </w:rPr>
                  </w:pPr>
                </w:p>
              </w:tc>
            </w:tr>
          </w:tbl>
          <w:p w14:paraId="7D8E9B9C" w14:textId="77777777" w:rsidR="00D500D2" w:rsidRPr="00D500D2" w:rsidRDefault="00D500D2" w:rsidP="00D500D2">
            <w:pPr>
              <w:spacing w:after="0" w:line="240" w:lineRule="auto"/>
              <w:rPr>
                <w:rFonts w:ascii="Arial" w:eastAsia="Times New Roman" w:hAnsi="Arial" w:cs="Arial"/>
                <w:vanish/>
                <w:color w:val="222222"/>
                <w:kern w:val="0"/>
                <w:sz w:val="24"/>
                <w:szCs w:val="24"/>
                <w:lang w:eastAsia="tr-TR"/>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000"/>
            </w:tblGrid>
            <w:tr w:rsidR="00D500D2" w:rsidRPr="00D500D2" w14:paraId="44E59B64" w14:textId="77777777">
              <w:tc>
                <w:tcPr>
                  <w:tcW w:w="0" w:type="auto"/>
                  <w:shd w:val="clear" w:color="auto" w:fill="FFFFFF"/>
                  <w:tcMar>
                    <w:top w:w="270" w:type="dxa"/>
                    <w:left w:w="270" w:type="dxa"/>
                    <w:bottom w:w="270" w:type="dxa"/>
                    <w:right w:w="270" w:type="dxa"/>
                  </w:tcMar>
                  <w:vAlign w:val="center"/>
                  <w:hideMark/>
                </w:tcPr>
                <w:tbl>
                  <w:tblPr>
                    <w:tblW w:w="5000" w:type="pct"/>
                    <w:tblBorders>
                      <w:top w:val="single" w:sz="12" w:space="0" w:color="FF9E49"/>
                    </w:tblBorders>
                    <w:tblCellMar>
                      <w:left w:w="0" w:type="dxa"/>
                      <w:right w:w="0" w:type="dxa"/>
                    </w:tblCellMar>
                    <w:tblLook w:val="04A0" w:firstRow="1" w:lastRow="0" w:firstColumn="1" w:lastColumn="0" w:noHBand="0" w:noVBand="1"/>
                  </w:tblPr>
                  <w:tblGrid>
                    <w:gridCol w:w="8460"/>
                  </w:tblGrid>
                  <w:tr w:rsidR="00D500D2" w:rsidRPr="00D500D2" w14:paraId="622E1D8C" w14:textId="77777777">
                    <w:tc>
                      <w:tcPr>
                        <w:tcW w:w="0" w:type="auto"/>
                        <w:vAlign w:val="center"/>
                        <w:hideMark/>
                      </w:tcPr>
                      <w:p w14:paraId="62F4BE1C" w14:textId="77777777" w:rsidR="00D500D2" w:rsidRPr="00D500D2" w:rsidRDefault="00D500D2" w:rsidP="00D500D2">
                        <w:pPr>
                          <w:spacing w:after="0" w:line="240" w:lineRule="auto"/>
                          <w:rPr>
                            <w:rFonts w:ascii="Arial" w:eastAsia="Times New Roman" w:hAnsi="Arial" w:cs="Arial"/>
                            <w:color w:val="222222"/>
                            <w:kern w:val="0"/>
                            <w:sz w:val="24"/>
                            <w:szCs w:val="24"/>
                            <w:lang w:eastAsia="tr-TR"/>
                            <w14:ligatures w14:val="none"/>
                          </w:rPr>
                        </w:pPr>
                      </w:p>
                    </w:tc>
                  </w:tr>
                </w:tbl>
                <w:p w14:paraId="1E307AD9" w14:textId="77777777" w:rsidR="00D500D2" w:rsidRPr="00D500D2" w:rsidRDefault="00D500D2" w:rsidP="00D500D2">
                  <w:pPr>
                    <w:spacing w:after="0" w:line="240" w:lineRule="auto"/>
                    <w:rPr>
                      <w:rFonts w:ascii="Times New Roman" w:eastAsia="Times New Roman" w:hAnsi="Times New Roman" w:cs="Times New Roman"/>
                      <w:kern w:val="0"/>
                      <w:sz w:val="24"/>
                      <w:szCs w:val="24"/>
                      <w:lang w:eastAsia="tr-TR"/>
                      <w14:ligatures w14:val="none"/>
                    </w:rPr>
                  </w:pPr>
                </w:p>
              </w:tc>
            </w:tr>
          </w:tbl>
          <w:p w14:paraId="37872CE3" w14:textId="77777777" w:rsidR="00D500D2" w:rsidRPr="00D500D2" w:rsidRDefault="00D500D2" w:rsidP="00D500D2">
            <w:pPr>
              <w:spacing w:after="0" w:line="240" w:lineRule="auto"/>
              <w:rPr>
                <w:rFonts w:ascii="Arial" w:eastAsia="Times New Roman" w:hAnsi="Arial" w:cs="Arial"/>
                <w:vanish/>
                <w:color w:val="222222"/>
                <w:kern w:val="0"/>
                <w:sz w:val="24"/>
                <w:szCs w:val="24"/>
                <w:lang w:eastAsia="tr-TR"/>
                <w14:ligatures w14:val="none"/>
              </w:rPr>
            </w:pPr>
          </w:p>
          <w:tbl>
            <w:tblPr>
              <w:tblW w:w="5000" w:type="pct"/>
              <w:tblCellMar>
                <w:left w:w="0" w:type="dxa"/>
                <w:right w:w="0" w:type="dxa"/>
              </w:tblCellMar>
              <w:tblLook w:val="04A0" w:firstRow="1" w:lastRow="0" w:firstColumn="1" w:lastColumn="0" w:noHBand="0" w:noVBand="1"/>
            </w:tblPr>
            <w:tblGrid>
              <w:gridCol w:w="9000"/>
            </w:tblGrid>
            <w:tr w:rsidR="00D500D2" w:rsidRPr="00D500D2" w14:paraId="7EEEA91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500D2" w:rsidRPr="00D500D2" w14:paraId="43349ACF" w14:textId="77777777">
                    <w:tc>
                      <w:tcPr>
                        <w:tcW w:w="0" w:type="auto"/>
                        <w:tcMar>
                          <w:top w:w="135" w:type="dxa"/>
                          <w:left w:w="270" w:type="dxa"/>
                          <w:bottom w:w="135" w:type="dxa"/>
                          <w:right w:w="270" w:type="dxa"/>
                        </w:tcMar>
                        <w:vAlign w:val="center"/>
                        <w:hideMark/>
                      </w:tcPr>
                      <w:tbl>
                        <w:tblPr>
                          <w:tblW w:w="5000" w:type="pct"/>
                          <w:shd w:val="clear" w:color="auto" w:fill="FF8F49"/>
                          <w:tblCellMar>
                            <w:top w:w="15" w:type="dxa"/>
                            <w:left w:w="15" w:type="dxa"/>
                            <w:bottom w:w="15" w:type="dxa"/>
                            <w:right w:w="15" w:type="dxa"/>
                          </w:tblCellMar>
                          <w:tblLook w:val="04A0" w:firstRow="1" w:lastRow="0" w:firstColumn="1" w:lastColumn="0" w:noHBand="0" w:noVBand="1"/>
                        </w:tblPr>
                        <w:tblGrid>
                          <w:gridCol w:w="8460"/>
                        </w:tblGrid>
                        <w:tr w:rsidR="00D500D2" w:rsidRPr="00D500D2" w14:paraId="25CB1560" w14:textId="77777777">
                          <w:tc>
                            <w:tcPr>
                              <w:tcW w:w="0" w:type="auto"/>
                              <w:shd w:val="clear" w:color="auto" w:fill="FF8F49"/>
                              <w:tcMar>
                                <w:top w:w="270" w:type="dxa"/>
                                <w:left w:w="270" w:type="dxa"/>
                                <w:bottom w:w="270" w:type="dxa"/>
                                <w:right w:w="270" w:type="dxa"/>
                              </w:tcMar>
                              <w:hideMark/>
                            </w:tcPr>
                            <w:p w14:paraId="57D1C6F9" w14:textId="77777777" w:rsidR="00D500D2" w:rsidRPr="00D500D2" w:rsidRDefault="00D500D2" w:rsidP="00D500D2">
                              <w:pPr>
                                <w:spacing w:before="150" w:after="150" w:line="315" w:lineRule="atLeast"/>
                                <w:jc w:val="center"/>
                                <w:rPr>
                                  <w:rFonts w:ascii="Helvetica" w:eastAsia="Times New Roman" w:hAnsi="Helvetica" w:cs="Helvetica"/>
                                  <w:color w:val="FFFFFF"/>
                                  <w:kern w:val="0"/>
                                  <w:sz w:val="21"/>
                                  <w:szCs w:val="21"/>
                                  <w:lang w:eastAsia="tr-TR"/>
                                  <w14:ligatures w14:val="none"/>
                                </w:rPr>
                              </w:pPr>
                              <w:r w:rsidRPr="00D500D2">
                                <w:rPr>
                                  <w:rFonts w:ascii="Arial" w:eastAsia="Times New Roman" w:hAnsi="Arial" w:cs="Arial"/>
                                  <w:b/>
                                  <w:bCs/>
                                  <w:color w:val="FFFFFF"/>
                                  <w:kern w:val="0"/>
                                  <w:sz w:val="27"/>
                                  <w:szCs w:val="27"/>
                                  <w:lang w:eastAsia="tr-TR"/>
                                  <w14:ligatures w14:val="none"/>
                                </w:rPr>
                                <w:t>İZMİR İLK FİLM PROJESİ GELİŞTİRME KAMPI’NA KATILAN ‘’TAVŞAN’’ FİLMİ PROJESİNDEN GÜZEL HABER</w:t>
                              </w:r>
                            </w:p>
                          </w:tc>
                        </w:tr>
                      </w:tbl>
                      <w:p w14:paraId="7AFFD252" w14:textId="77777777" w:rsidR="00D500D2" w:rsidRPr="00D500D2" w:rsidRDefault="00D500D2" w:rsidP="00D500D2">
                        <w:pPr>
                          <w:spacing w:after="0" w:line="240" w:lineRule="auto"/>
                          <w:rPr>
                            <w:rFonts w:ascii="Times New Roman" w:eastAsia="Times New Roman" w:hAnsi="Times New Roman" w:cs="Times New Roman"/>
                            <w:kern w:val="0"/>
                            <w:sz w:val="24"/>
                            <w:szCs w:val="24"/>
                            <w:lang w:eastAsia="tr-TR"/>
                            <w14:ligatures w14:val="none"/>
                          </w:rPr>
                        </w:pPr>
                      </w:p>
                    </w:tc>
                  </w:tr>
                </w:tbl>
                <w:p w14:paraId="5423DD53" w14:textId="77777777" w:rsidR="00D500D2" w:rsidRPr="00D500D2" w:rsidRDefault="00D500D2" w:rsidP="00D500D2">
                  <w:pPr>
                    <w:spacing w:after="0" w:line="240" w:lineRule="auto"/>
                    <w:rPr>
                      <w:rFonts w:ascii="Times New Roman" w:eastAsia="Times New Roman" w:hAnsi="Times New Roman" w:cs="Times New Roman"/>
                      <w:kern w:val="0"/>
                      <w:sz w:val="24"/>
                      <w:szCs w:val="24"/>
                      <w:lang w:eastAsia="tr-TR"/>
                      <w14:ligatures w14:val="none"/>
                    </w:rPr>
                  </w:pPr>
                </w:p>
              </w:tc>
            </w:tr>
          </w:tbl>
          <w:p w14:paraId="24D9E5CC" w14:textId="77777777" w:rsidR="00D500D2" w:rsidRPr="00D500D2" w:rsidRDefault="00D500D2" w:rsidP="00D500D2">
            <w:pPr>
              <w:spacing w:after="0" w:line="240" w:lineRule="auto"/>
              <w:rPr>
                <w:rFonts w:ascii="Arial" w:eastAsia="Times New Roman" w:hAnsi="Arial" w:cs="Arial"/>
                <w:vanish/>
                <w:color w:val="222222"/>
                <w:kern w:val="0"/>
                <w:sz w:val="24"/>
                <w:szCs w:val="24"/>
                <w:lang w:eastAsia="tr-TR"/>
                <w14:ligatures w14:val="none"/>
              </w:rPr>
            </w:pPr>
          </w:p>
          <w:tbl>
            <w:tblPr>
              <w:tblW w:w="5000" w:type="pct"/>
              <w:tblCellMar>
                <w:left w:w="0" w:type="dxa"/>
                <w:right w:w="0" w:type="dxa"/>
              </w:tblCellMar>
              <w:tblLook w:val="04A0" w:firstRow="1" w:lastRow="0" w:firstColumn="1" w:lastColumn="0" w:noHBand="0" w:noVBand="1"/>
            </w:tblPr>
            <w:tblGrid>
              <w:gridCol w:w="9000"/>
            </w:tblGrid>
            <w:tr w:rsidR="00D500D2" w:rsidRPr="00D500D2" w14:paraId="551AC85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500D2" w:rsidRPr="00D500D2" w14:paraId="0A0E0823" w14:textId="77777777">
                    <w:tc>
                      <w:tcPr>
                        <w:tcW w:w="0" w:type="auto"/>
                        <w:tcMar>
                          <w:top w:w="0" w:type="dxa"/>
                          <w:left w:w="270" w:type="dxa"/>
                          <w:bottom w:w="135" w:type="dxa"/>
                          <w:right w:w="270" w:type="dxa"/>
                        </w:tcMar>
                        <w:hideMark/>
                      </w:tcPr>
                      <w:p w14:paraId="5651821F" w14:textId="77777777" w:rsidR="00D500D2" w:rsidRPr="003F4F3C" w:rsidRDefault="00D500D2" w:rsidP="003F4F3C">
                        <w:pPr>
                          <w:pStyle w:val="AralkYok"/>
                          <w:jc w:val="both"/>
                          <w:rPr>
                            <w:rFonts w:ascii="Arial" w:hAnsi="Arial" w:cs="Arial"/>
                            <w:color w:val="656565"/>
                            <w:sz w:val="20"/>
                            <w:szCs w:val="20"/>
                            <w:lang w:eastAsia="tr-TR"/>
                          </w:rPr>
                        </w:pPr>
                        <w:r w:rsidRPr="003F4F3C">
                          <w:rPr>
                            <w:rFonts w:ascii="Arial" w:hAnsi="Arial" w:cs="Arial"/>
                            <w:sz w:val="20"/>
                            <w:szCs w:val="20"/>
                            <w:lang w:eastAsia="tr-TR"/>
                          </w:rPr>
                          <w:t xml:space="preserve">Geçtiğimiz </w:t>
                        </w:r>
                        <w:proofErr w:type="gramStart"/>
                        <w:r w:rsidRPr="003F4F3C">
                          <w:rPr>
                            <w:rFonts w:ascii="Arial" w:hAnsi="Arial" w:cs="Arial"/>
                            <w:sz w:val="20"/>
                            <w:szCs w:val="20"/>
                            <w:lang w:eastAsia="tr-TR"/>
                          </w:rPr>
                          <w:t>Temmuz</w:t>
                        </w:r>
                        <w:proofErr w:type="gramEnd"/>
                        <w:r w:rsidRPr="003F4F3C">
                          <w:rPr>
                            <w:rFonts w:ascii="Arial" w:hAnsi="Arial" w:cs="Arial"/>
                            <w:sz w:val="20"/>
                            <w:szCs w:val="20"/>
                            <w:lang w:eastAsia="tr-TR"/>
                          </w:rPr>
                          <w:t xml:space="preserve"> ayında düzenlediğimiz İzmir İlk Film Projesi Geliştirme Kampı’na katılan “Tavşan’’ isimli film projesi, Kültür ve Turizm Bakanlığı Sinema Genel Müdürlüğü tarafından 2023 Yılı Destekleme Programı çerçevesinde verilen Senaryo ve Diyalog Yazım Projesi alanında destek almaya hak kazandı.</w:t>
                        </w:r>
                      </w:p>
                      <w:p w14:paraId="0FF9D640" w14:textId="77777777" w:rsidR="00D500D2" w:rsidRPr="003F4F3C" w:rsidRDefault="00D500D2" w:rsidP="003F4F3C">
                        <w:pPr>
                          <w:pStyle w:val="AralkYok"/>
                          <w:jc w:val="both"/>
                          <w:rPr>
                            <w:rFonts w:ascii="Arial" w:hAnsi="Arial" w:cs="Arial"/>
                            <w:color w:val="656565"/>
                            <w:sz w:val="20"/>
                            <w:szCs w:val="20"/>
                            <w:lang w:eastAsia="tr-TR"/>
                          </w:rPr>
                        </w:pPr>
                        <w:r w:rsidRPr="003F4F3C">
                          <w:rPr>
                            <w:rFonts w:ascii="Arial" w:hAnsi="Arial" w:cs="Arial"/>
                            <w:sz w:val="20"/>
                            <w:szCs w:val="20"/>
                            <w:lang w:eastAsia="tr-TR"/>
                          </w:rPr>
                          <w:t xml:space="preserve">Senaristliğini ve yönetmenliğini Abdullah Rıdvan Can, yapımcılığını da Abdullah Sevinç’in üstlendiği proje, İzmir Sinema Ofisi öncülüğünde </w:t>
                        </w:r>
                        <w:proofErr w:type="spellStart"/>
                        <w:r w:rsidRPr="003F4F3C">
                          <w:rPr>
                            <w:rFonts w:ascii="Arial" w:hAnsi="Arial" w:cs="Arial"/>
                            <w:sz w:val="20"/>
                            <w:szCs w:val="20"/>
                            <w:lang w:eastAsia="tr-TR"/>
                          </w:rPr>
                          <w:t>Solis</w:t>
                        </w:r>
                        <w:proofErr w:type="spellEnd"/>
                        <w:r w:rsidRPr="003F4F3C">
                          <w:rPr>
                            <w:rFonts w:ascii="Arial" w:hAnsi="Arial" w:cs="Arial"/>
                            <w:sz w:val="20"/>
                            <w:szCs w:val="20"/>
                            <w:lang w:eastAsia="tr-TR"/>
                          </w:rPr>
                          <w:t xml:space="preserve"> </w:t>
                        </w:r>
                        <w:proofErr w:type="spellStart"/>
                        <w:r w:rsidRPr="003F4F3C">
                          <w:rPr>
                            <w:rFonts w:ascii="Arial" w:hAnsi="Arial" w:cs="Arial"/>
                            <w:sz w:val="20"/>
                            <w:szCs w:val="20"/>
                            <w:lang w:eastAsia="tr-TR"/>
                          </w:rPr>
                          <w:t>Cinema</w:t>
                        </w:r>
                        <w:proofErr w:type="spellEnd"/>
                        <w:r w:rsidRPr="003F4F3C">
                          <w:rPr>
                            <w:rFonts w:ascii="Arial" w:hAnsi="Arial" w:cs="Arial"/>
                            <w:sz w:val="20"/>
                            <w:szCs w:val="20"/>
                            <w:lang w:eastAsia="tr-TR"/>
                          </w:rPr>
                          <w:t xml:space="preserve"> </w:t>
                        </w:r>
                        <w:proofErr w:type="spellStart"/>
                        <w:r w:rsidRPr="003F4F3C">
                          <w:rPr>
                            <w:rFonts w:ascii="Arial" w:hAnsi="Arial" w:cs="Arial"/>
                            <w:sz w:val="20"/>
                            <w:szCs w:val="20"/>
                            <w:lang w:eastAsia="tr-TR"/>
                          </w:rPr>
                          <w:t>Sessions</w:t>
                        </w:r>
                        <w:proofErr w:type="spellEnd"/>
                        <w:r w:rsidRPr="003F4F3C">
                          <w:rPr>
                            <w:rFonts w:ascii="Arial" w:hAnsi="Arial" w:cs="Arial"/>
                            <w:sz w:val="20"/>
                            <w:szCs w:val="20"/>
                            <w:lang w:eastAsia="tr-TR"/>
                          </w:rPr>
                          <w:t xml:space="preserve"> organizasyonunda ve </w:t>
                        </w:r>
                        <w:proofErr w:type="spellStart"/>
                        <w:r w:rsidRPr="003F4F3C">
                          <w:rPr>
                            <w:rFonts w:ascii="Arial" w:hAnsi="Arial" w:cs="Arial"/>
                            <w:sz w:val="20"/>
                            <w:szCs w:val="20"/>
                            <w:lang w:eastAsia="tr-TR"/>
                          </w:rPr>
                          <w:t>İZELMAN’ın</w:t>
                        </w:r>
                        <w:proofErr w:type="spellEnd"/>
                        <w:r w:rsidRPr="003F4F3C">
                          <w:rPr>
                            <w:rFonts w:ascii="Arial" w:hAnsi="Arial" w:cs="Arial"/>
                            <w:sz w:val="20"/>
                            <w:szCs w:val="20"/>
                            <w:lang w:eastAsia="tr-TR"/>
                          </w:rPr>
                          <w:t xml:space="preserve"> desteğiyle düzenlenen İzmir İlk Film Projesi Geliştirme Kampı’na başvuran 63 proje arasından seçilen 5 proje arasında yer almış ve kamp sonunda da En İyi Proje ödülüne layık görülmüştü. </w:t>
                        </w:r>
                      </w:p>
                      <w:p w14:paraId="7E9D19CE" w14:textId="77777777" w:rsidR="00D500D2" w:rsidRPr="00D500D2" w:rsidRDefault="00D500D2" w:rsidP="003F4F3C">
                        <w:pPr>
                          <w:pStyle w:val="AralkYok"/>
                          <w:rPr>
                            <w:rFonts w:ascii="Helvetica" w:hAnsi="Helvetica" w:cs="Helvetica"/>
                            <w:color w:val="656565"/>
                            <w:sz w:val="18"/>
                            <w:szCs w:val="18"/>
                            <w:lang w:eastAsia="tr-TR"/>
                          </w:rPr>
                        </w:pPr>
                        <w:r w:rsidRPr="003F4F3C">
                          <w:rPr>
                            <w:rFonts w:ascii="Arial" w:hAnsi="Arial" w:cs="Arial"/>
                            <w:sz w:val="20"/>
                            <w:szCs w:val="20"/>
                            <w:lang w:eastAsia="tr-TR"/>
                          </w:rPr>
                          <w:t>Tavşan filmi ekibini tebrik ediyor ve projeyi adım adım beyazperdeye taşıyacak yolculukta başarılar</w:t>
                        </w:r>
                        <w:r w:rsidRPr="00D500D2">
                          <w:rPr>
                            <w:lang w:eastAsia="tr-TR"/>
                          </w:rPr>
                          <w:t xml:space="preserve"> diliyoruz. </w:t>
                        </w:r>
                        <w:r w:rsidRPr="00D500D2">
                          <w:rPr>
                            <w:rFonts w:ascii="Helvetica" w:hAnsi="Helvetica" w:cs="Helvetica"/>
                            <w:color w:val="656565"/>
                            <w:sz w:val="18"/>
                            <w:szCs w:val="18"/>
                            <w:lang w:eastAsia="tr-TR"/>
                          </w:rPr>
                          <w:br/>
                          <w:t> </w:t>
                        </w:r>
                      </w:p>
                      <w:p w14:paraId="6BF3FBC1" w14:textId="7D8E086A" w:rsidR="00D500D2" w:rsidRPr="00D500D2" w:rsidRDefault="00D500D2" w:rsidP="00D500D2">
                        <w:pPr>
                          <w:spacing w:before="150" w:after="150" w:line="270" w:lineRule="atLeast"/>
                          <w:jc w:val="center"/>
                          <w:rPr>
                            <w:rFonts w:ascii="Helvetica" w:eastAsia="Times New Roman" w:hAnsi="Helvetica" w:cs="Helvetica"/>
                            <w:color w:val="656565"/>
                            <w:kern w:val="0"/>
                            <w:sz w:val="18"/>
                            <w:szCs w:val="18"/>
                            <w:lang w:eastAsia="tr-TR"/>
                            <w14:ligatures w14:val="none"/>
                          </w:rPr>
                        </w:pPr>
                        <w:r w:rsidRPr="00D500D2">
                          <w:rPr>
                            <w:rFonts w:ascii="Arial" w:eastAsia="Times New Roman" w:hAnsi="Arial" w:cs="Arial"/>
                            <w:noProof/>
                            <w:color w:val="000000"/>
                            <w:kern w:val="0"/>
                            <w:sz w:val="21"/>
                            <w:szCs w:val="21"/>
                            <w:lang w:eastAsia="tr-TR"/>
                            <w14:ligatures w14:val="none"/>
                          </w:rPr>
                          <w:drawing>
                            <wp:inline distT="0" distB="0" distL="0" distR="0" wp14:anchorId="38E04B08" wp14:editId="63A9A0E3">
                              <wp:extent cx="2095500" cy="1393190"/>
                              <wp:effectExtent l="0" t="0" r="0" b="0"/>
                              <wp:docPr id="51487815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5500" cy="1393190"/>
                                      </a:xfrm>
                                      <a:prstGeom prst="rect">
                                        <a:avLst/>
                                      </a:prstGeom>
                                      <a:noFill/>
                                      <a:ln>
                                        <a:noFill/>
                                      </a:ln>
                                    </pic:spPr>
                                  </pic:pic>
                                </a:graphicData>
                              </a:graphic>
                            </wp:inline>
                          </w:drawing>
                        </w:r>
                        <w:r w:rsidRPr="00D500D2">
                          <w:rPr>
                            <w:rFonts w:ascii="Arial" w:eastAsia="Times New Roman" w:hAnsi="Arial" w:cs="Arial"/>
                            <w:color w:val="000000"/>
                            <w:kern w:val="0"/>
                            <w:sz w:val="21"/>
                            <w:szCs w:val="21"/>
                            <w:lang w:eastAsia="tr-TR"/>
                            <w14:ligatures w14:val="none"/>
                          </w:rPr>
                          <w:t>      </w:t>
                        </w:r>
                        <w:r w:rsidRPr="00D500D2">
                          <w:rPr>
                            <w:rFonts w:ascii="Arial" w:eastAsia="Times New Roman" w:hAnsi="Arial" w:cs="Arial"/>
                            <w:noProof/>
                            <w:color w:val="000000"/>
                            <w:kern w:val="0"/>
                            <w:sz w:val="21"/>
                            <w:szCs w:val="21"/>
                            <w:lang w:eastAsia="tr-TR"/>
                            <w14:ligatures w14:val="none"/>
                          </w:rPr>
                          <w:drawing>
                            <wp:inline distT="0" distB="0" distL="0" distR="0" wp14:anchorId="0FAB3831" wp14:editId="4BA58FBC">
                              <wp:extent cx="1382395" cy="1382395"/>
                              <wp:effectExtent l="0" t="0" r="8255" b="8255"/>
                              <wp:docPr id="1786342685"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2395" cy="1382395"/>
                                      </a:xfrm>
                                      <a:prstGeom prst="rect">
                                        <a:avLst/>
                                      </a:prstGeom>
                                      <a:noFill/>
                                      <a:ln>
                                        <a:noFill/>
                                      </a:ln>
                                    </pic:spPr>
                                  </pic:pic>
                                </a:graphicData>
                              </a:graphic>
                            </wp:inline>
                          </w:drawing>
                        </w:r>
                      </w:p>
                    </w:tc>
                  </w:tr>
                </w:tbl>
                <w:p w14:paraId="575AE547" w14:textId="77777777" w:rsidR="00D500D2" w:rsidRPr="00D500D2" w:rsidRDefault="00D500D2" w:rsidP="00D500D2">
                  <w:pPr>
                    <w:spacing w:after="0" w:line="240" w:lineRule="auto"/>
                    <w:rPr>
                      <w:rFonts w:ascii="Times New Roman" w:eastAsia="Times New Roman" w:hAnsi="Times New Roman" w:cs="Times New Roman"/>
                      <w:kern w:val="0"/>
                      <w:sz w:val="24"/>
                      <w:szCs w:val="24"/>
                      <w:lang w:eastAsia="tr-TR"/>
                      <w14:ligatures w14:val="none"/>
                    </w:rPr>
                  </w:pPr>
                </w:p>
              </w:tc>
            </w:tr>
          </w:tbl>
          <w:p w14:paraId="7F844229" w14:textId="77777777" w:rsidR="00D500D2" w:rsidRPr="00D500D2" w:rsidRDefault="00D500D2" w:rsidP="00D500D2">
            <w:pPr>
              <w:spacing w:after="0" w:line="240" w:lineRule="auto"/>
              <w:rPr>
                <w:rFonts w:ascii="Arial" w:eastAsia="Times New Roman" w:hAnsi="Arial" w:cs="Arial"/>
                <w:vanish/>
                <w:color w:val="222222"/>
                <w:kern w:val="0"/>
                <w:sz w:val="24"/>
                <w:szCs w:val="24"/>
                <w:lang w:eastAsia="tr-TR"/>
                <w14:ligatures w14:val="none"/>
              </w:rPr>
            </w:pPr>
          </w:p>
          <w:tbl>
            <w:tblPr>
              <w:tblW w:w="5000" w:type="pct"/>
              <w:tblCellMar>
                <w:left w:w="0" w:type="dxa"/>
                <w:right w:w="0" w:type="dxa"/>
              </w:tblCellMar>
              <w:tblLook w:val="04A0" w:firstRow="1" w:lastRow="0" w:firstColumn="1" w:lastColumn="0" w:noHBand="0" w:noVBand="1"/>
            </w:tblPr>
            <w:tblGrid>
              <w:gridCol w:w="9000"/>
            </w:tblGrid>
            <w:tr w:rsidR="00D500D2" w:rsidRPr="00D500D2" w14:paraId="146E3DE5" w14:textId="77777777">
              <w:tc>
                <w:tcPr>
                  <w:tcW w:w="0" w:type="auto"/>
                  <w:tcMar>
                    <w:top w:w="270" w:type="dxa"/>
                    <w:left w:w="270" w:type="dxa"/>
                    <w:bottom w:w="270" w:type="dxa"/>
                    <w:right w:w="270" w:type="dxa"/>
                  </w:tcMar>
                  <w:vAlign w:val="center"/>
                  <w:hideMark/>
                </w:tcPr>
                <w:tbl>
                  <w:tblPr>
                    <w:tblW w:w="5000" w:type="pct"/>
                    <w:tblBorders>
                      <w:top w:val="single" w:sz="12" w:space="0" w:color="3983A5"/>
                    </w:tblBorders>
                    <w:tblCellMar>
                      <w:left w:w="0" w:type="dxa"/>
                      <w:right w:w="0" w:type="dxa"/>
                    </w:tblCellMar>
                    <w:tblLook w:val="04A0" w:firstRow="1" w:lastRow="0" w:firstColumn="1" w:lastColumn="0" w:noHBand="0" w:noVBand="1"/>
                  </w:tblPr>
                  <w:tblGrid>
                    <w:gridCol w:w="8460"/>
                  </w:tblGrid>
                  <w:tr w:rsidR="00D500D2" w:rsidRPr="00D500D2" w14:paraId="4AE6AA50" w14:textId="77777777">
                    <w:tc>
                      <w:tcPr>
                        <w:tcW w:w="0" w:type="auto"/>
                        <w:vAlign w:val="center"/>
                        <w:hideMark/>
                      </w:tcPr>
                      <w:p w14:paraId="0FEB2492" w14:textId="77777777" w:rsidR="00D500D2" w:rsidRPr="00D500D2" w:rsidRDefault="00D500D2" w:rsidP="00D500D2">
                        <w:pPr>
                          <w:spacing w:after="0" w:line="240" w:lineRule="auto"/>
                          <w:rPr>
                            <w:rFonts w:ascii="Arial" w:eastAsia="Times New Roman" w:hAnsi="Arial" w:cs="Arial"/>
                            <w:color w:val="222222"/>
                            <w:kern w:val="0"/>
                            <w:sz w:val="24"/>
                            <w:szCs w:val="24"/>
                            <w:lang w:eastAsia="tr-TR"/>
                            <w14:ligatures w14:val="none"/>
                          </w:rPr>
                        </w:pPr>
                      </w:p>
                    </w:tc>
                  </w:tr>
                </w:tbl>
                <w:p w14:paraId="0E209E86" w14:textId="77777777" w:rsidR="00D500D2" w:rsidRPr="00D500D2" w:rsidRDefault="00D500D2" w:rsidP="00D500D2">
                  <w:pPr>
                    <w:spacing w:after="0" w:line="240" w:lineRule="auto"/>
                    <w:rPr>
                      <w:rFonts w:ascii="Times New Roman" w:eastAsia="Times New Roman" w:hAnsi="Times New Roman" w:cs="Times New Roman"/>
                      <w:kern w:val="0"/>
                      <w:sz w:val="24"/>
                      <w:szCs w:val="24"/>
                      <w:lang w:eastAsia="tr-TR"/>
                      <w14:ligatures w14:val="none"/>
                    </w:rPr>
                  </w:pPr>
                </w:p>
              </w:tc>
            </w:tr>
          </w:tbl>
          <w:p w14:paraId="64492B0B" w14:textId="77777777" w:rsidR="00D500D2" w:rsidRPr="00D500D2" w:rsidRDefault="00D500D2" w:rsidP="00D500D2">
            <w:pPr>
              <w:spacing w:after="0" w:line="240" w:lineRule="auto"/>
              <w:rPr>
                <w:rFonts w:ascii="Arial" w:eastAsia="Times New Roman" w:hAnsi="Arial" w:cs="Arial"/>
                <w:vanish/>
                <w:color w:val="222222"/>
                <w:kern w:val="0"/>
                <w:sz w:val="24"/>
                <w:szCs w:val="24"/>
                <w:lang w:eastAsia="tr-TR"/>
                <w14:ligatures w14:val="none"/>
              </w:rPr>
            </w:pPr>
          </w:p>
          <w:tbl>
            <w:tblPr>
              <w:tblW w:w="5000" w:type="pct"/>
              <w:tblCellMar>
                <w:left w:w="0" w:type="dxa"/>
                <w:right w:w="0" w:type="dxa"/>
              </w:tblCellMar>
              <w:tblLook w:val="04A0" w:firstRow="1" w:lastRow="0" w:firstColumn="1" w:lastColumn="0" w:noHBand="0" w:noVBand="1"/>
            </w:tblPr>
            <w:tblGrid>
              <w:gridCol w:w="9000"/>
            </w:tblGrid>
            <w:tr w:rsidR="00D500D2" w:rsidRPr="00D500D2" w14:paraId="045A926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500D2" w:rsidRPr="00D500D2" w14:paraId="1C54F277" w14:textId="77777777">
                    <w:tc>
                      <w:tcPr>
                        <w:tcW w:w="0" w:type="auto"/>
                        <w:tcMar>
                          <w:top w:w="135" w:type="dxa"/>
                          <w:left w:w="270" w:type="dxa"/>
                          <w:bottom w:w="135" w:type="dxa"/>
                          <w:right w:w="270" w:type="dxa"/>
                        </w:tcMar>
                        <w:vAlign w:val="center"/>
                        <w:hideMark/>
                      </w:tcPr>
                      <w:tbl>
                        <w:tblPr>
                          <w:tblW w:w="5000" w:type="pct"/>
                          <w:shd w:val="clear" w:color="auto" w:fill="2A4C86"/>
                          <w:tblCellMar>
                            <w:top w:w="15" w:type="dxa"/>
                            <w:left w:w="15" w:type="dxa"/>
                            <w:bottom w:w="15" w:type="dxa"/>
                            <w:right w:w="15" w:type="dxa"/>
                          </w:tblCellMar>
                          <w:tblLook w:val="04A0" w:firstRow="1" w:lastRow="0" w:firstColumn="1" w:lastColumn="0" w:noHBand="0" w:noVBand="1"/>
                        </w:tblPr>
                        <w:tblGrid>
                          <w:gridCol w:w="8460"/>
                        </w:tblGrid>
                        <w:tr w:rsidR="00D500D2" w:rsidRPr="00D500D2" w14:paraId="6FF52CF6" w14:textId="77777777">
                          <w:tc>
                            <w:tcPr>
                              <w:tcW w:w="0" w:type="auto"/>
                              <w:shd w:val="clear" w:color="auto" w:fill="2A4C86"/>
                              <w:tcMar>
                                <w:top w:w="270" w:type="dxa"/>
                                <w:left w:w="270" w:type="dxa"/>
                                <w:bottom w:w="270" w:type="dxa"/>
                                <w:right w:w="270" w:type="dxa"/>
                              </w:tcMar>
                              <w:hideMark/>
                            </w:tcPr>
                            <w:p w14:paraId="66052F51" w14:textId="77777777" w:rsidR="00D500D2" w:rsidRPr="00D500D2" w:rsidRDefault="00D500D2" w:rsidP="00D500D2">
                              <w:pPr>
                                <w:spacing w:after="0" w:line="315" w:lineRule="atLeast"/>
                                <w:jc w:val="center"/>
                                <w:rPr>
                                  <w:rFonts w:ascii="Helvetica" w:eastAsia="Times New Roman" w:hAnsi="Helvetica" w:cs="Helvetica"/>
                                  <w:color w:val="F2F2F2"/>
                                  <w:kern w:val="0"/>
                                  <w:sz w:val="21"/>
                                  <w:szCs w:val="21"/>
                                  <w:lang w:eastAsia="tr-TR"/>
                                  <w14:ligatures w14:val="none"/>
                                </w:rPr>
                              </w:pPr>
                              <w:r w:rsidRPr="00D500D2">
                                <w:rPr>
                                  <w:rFonts w:ascii="Arial" w:eastAsia="Times New Roman" w:hAnsi="Arial" w:cs="Arial"/>
                                  <w:b/>
                                  <w:bCs/>
                                  <w:color w:val="F2F2F2"/>
                                  <w:kern w:val="0"/>
                                  <w:sz w:val="27"/>
                                  <w:szCs w:val="27"/>
                                  <w:lang w:eastAsia="tr-TR"/>
                                  <w14:ligatures w14:val="none"/>
                                </w:rPr>
                                <w:lastRenderedPageBreak/>
                                <w:t>FILMING IN İZMİR</w:t>
                              </w:r>
                            </w:p>
                          </w:tc>
                        </w:tr>
                      </w:tbl>
                      <w:p w14:paraId="2BCAC0D8" w14:textId="77777777" w:rsidR="00D500D2" w:rsidRPr="00D500D2" w:rsidRDefault="00D500D2" w:rsidP="00D500D2">
                        <w:pPr>
                          <w:spacing w:after="0" w:line="240" w:lineRule="auto"/>
                          <w:rPr>
                            <w:rFonts w:ascii="Times New Roman" w:eastAsia="Times New Roman" w:hAnsi="Times New Roman" w:cs="Times New Roman"/>
                            <w:kern w:val="0"/>
                            <w:sz w:val="24"/>
                            <w:szCs w:val="24"/>
                            <w:lang w:eastAsia="tr-TR"/>
                            <w14:ligatures w14:val="none"/>
                          </w:rPr>
                        </w:pPr>
                      </w:p>
                    </w:tc>
                  </w:tr>
                </w:tbl>
                <w:p w14:paraId="01E68A76" w14:textId="77777777" w:rsidR="00D500D2" w:rsidRPr="00D500D2" w:rsidRDefault="00D500D2" w:rsidP="00D500D2">
                  <w:pPr>
                    <w:spacing w:after="0" w:line="240" w:lineRule="auto"/>
                    <w:rPr>
                      <w:rFonts w:ascii="Times New Roman" w:eastAsia="Times New Roman" w:hAnsi="Times New Roman" w:cs="Times New Roman"/>
                      <w:kern w:val="0"/>
                      <w:sz w:val="24"/>
                      <w:szCs w:val="24"/>
                      <w:lang w:eastAsia="tr-TR"/>
                      <w14:ligatures w14:val="none"/>
                    </w:rPr>
                  </w:pPr>
                </w:p>
              </w:tc>
            </w:tr>
          </w:tbl>
          <w:p w14:paraId="21B05D55" w14:textId="77777777" w:rsidR="00D500D2" w:rsidRPr="00D500D2" w:rsidRDefault="00D500D2" w:rsidP="00D500D2">
            <w:pPr>
              <w:spacing w:after="0" w:line="240" w:lineRule="auto"/>
              <w:rPr>
                <w:rFonts w:ascii="Arial" w:eastAsia="Times New Roman" w:hAnsi="Arial" w:cs="Arial"/>
                <w:vanish/>
                <w:color w:val="222222"/>
                <w:kern w:val="0"/>
                <w:sz w:val="24"/>
                <w:szCs w:val="24"/>
                <w:lang w:eastAsia="tr-TR"/>
                <w14:ligatures w14:val="none"/>
              </w:rPr>
            </w:pPr>
          </w:p>
          <w:tbl>
            <w:tblPr>
              <w:tblW w:w="5000" w:type="pct"/>
              <w:tblCellMar>
                <w:left w:w="0" w:type="dxa"/>
                <w:right w:w="0" w:type="dxa"/>
              </w:tblCellMar>
              <w:tblLook w:val="04A0" w:firstRow="1" w:lastRow="0" w:firstColumn="1" w:lastColumn="0" w:noHBand="0" w:noVBand="1"/>
            </w:tblPr>
            <w:tblGrid>
              <w:gridCol w:w="9000"/>
            </w:tblGrid>
            <w:tr w:rsidR="00D500D2" w:rsidRPr="00D500D2" w14:paraId="0C67C4E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500D2" w:rsidRPr="00D500D2" w14:paraId="78C2F94A" w14:textId="77777777">
                    <w:tc>
                      <w:tcPr>
                        <w:tcW w:w="0" w:type="auto"/>
                        <w:tcMar>
                          <w:top w:w="0" w:type="dxa"/>
                          <w:left w:w="270" w:type="dxa"/>
                          <w:bottom w:w="135" w:type="dxa"/>
                          <w:right w:w="270" w:type="dxa"/>
                        </w:tcMar>
                        <w:hideMark/>
                      </w:tcPr>
                      <w:p w14:paraId="05F94869" w14:textId="77777777" w:rsidR="00D500D2" w:rsidRPr="003F4F3C" w:rsidRDefault="00D500D2" w:rsidP="003F4F3C">
                        <w:pPr>
                          <w:pStyle w:val="AralkYok"/>
                          <w:jc w:val="both"/>
                          <w:rPr>
                            <w:rFonts w:ascii="Arial" w:hAnsi="Arial" w:cs="Arial"/>
                            <w:b/>
                            <w:bCs/>
                            <w:sz w:val="20"/>
                            <w:szCs w:val="20"/>
                          </w:rPr>
                        </w:pPr>
                        <w:r w:rsidRPr="003F4F3C">
                          <w:rPr>
                            <w:rFonts w:ascii="Arial" w:hAnsi="Arial" w:cs="Arial"/>
                            <w:b/>
                            <w:bCs/>
                            <w:sz w:val="20"/>
                            <w:szCs w:val="20"/>
                          </w:rPr>
                          <w:t>PIER</w:t>
                        </w:r>
                        <w:r w:rsidRPr="003F4F3C">
                          <w:rPr>
                            <w:rFonts w:ascii="Arial" w:hAnsi="Arial" w:cs="Arial"/>
                            <w:b/>
                            <w:bCs/>
                            <w:sz w:val="20"/>
                            <w:szCs w:val="20"/>
                          </w:rPr>
                          <w:br/>
                          <w:t>Video Klip</w:t>
                        </w:r>
                      </w:p>
                      <w:p w14:paraId="475B93C3" w14:textId="77777777" w:rsidR="00D500D2" w:rsidRPr="003F4F3C" w:rsidRDefault="00D500D2" w:rsidP="003F4F3C">
                        <w:pPr>
                          <w:pStyle w:val="AralkYok"/>
                          <w:jc w:val="both"/>
                          <w:rPr>
                            <w:rFonts w:ascii="Arial" w:hAnsi="Arial" w:cs="Arial"/>
                            <w:sz w:val="20"/>
                            <w:szCs w:val="20"/>
                          </w:rPr>
                        </w:pPr>
                        <w:r w:rsidRPr="003F4F3C">
                          <w:rPr>
                            <w:rFonts w:ascii="Arial" w:hAnsi="Arial" w:cs="Arial"/>
                            <w:sz w:val="20"/>
                            <w:szCs w:val="20"/>
                          </w:rPr>
                          <w:t xml:space="preserve">Epsilon adıyla müzik kariyerini sürdüren Yunan asıllı Fransız müzisyen Gregory </w:t>
                        </w:r>
                        <w:proofErr w:type="spellStart"/>
                        <w:r w:rsidRPr="003F4F3C">
                          <w:rPr>
                            <w:rFonts w:ascii="Arial" w:hAnsi="Arial" w:cs="Arial"/>
                            <w:sz w:val="20"/>
                            <w:szCs w:val="20"/>
                          </w:rPr>
                          <w:t>Nicolaidis’in</w:t>
                        </w:r>
                        <w:proofErr w:type="spellEnd"/>
                        <w:r w:rsidRPr="003F4F3C">
                          <w:rPr>
                            <w:rFonts w:ascii="Arial" w:hAnsi="Arial" w:cs="Arial"/>
                            <w:sz w:val="20"/>
                            <w:szCs w:val="20"/>
                          </w:rPr>
                          <w:t xml:space="preserve"> albümündeki ‘’</w:t>
                        </w:r>
                        <w:proofErr w:type="spellStart"/>
                        <w:r w:rsidRPr="003F4F3C">
                          <w:rPr>
                            <w:rFonts w:ascii="Arial" w:hAnsi="Arial" w:cs="Arial"/>
                            <w:sz w:val="20"/>
                            <w:szCs w:val="20"/>
                          </w:rPr>
                          <w:t>Pier</w:t>
                        </w:r>
                        <w:proofErr w:type="spellEnd"/>
                        <w:r w:rsidRPr="003F4F3C">
                          <w:rPr>
                            <w:rFonts w:ascii="Arial" w:hAnsi="Arial" w:cs="Arial"/>
                            <w:sz w:val="20"/>
                            <w:szCs w:val="20"/>
                          </w:rPr>
                          <w:t xml:space="preserve">’’ isimli şarkının video klip çekimleri İzmir’de gerçekleşti. Mübadele döneminde İzmir’den Yunanistan'a göç eden ataları İzmirli olan ve İzmir için yazdığı şarkının klibini kentimizde çekmek isteyen müzisyene İzmir Sinema Ofisi olarak çekim mekanları ile ilgili destek verildi. “Kovan’’ filminin yönetmeni Eylem Kaftan ve görüntü yönetmeni Jim </w:t>
                        </w:r>
                        <w:proofErr w:type="spellStart"/>
                        <w:r w:rsidRPr="003F4F3C">
                          <w:rPr>
                            <w:rFonts w:ascii="Arial" w:hAnsi="Arial" w:cs="Arial"/>
                            <w:sz w:val="20"/>
                            <w:szCs w:val="20"/>
                          </w:rPr>
                          <w:t>Coral</w:t>
                        </w:r>
                        <w:proofErr w:type="spellEnd"/>
                        <w:r w:rsidRPr="003F4F3C">
                          <w:rPr>
                            <w:rFonts w:ascii="Arial" w:hAnsi="Arial" w:cs="Arial"/>
                            <w:sz w:val="20"/>
                            <w:szCs w:val="20"/>
                          </w:rPr>
                          <w:t xml:space="preserve"> ile çekime gelen müzisyen Gregory </w:t>
                        </w:r>
                        <w:proofErr w:type="spellStart"/>
                        <w:r w:rsidRPr="003F4F3C">
                          <w:rPr>
                            <w:rFonts w:ascii="Arial" w:hAnsi="Arial" w:cs="Arial"/>
                            <w:sz w:val="20"/>
                            <w:szCs w:val="20"/>
                          </w:rPr>
                          <w:t>Nicolaidis’in</w:t>
                        </w:r>
                        <w:proofErr w:type="spellEnd"/>
                        <w:r w:rsidRPr="003F4F3C">
                          <w:rPr>
                            <w:rFonts w:ascii="Arial" w:hAnsi="Arial" w:cs="Arial"/>
                            <w:sz w:val="20"/>
                            <w:szCs w:val="20"/>
                          </w:rPr>
                          <w:t xml:space="preserve"> klibi önümüzdeki günlerde yayına girecek.</w:t>
                        </w:r>
                      </w:p>
                      <w:p w14:paraId="1F407719" w14:textId="553A68B5" w:rsidR="00D500D2" w:rsidRPr="00D500D2" w:rsidRDefault="00D500D2" w:rsidP="00D500D2">
                        <w:pPr>
                          <w:spacing w:before="150" w:after="150" w:line="270" w:lineRule="atLeast"/>
                          <w:jc w:val="center"/>
                          <w:rPr>
                            <w:rFonts w:ascii="Helvetica" w:eastAsia="Times New Roman" w:hAnsi="Helvetica" w:cs="Helvetica"/>
                            <w:color w:val="656565"/>
                            <w:kern w:val="0"/>
                            <w:sz w:val="18"/>
                            <w:szCs w:val="18"/>
                            <w:lang w:eastAsia="tr-TR"/>
                            <w14:ligatures w14:val="none"/>
                          </w:rPr>
                        </w:pPr>
                        <w:r w:rsidRPr="00D500D2">
                          <w:rPr>
                            <w:rFonts w:ascii="Arial" w:eastAsia="Times New Roman" w:hAnsi="Arial" w:cs="Arial"/>
                            <w:noProof/>
                            <w:color w:val="000000"/>
                            <w:kern w:val="0"/>
                            <w:sz w:val="21"/>
                            <w:szCs w:val="21"/>
                            <w:lang w:eastAsia="tr-TR"/>
                            <w14:ligatures w14:val="none"/>
                          </w:rPr>
                          <w:drawing>
                            <wp:inline distT="0" distB="0" distL="0" distR="0" wp14:anchorId="369771D0" wp14:editId="7D698C5B">
                              <wp:extent cx="2857500" cy="1311910"/>
                              <wp:effectExtent l="0" t="0" r="0" b="2540"/>
                              <wp:docPr id="1966499113"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0" cy="1311910"/>
                                      </a:xfrm>
                                      <a:prstGeom prst="rect">
                                        <a:avLst/>
                                      </a:prstGeom>
                                      <a:noFill/>
                                      <a:ln>
                                        <a:noFill/>
                                      </a:ln>
                                    </pic:spPr>
                                  </pic:pic>
                                </a:graphicData>
                              </a:graphic>
                            </wp:inline>
                          </w:drawing>
                        </w:r>
                        <w:r w:rsidRPr="00D500D2">
                          <w:rPr>
                            <w:rFonts w:ascii="Arial" w:eastAsia="Times New Roman" w:hAnsi="Arial" w:cs="Arial"/>
                            <w:color w:val="000000"/>
                            <w:kern w:val="0"/>
                            <w:sz w:val="21"/>
                            <w:szCs w:val="21"/>
                            <w:lang w:eastAsia="tr-TR"/>
                            <w14:ligatures w14:val="none"/>
                          </w:rPr>
                          <w:t>  </w:t>
                        </w:r>
                      </w:p>
                      <w:p w14:paraId="0725AE63" w14:textId="77777777" w:rsidR="00D500D2" w:rsidRPr="003F4F3C" w:rsidRDefault="00D500D2" w:rsidP="003F4F3C">
                        <w:pPr>
                          <w:pStyle w:val="AralkYok"/>
                          <w:rPr>
                            <w:rFonts w:ascii="Arial" w:hAnsi="Arial" w:cs="Arial"/>
                            <w:b/>
                            <w:bCs/>
                            <w:color w:val="656565"/>
                            <w:sz w:val="20"/>
                            <w:szCs w:val="20"/>
                            <w:lang w:eastAsia="tr-TR"/>
                          </w:rPr>
                        </w:pPr>
                        <w:r w:rsidRPr="00D500D2">
                          <w:rPr>
                            <w:rFonts w:ascii="Helvetica" w:hAnsi="Helvetica" w:cs="Helvetica"/>
                            <w:color w:val="656565"/>
                            <w:sz w:val="18"/>
                            <w:szCs w:val="18"/>
                            <w:lang w:eastAsia="tr-TR"/>
                          </w:rPr>
                          <w:br/>
                        </w:r>
                        <w:r w:rsidRPr="003F4F3C">
                          <w:rPr>
                            <w:rFonts w:ascii="Arial" w:hAnsi="Arial" w:cs="Arial"/>
                            <w:b/>
                            <w:bCs/>
                            <w:sz w:val="20"/>
                            <w:szCs w:val="20"/>
                            <w:lang w:eastAsia="tr-TR"/>
                          </w:rPr>
                          <w:t>ON BİN FİL</w:t>
                        </w:r>
                        <w:r w:rsidRPr="003F4F3C">
                          <w:rPr>
                            <w:rFonts w:ascii="Arial" w:hAnsi="Arial" w:cs="Arial"/>
                            <w:b/>
                            <w:bCs/>
                            <w:sz w:val="20"/>
                            <w:szCs w:val="20"/>
                            <w:lang w:eastAsia="tr-TR"/>
                          </w:rPr>
                          <w:br/>
                          <w:t>Kampanya Tanıtım Filmi</w:t>
                        </w:r>
                      </w:p>
                      <w:p w14:paraId="4B9FB733" w14:textId="77777777" w:rsidR="00D500D2" w:rsidRPr="003F4F3C" w:rsidRDefault="00D500D2" w:rsidP="003F4F3C">
                        <w:pPr>
                          <w:pStyle w:val="AralkYok"/>
                          <w:jc w:val="both"/>
                          <w:rPr>
                            <w:rFonts w:ascii="Arial" w:hAnsi="Arial" w:cs="Arial"/>
                            <w:color w:val="656565"/>
                            <w:sz w:val="20"/>
                            <w:szCs w:val="20"/>
                            <w:lang w:eastAsia="tr-TR"/>
                          </w:rPr>
                        </w:pPr>
                        <w:r w:rsidRPr="003F4F3C">
                          <w:rPr>
                            <w:rFonts w:ascii="Arial" w:hAnsi="Arial" w:cs="Arial"/>
                            <w:sz w:val="20"/>
                            <w:szCs w:val="20"/>
                            <w:lang w:eastAsia="tr-TR"/>
                          </w:rPr>
                          <w:t xml:space="preserve">Zeytince Ekolojik Yaşamı Destekleme Derneği’nin öncülüğünde, iklim krizine karşı farkındalık yaratmak amacıyla ‘’Dünya Limit Aşım Günü’’ temasını içeren tanıtım filminin çekimleri </w:t>
                        </w:r>
                        <w:proofErr w:type="spellStart"/>
                        <w:r w:rsidRPr="003F4F3C">
                          <w:rPr>
                            <w:rFonts w:ascii="Arial" w:hAnsi="Arial" w:cs="Arial"/>
                            <w:sz w:val="20"/>
                            <w:szCs w:val="20"/>
                            <w:lang w:eastAsia="tr-TR"/>
                          </w:rPr>
                          <w:t>Kültürpark’ta</w:t>
                        </w:r>
                        <w:proofErr w:type="spellEnd"/>
                        <w:r w:rsidRPr="003F4F3C">
                          <w:rPr>
                            <w:rFonts w:ascii="Arial" w:hAnsi="Arial" w:cs="Arial"/>
                            <w:sz w:val="20"/>
                            <w:szCs w:val="20"/>
                            <w:lang w:eastAsia="tr-TR"/>
                          </w:rPr>
                          <w:t xml:space="preserve"> gerçekleştirildi.   </w:t>
                        </w:r>
                      </w:p>
                      <w:p w14:paraId="4943F1F3" w14:textId="77777777" w:rsidR="00D500D2" w:rsidRPr="003F4F3C" w:rsidRDefault="00D500D2" w:rsidP="003F4F3C">
                        <w:pPr>
                          <w:pStyle w:val="AralkYok"/>
                          <w:jc w:val="both"/>
                          <w:rPr>
                            <w:rFonts w:ascii="Arial" w:hAnsi="Arial" w:cs="Arial"/>
                            <w:color w:val="656565"/>
                            <w:sz w:val="20"/>
                            <w:szCs w:val="20"/>
                            <w:lang w:eastAsia="tr-TR"/>
                          </w:rPr>
                        </w:pPr>
                        <w:r w:rsidRPr="003F4F3C">
                          <w:rPr>
                            <w:rFonts w:ascii="Arial" w:hAnsi="Arial" w:cs="Arial"/>
                            <w:sz w:val="20"/>
                            <w:szCs w:val="20"/>
                            <w:lang w:eastAsia="tr-TR"/>
                          </w:rPr>
                          <w:t xml:space="preserve">Yönetmenliğini Gencay </w:t>
                        </w:r>
                        <w:proofErr w:type="spellStart"/>
                        <w:r w:rsidRPr="003F4F3C">
                          <w:rPr>
                            <w:rFonts w:ascii="Arial" w:hAnsi="Arial" w:cs="Arial"/>
                            <w:sz w:val="20"/>
                            <w:szCs w:val="20"/>
                            <w:lang w:eastAsia="tr-TR"/>
                          </w:rPr>
                          <w:t>Ünsalan’ın</w:t>
                        </w:r>
                        <w:proofErr w:type="spellEnd"/>
                        <w:r w:rsidRPr="003F4F3C">
                          <w:rPr>
                            <w:rFonts w:ascii="Arial" w:hAnsi="Arial" w:cs="Arial"/>
                            <w:sz w:val="20"/>
                            <w:szCs w:val="20"/>
                            <w:lang w:eastAsia="tr-TR"/>
                          </w:rPr>
                          <w:t xml:space="preserve"> üstlendiği ‘’On Bin Fil’’ isimli tanıtım filminin senaryosu, kampanyayı da hazırlayan lise öğrencileri tarafından oluşturuldu.</w:t>
                        </w:r>
                      </w:p>
                      <w:p w14:paraId="4EA5C99F" w14:textId="415385F4" w:rsidR="00D500D2" w:rsidRPr="00D500D2" w:rsidRDefault="00D500D2" w:rsidP="00D500D2">
                        <w:pPr>
                          <w:spacing w:before="150" w:after="150" w:line="270" w:lineRule="atLeast"/>
                          <w:jc w:val="center"/>
                          <w:rPr>
                            <w:rFonts w:ascii="Helvetica" w:eastAsia="Times New Roman" w:hAnsi="Helvetica" w:cs="Helvetica"/>
                            <w:color w:val="656565"/>
                            <w:kern w:val="0"/>
                            <w:sz w:val="18"/>
                            <w:szCs w:val="18"/>
                            <w:lang w:eastAsia="tr-TR"/>
                            <w14:ligatures w14:val="none"/>
                          </w:rPr>
                        </w:pPr>
                        <w:r w:rsidRPr="00D500D2">
                          <w:rPr>
                            <w:rFonts w:ascii="Arial" w:eastAsia="Times New Roman" w:hAnsi="Arial" w:cs="Arial"/>
                            <w:noProof/>
                            <w:color w:val="000000"/>
                            <w:kern w:val="0"/>
                            <w:sz w:val="21"/>
                            <w:szCs w:val="21"/>
                            <w:lang w:eastAsia="tr-TR"/>
                            <w14:ligatures w14:val="none"/>
                          </w:rPr>
                          <w:drawing>
                            <wp:inline distT="0" distB="0" distL="0" distR="0" wp14:anchorId="6AF61360" wp14:editId="2C2FD037">
                              <wp:extent cx="2095500" cy="1572895"/>
                              <wp:effectExtent l="0" t="0" r="0" b="8255"/>
                              <wp:docPr id="151942680"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0" cy="1572895"/>
                                      </a:xfrm>
                                      <a:prstGeom prst="rect">
                                        <a:avLst/>
                                      </a:prstGeom>
                                      <a:noFill/>
                                      <a:ln>
                                        <a:noFill/>
                                      </a:ln>
                                    </pic:spPr>
                                  </pic:pic>
                                </a:graphicData>
                              </a:graphic>
                            </wp:inline>
                          </w:drawing>
                        </w:r>
                        <w:r w:rsidRPr="00D500D2">
                          <w:rPr>
                            <w:rFonts w:ascii="Helvetica" w:eastAsia="Times New Roman" w:hAnsi="Helvetica" w:cs="Helvetica"/>
                            <w:color w:val="656565"/>
                            <w:kern w:val="0"/>
                            <w:sz w:val="18"/>
                            <w:szCs w:val="18"/>
                            <w:lang w:eastAsia="tr-TR"/>
                            <w14:ligatures w14:val="none"/>
                          </w:rPr>
                          <w:br/>
                          <w:t> </w:t>
                        </w:r>
                      </w:p>
                      <w:p w14:paraId="4934CA81" w14:textId="77777777" w:rsidR="00D500D2" w:rsidRPr="003F4F3C" w:rsidRDefault="00D500D2" w:rsidP="003F4F3C">
                        <w:pPr>
                          <w:pStyle w:val="AralkYok"/>
                          <w:rPr>
                            <w:rFonts w:ascii="Arial" w:hAnsi="Arial" w:cs="Arial"/>
                            <w:b/>
                            <w:bCs/>
                            <w:color w:val="656565"/>
                            <w:sz w:val="20"/>
                            <w:szCs w:val="20"/>
                            <w:lang w:eastAsia="tr-TR"/>
                          </w:rPr>
                        </w:pPr>
                        <w:r w:rsidRPr="003F4F3C">
                          <w:rPr>
                            <w:rFonts w:ascii="Arial" w:hAnsi="Arial" w:cs="Arial"/>
                            <w:b/>
                            <w:bCs/>
                            <w:sz w:val="20"/>
                            <w:szCs w:val="20"/>
                            <w:lang w:eastAsia="tr-TR"/>
                          </w:rPr>
                          <w:t>YEŞİL DENİZ MİLENYUM</w:t>
                        </w:r>
                        <w:r w:rsidRPr="003F4F3C">
                          <w:rPr>
                            <w:rFonts w:ascii="Arial" w:hAnsi="Arial" w:cs="Arial"/>
                            <w:b/>
                            <w:bCs/>
                            <w:sz w:val="20"/>
                            <w:szCs w:val="20"/>
                            <w:lang w:eastAsia="tr-TR"/>
                          </w:rPr>
                          <w:br/>
                          <w:t>Dizi Film</w:t>
                        </w:r>
                      </w:p>
                      <w:p w14:paraId="0949865E" w14:textId="77777777" w:rsidR="00D500D2" w:rsidRPr="003F4F3C" w:rsidRDefault="00D500D2" w:rsidP="003F4F3C">
                        <w:pPr>
                          <w:pStyle w:val="AralkYok"/>
                          <w:jc w:val="both"/>
                          <w:rPr>
                            <w:rFonts w:ascii="Arial" w:hAnsi="Arial" w:cs="Arial"/>
                            <w:color w:val="656565"/>
                            <w:sz w:val="20"/>
                            <w:szCs w:val="20"/>
                            <w:lang w:eastAsia="tr-TR"/>
                          </w:rPr>
                        </w:pPr>
                        <w:r w:rsidRPr="003F4F3C">
                          <w:rPr>
                            <w:rFonts w:ascii="Arial" w:hAnsi="Arial" w:cs="Arial"/>
                            <w:sz w:val="20"/>
                            <w:szCs w:val="20"/>
                            <w:lang w:eastAsia="tr-TR"/>
                          </w:rPr>
                          <w:t xml:space="preserve">TRT 1’de yayınlandığı dönemde ilgiyle takip edilen Yeşil Deniz dizisi ‘Yeşil Deniz Milenyum’ adıyla TRT Dijital için yeniden çekiliyor.  İzmir’in çeşitli bölgelerinde çekimleri süren dizi, RK Film Yapım ve TFT Film Yapım’ın ortak yapımcılığında ve Serkan Özarslan’ın yönetmenliğinde gerçekleşiyor. Başrollerinde Burak Serdar </w:t>
                        </w:r>
                        <w:proofErr w:type="spellStart"/>
                        <w:proofErr w:type="gramStart"/>
                        <w:r w:rsidRPr="003F4F3C">
                          <w:rPr>
                            <w:rFonts w:ascii="Arial" w:hAnsi="Arial" w:cs="Arial"/>
                            <w:sz w:val="20"/>
                            <w:szCs w:val="20"/>
                            <w:lang w:eastAsia="tr-TR"/>
                          </w:rPr>
                          <w:t>Şanal,Ali</w:t>
                        </w:r>
                        <w:proofErr w:type="spellEnd"/>
                        <w:proofErr w:type="gramEnd"/>
                        <w:r w:rsidRPr="003F4F3C">
                          <w:rPr>
                            <w:rFonts w:ascii="Arial" w:hAnsi="Arial" w:cs="Arial"/>
                            <w:sz w:val="20"/>
                            <w:szCs w:val="20"/>
                            <w:lang w:eastAsia="tr-TR"/>
                          </w:rPr>
                          <w:t xml:space="preserve"> Barkın, Mert </w:t>
                        </w:r>
                        <w:proofErr w:type="spellStart"/>
                        <w:r w:rsidRPr="003F4F3C">
                          <w:rPr>
                            <w:rFonts w:ascii="Arial" w:hAnsi="Arial" w:cs="Arial"/>
                            <w:sz w:val="20"/>
                            <w:szCs w:val="20"/>
                            <w:lang w:eastAsia="tr-TR"/>
                          </w:rPr>
                          <w:t>Turak</w:t>
                        </w:r>
                        <w:proofErr w:type="spellEnd"/>
                        <w:r w:rsidRPr="003F4F3C">
                          <w:rPr>
                            <w:rFonts w:ascii="Arial" w:hAnsi="Arial" w:cs="Arial"/>
                            <w:sz w:val="20"/>
                            <w:szCs w:val="20"/>
                            <w:lang w:eastAsia="tr-TR"/>
                          </w:rPr>
                          <w:t xml:space="preserve"> ve Burak </w:t>
                        </w:r>
                        <w:proofErr w:type="spellStart"/>
                        <w:r w:rsidRPr="003F4F3C">
                          <w:rPr>
                            <w:rFonts w:ascii="Arial" w:hAnsi="Arial" w:cs="Arial"/>
                            <w:sz w:val="20"/>
                            <w:szCs w:val="20"/>
                            <w:lang w:eastAsia="tr-TR"/>
                          </w:rPr>
                          <w:t>Alkaş’ın</w:t>
                        </w:r>
                        <w:proofErr w:type="spellEnd"/>
                        <w:r w:rsidRPr="003F4F3C">
                          <w:rPr>
                            <w:rFonts w:ascii="Arial" w:hAnsi="Arial" w:cs="Arial"/>
                            <w:sz w:val="20"/>
                            <w:szCs w:val="20"/>
                            <w:lang w:eastAsia="tr-TR"/>
                          </w:rPr>
                          <w:t xml:space="preserve"> olduğu Yeşil Deniz </w:t>
                        </w:r>
                        <w:proofErr w:type="spellStart"/>
                        <w:r w:rsidRPr="003F4F3C">
                          <w:rPr>
                            <w:rFonts w:ascii="Arial" w:hAnsi="Arial" w:cs="Arial"/>
                            <w:sz w:val="20"/>
                            <w:szCs w:val="20"/>
                            <w:lang w:eastAsia="tr-TR"/>
                          </w:rPr>
                          <w:t>Milenyum’un</w:t>
                        </w:r>
                        <w:proofErr w:type="spellEnd"/>
                        <w:r w:rsidRPr="003F4F3C">
                          <w:rPr>
                            <w:rFonts w:ascii="Arial" w:hAnsi="Arial" w:cs="Arial"/>
                            <w:sz w:val="20"/>
                            <w:szCs w:val="20"/>
                            <w:lang w:eastAsia="tr-TR"/>
                          </w:rPr>
                          <w:t xml:space="preserve"> konusu saf temiz 4 Anadolu delikanlısının maceralarından oluşuyor.</w:t>
                        </w:r>
                      </w:p>
                      <w:p w14:paraId="64B46CE8" w14:textId="1783536D" w:rsidR="00D500D2" w:rsidRPr="00D500D2" w:rsidRDefault="00D500D2" w:rsidP="00D500D2">
                        <w:pPr>
                          <w:spacing w:before="150" w:after="150" w:line="270" w:lineRule="atLeast"/>
                          <w:jc w:val="center"/>
                          <w:rPr>
                            <w:rFonts w:ascii="Helvetica" w:eastAsia="Times New Roman" w:hAnsi="Helvetica" w:cs="Helvetica"/>
                            <w:color w:val="656565"/>
                            <w:kern w:val="0"/>
                            <w:sz w:val="18"/>
                            <w:szCs w:val="18"/>
                            <w:lang w:eastAsia="tr-TR"/>
                            <w14:ligatures w14:val="none"/>
                          </w:rPr>
                        </w:pPr>
                        <w:r w:rsidRPr="00D500D2">
                          <w:rPr>
                            <w:rFonts w:ascii="Helvetica" w:eastAsia="Times New Roman" w:hAnsi="Helvetica" w:cs="Helvetica"/>
                            <w:noProof/>
                            <w:color w:val="656565"/>
                            <w:kern w:val="0"/>
                            <w:sz w:val="18"/>
                            <w:szCs w:val="18"/>
                            <w:lang w:eastAsia="tr-TR"/>
                            <w14:ligatures w14:val="none"/>
                          </w:rPr>
                          <w:lastRenderedPageBreak/>
                          <w:drawing>
                            <wp:inline distT="0" distB="0" distL="0" distR="0" wp14:anchorId="7D522968" wp14:editId="2DC2715A">
                              <wp:extent cx="2618105" cy="1534795"/>
                              <wp:effectExtent l="0" t="0" r="0" b="8255"/>
                              <wp:docPr id="1843693370"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8105" cy="1534795"/>
                                      </a:xfrm>
                                      <a:prstGeom prst="rect">
                                        <a:avLst/>
                                      </a:prstGeom>
                                      <a:noFill/>
                                      <a:ln>
                                        <a:noFill/>
                                      </a:ln>
                                    </pic:spPr>
                                  </pic:pic>
                                </a:graphicData>
                              </a:graphic>
                            </wp:inline>
                          </w:drawing>
                        </w:r>
                      </w:p>
                    </w:tc>
                  </w:tr>
                </w:tbl>
                <w:p w14:paraId="6AE27322" w14:textId="77777777" w:rsidR="00D500D2" w:rsidRPr="00D500D2" w:rsidRDefault="00D500D2" w:rsidP="00D500D2">
                  <w:pPr>
                    <w:spacing w:after="0" w:line="240" w:lineRule="auto"/>
                    <w:rPr>
                      <w:rFonts w:ascii="Times New Roman" w:eastAsia="Times New Roman" w:hAnsi="Times New Roman" w:cs="Times New Roman"/>
                      <w:kern w:val="0"/>
                      <w:sz w:val="24"/>
                      <w:szCs w:val="24"/>
                      <w:lang w:eastAsia="tr-TR"/>
                      <w14:ligatures w14:val="none"/>
                    </w:rPr>
                  </w:pPr>
                </w:p>
              </w:tc>
            </w:tr>
          </w:tbl>
          <w:p w14:paraId="03F8CA60" w14:textId="77777777" w:rsidR="00D500D2" w:rsidRPr="00D500D2" w:rsidRDefault="00D500D2" w:rsidP="00D500D2">
            <w:pPr>
              <w:spacing w:after="0" w:line="240" w:lineRule="auto"/>
              <w:rPr>
                <w:rFonts w:ascii="Arial" w:eastAsia="Times New Roman" w:hAnsi="Arial" w:cs="Arial"/>
                <w:vanish/>
                <w:color w:val="222222"/>
                <w:kern w:val="0"/>
                <w:sz w:val="24"/>
                <w:szCs w:val="24"/>
                <w:lang w:eastAsia="tr-TR"/>
                <w14:ligatures w14:val="none"/>
              </w:rPr>
            </w:pPr>
          </w:p>
          <w:tbl>
            <w:tblPr>
              <w:tblW w:w="5000" w:type="pct"/>
              <w:tblCellMar>
                <w:left w:w="0" w:type="dxa"/>
                <w:right w:w="0" w:type="dxa"/>
              </w:tblCellMar>
              <w:tblLook w:val="04A0" w:firstRow="1" w:lastRow="0" w:firstColumn="1" w:lastColumn="0" w:noHBand="0" w:noVBand="1"/>
            </w:tblPr>
            <w:tblGrid>
              <w:gridCol w:w="9000"/>
            </w:tblGrid>
            <w:tr w:rsidR="00D500D2" w:rsidRPr="00D500D2" w14:paraId="7AA4E016" w14:textId="77777777">
              <w:tc>
                <w:tcPr>
                  <w:tcW w:w="0" w:type="auto"/>
                  <w:tcMar>
                    <w:top w:w="270" w:type="dxa"/>
                    <w:left w:w="270" w:type="dxa"/>
                    <w:bottom w:w="270" w:type="dxa"/>
                    <w:right w:w="270" w:type="dxa"/>
                  </w:tcMar>
                  <w:vAlign w:val="center"/>
                  <w:hideMark/>
                </w:tcPr>
                <w:tbl>
                  <w:tblPr>
                    <w:tblW w:w="5000" w:type="pct"/>
                    <w:tblBorders>
                      <w:top w:val="single" w:sz="12" w:space="0" w:color="C038C7"/>
                    </w:tblBorders>
                    <w:tblCellMar>
                      <w:left w:w="0" w:type="dxa"/>
                      <w:right w:w="0" w:type="dxa"/>
                    </w:tblCellMar>
                    <w:tblLook w:val="04A0" w:firstRow="1" w:lastRow="0" w:firstColumn="1" w:lastColumn="0" w:noHBand="0" w:noVBand="1"/>
                  </w:tblPr>
                  <w:tblGrid>
                    <w:gridCol w:w="8460"/>
                  </w:tblGrid>
                  <w:tr w:rsidR="00D500D2" w:rsidRPr="00D500D2" w14:paraId="7D0C6B13" w14:textId="77777777">
                    <w:tc>
                      <w:tcPr>
                        <w:tcW w:w="0" w:type="auto"/>
                        <w:vAlign w:val="center"/>
                        <w:hideMark/>
                      </w:tcPr>
                      <w:p w14:paraId="7A788828" w14:textId="77777777" w:rsidR="00D500D2" w:rsidRPr="00D500D2" w:rsidRDefault="00D500D2" w:rsidP="00D500D2">
                        <w:pPr>
                          <w:spacing w:after="0" w:line="240" w:lineRule="auto"/>
                          <w:rPr>
                            <w:rFonts w:ascii="Arial" w:eastAsia="Times New Roman" w:hAnsi="Arial" w:cs="Arial"/>
                            <w:color w:val="222222"/>
                            <w:kern w:val="0"/>
                            <w:sz w:val="24"/>
                            <w:szCs w:val="24"/>
                            <w:lang w:eastAsia="tr-TR"/>
                            <w14:ligatures w14:val="none"/>
                          </w:rPr>
                        </w:pPr>
                      </w:p>
                    </w:tc>
                  </w:tr>
                </w:tbl>
                <w:p w14:paraId="6074C48B" w14:textId="77777777" w:rsidR="00D500D2" w:rsidRPr="00D500D2" w:rsidRDefault="00D500D2" w:rsidP="00D500D2">
                  <w:pPr>
                    <w:spacing w:after="0" w:line="240" w:lineRule="auto"/>
                    <w:rPr>
                      <w:rFonts w:ascii="Times New Roman" w:eastAsia="Times New Roman" w:hAnsi="Times New Roman" w:cs="Times New Roman"/>
                      <w:kern w:val="0"/>
                      <w:sz w:val="24"/>
                      <w:szCs w:val="24"/>
                      <w:lang w:eastAsia="tr-TR"/>
                      <w14:ligatures w14:val="none"/>
                    </w:rPr>
                  </w:pPr>
                </w:p>
              </w:tc>
            </w:tr>
          </w:tbl>
          <w:p w14:paraId="223592CC" w14:textId="77777777" w:rsidR="00D500D2" w:rsidRPr="00D500D2" w:rsidRDefault="00D500D2" w:rsidP="00D500D2">
            <w:pPr>
              <w:spacing w:after="0" w:line="240" w:lineRule="auto"/>
              <w:rPr>
                <w:rFonts w:ascii="Arial" w:eastAsia="Times New Roman" w:hAnsi="Arial" w:cs="Arial"/>
                <w:vanish/>
                <w:color w:val="222222"/>
                <w:kern w:val="0"/>
                <w:sz w:val="24"/>
                <w:szCs w:val="24"/>
                <w:lang w:eastAsia="tr-TR"/>
                <w14:ligatures w14:val="none"/>
              </w:rPr>
            </w:pPr>
          </w:p>
          <w:tbl>
            <w:tblPr>
              <w:tblW w:w="5000" w:type="pct"/>
              <w:tblCellMar>
                <w:left w:w="0" w:type="dxa"/>
                <w:right w:w="0" w:type="dxa"/>
              </w:tblCellMar>
              <w:tblLook w:val="04A0" w:firstRow="1" w:lastRow="0" w:firstColumn="1" w:lastColumn="0" w:noHBand="0" w:noVBand="1"/>
            </w:tblPr>
            <w:tblGrid>
              <w:gridCol w:w="9000"/>
            </w:tblGrid>
            <w:tr w:rsidR="00D500D2" w:rsidRPr="00D500D2" w14:paraId="7711A52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500D2" w:rsidRPr="00D500D2" w14:paraId="2EB68F2C" w14:textId="77777777">
                    <w:tc>
                      <w:tcPr>
                        <w:tcW w:w="0" w:type="auto"/>
                        <w:tcMar>
                          <w:top w:w="135" w:type="dxa"/>
                          <w:left w:w="270" w:type="dxa"/>
                          <w:bottom w:w="135" w:type="dxa"/>
                          <w:right w:w="270" w:type="dxa"/>
                        </w:tcMar>
                        <w:vAlign w:val="center"/>
                        <w:hideMark/>
                      </w:tcPr>
                      <w:tbl>
                        <w:tblPr>
                          <w:tblW w:w="5000" w:type="pct"/>
                          <w:shd w:val="clear" w:color="auto" w:fill="AD36D1"/>
                          <w:tblCellMar>
                            <w:top w:w="15" w:type="dxa"/>
                            <w:left w:w="15" w:type="dxa"/>
                            <w:bottom w:w="15" w:type="dxa"/>
                            <w:right w:w="15" w:type="dxa"/>
                          </w:tblCellMar>
                          <w:tblLook w:val="04A0" w:firstRow="1" w:lastRow="0" w:firstColumn="1" w:lastColumn="0" w:noHBand="0" w:noVBand="1"/>
                        </w:tblPr>
                        <w:tblGrid>
                          <w:gridCol w:w="8460"/>
                        </w:tblGrid>
                        <w:tr w:rsidR="00D500D2" w:rsidRPr="00D500D2" w14:paraId="3E297133" w14:textId="77777777">
                          <w:tc>
                            <w:tcPr>
                              <w:tcW w:w="0" w:type="auto"/>
                              <w:shd w:val="clear" w:color="auto" w:fill="AD36D1"/>
                              <w:tcMar>
                                <w:top w:w="270" w:type="dxa"/>
                                <w:left w:w="270" w:type="dxa"/>
                                <w:bottom w:w="270" w:type="dxa"/>
                                <w:right w:w="270" w:type="dxa"/>
                              </w:tcMar>
                              <w:hideMark/>
                            </w:tcPr>
                            <w:p w14:paraId="7C4D57AD" w14:textId="77777777" w:rsidR="00D500D2" w:rsidRPr="00D500D2" w:rsidRDefault="00D500D2" w:rsidP="00D500D2">
                              <w:pPr>
                                <w:spacing w:after="0" w:line="315" w:lineRule="atLeast"/>
                                <w:jc w:val="center"/>
                                <w:rPr>
                                  <w:rFonts w:ascii="Helvetica" w:eastAsia="Times New Roman" w:hAnsi="Helvetica" w:cs="Helvetica"/>
                                  <w:color w:val="FFFFFF"/>
                                  <w:kern w:val="0"/>
                                  <w:sz w:val="21"/>
                                  <w:szCs w:val="21"/>
                                  <w:lang w:eastAsia="tr-TR"/>
                                  <w14:ligatures w14:val="none"/>
                                </w:rPr>
                              </w:pPr>
                              <w:r w:rsidRPr="00D500D2">
                                <w:rPr>
                                  <w:rFonts w:ascii="Helvetica" w:eastAsia="Times New Roman" w:hAnsi="Helvetica" w:cs="Helvetica"/>
                                  <w:b/>
                                  <w:bCs/>
                                  <w:color w:val="FFFFFF"/>
                                  <w:kern w:val="0"/>
                                  <w:sz w:val="27"/>
                                  <w:szCs w:val="27"/>
                                  <w:lang w:eastAsia="tr-TR"/>
                                  <w14:ligatures w14:val="none"/>
                                </w:rPr>
                                <w:t>KADIN YÖNETMENLERİ BULUŞTURAN FESTİVAL</w:t>
                              </w:r>
                              <w:r w:rsidRPr="00D500D2">
                                <w:rPr>
                                  <w:rFonts w:ascii="Helvetica" w:eastAsia="Times New Roman" w:hAnsi="Helvetica" w:cs="Helvetica"/>
                                  <w:b/>
                                  <w:bCs/>
                                  <w:color w:val="FFFFFF"/>
                                  <w:kern w:val="0"/>
                                  <w:sz w:val="27"/>
                                  <w:szCs w:val="27"/>
                                  <w:lang w:eastAsia="tr-TR"/>
                                  <w14:ligatures w14:val="none"/>
                                </w:rPr>
                                <w:br/>
                                <w:t>6. YILINDAYDI</w:t>
                              </w:r>
                            </w:p>
                          </w:tc>
                        </w:tr>
                      </w:tbl>
                      <w:p w14:paraId="56E873FD" w14:textId="77777777" w:rsidR="00D500D2" w:rsidRPr="00D500D2" w:rsidRDefault="00D500D2" w:rsidP="00D500D2">
                        <w:pPr>
                          <w:spacing w:after="0" w:line="240" w:lineRule="auto"/>
                          <w:rPr>
                            <w:rFonts w:ascii="Times New Roman" w:eastAsia="Times New Roman" w:hAnsi="Times New Roman" w:cs="Times New Roman"/>
                            <w:kern w:val="0"/>
                            <w:sz w:val="24"/>
                            <w:szCs w:val="24"/>
                            <w:lang w:eastAsia="tr-TR"/>
                            <w14:ligatures w14:val="none"/>
                          </w:rPr>
                        </w:pPr>
                      </w:p>
                    </w:tc>
                  </w:tr>
                </w:tbl>
                <w:p w14:paraId="2C9F51CB" w14:textId="77777777" w:rsidR="00D500D2" w:rsidRPr="00D500D2" w:rsidRDefault="00D500D2" w:rsidP="00D500D2">
                  <w:pPr>
                    <w:spacing w:after="0" w:line="240" w:lineRule="auto"/>
                    <w:rPr>
                      <w:rFonts w:ascii="Times New Roman" w:eastAsia="Times New Roman" w:hAnsi="Times New Roman" w:cs="Times New Roman"/>
                      <w:kern w:val="0"/>
                      <w:sz w:val="24"/>
                      <w:szCs w:val="24"/>
                      <w:lang w:eastAsia="tr-TR"/>
                      <w14:ligatures w14:val="none"/>
                    </w:rPr>
                  </w:pPr>
                </w:p>
              </w:tc>
            </w:tr>
          </w:tbl>
          <w:p w14:paraId="7AFA6D4F" w14:textId="77777777" w:rsidR="00D500D2" w:rsidRPr="00D500D2" w:rsidRDefault="00D500D2" w:rsidP="00D500D2">
            <w:pPr>
              <w:spacing w:after="0" w:line="240" w:lineRule="auto"/>
              <w:rPr>
                <w:rFonts w:ascii="Arial" w:eastAsia="Times New Roman" w:hAnsi="Arial" w:cs="Arial"/>
                <w:vanish/>
                <w:color w:val="222222"/>
                <w:kern w:val="0"/>
                <w:sz w:val="24"/>
                <w:szCs w:val="24"/>
                <w:lang w:eastAsia="tr-TR"/>
                <w14:ligatures w14:val="none"/>
              </w:rPr>
            </w:pPr>
          </w:p>
          <w:tbl>
            <w:tblPr>
              <w:tblW w:w="5000" w:type="pct"/>
              <w:tblCellMar>
                <w:left w:w="0" w:type="dxa"/>
                <w:right w:w="0" w:type="dxa"/>
              </w:tblCellMar>
              <w:tblLook w:val="04A0" w:firstRow="1" w:lastRow="0" w:firstColumn="1" w:lastColumn="0" w:noHBand="0" w:noVBand="1"/>
            </w:tblPr>
            <w:tblGrid>
              <w:gridCol w:w="9000"/>
            </w:tblGrid>
            <w:tr w:rsidR="00D500D2" w:rsidRPr="00D500D2" w14:paraId="1CB4A52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500D2" w:rsidRPr="00D500D2" w14:paraId="66468EDB" w14:textId="77777777">
                    <w:tc>
                      <w:tcPr>
                        <w:tcW w:w="0" w:type="auto"/>
                        <w:tcMar>
                          <w:top w:w="0" w:type="dxa"/>
                          <w:left w:w="270" w:type="dxa"/>
                          <w:bottom w:w="135" w:type="dxa"/>
                          <w:right w:w="270" w:type="dxa"/>
                        </w:tcMar>
                        <w:hideMark/>
                      </w:tcPr>
                      <w:p w14:paraId="7440784A" w14:textId="77777777" w:rsidR="00D500D2" w:rsidRPr="003F4F3C" w:rsidRDefault="00D500D2" w:rsidP="003F4F3C">
                        <w:pPr>
                          <w:pStyle w:val="AralkYok"/>
                          <w:jc w:val="both"/>
                          <w:rPr>
                            <w:rFonts w:ascii="Arial" w:hAnsi="Arial" w:cs="Arial"/>
                            <w:color w:val="656565"/>
                            <w:sz w:val="20"/>
                            <w:szCs w:val="20"/>
                            <w:lang w:eastAsia="tr-TR"/>
                          </w:rPr>
                        </w:pPr>
                        <w:r w:rsidRPr="003F4F3C">
                          <w:rPr>
                            <w:rFonts w:ascii="Arial" w:hAnsi="Arial" w:cs="Arial"/>
                            <w:sz w:val="20"/>
                            <w:szCs w:val="20"/>
                            <w:lang w:eastAsia="tr-TR"/>
                          </w:rPr>
                          <w:t xml:space="preserve">Bu yıl “Dalgaları Aşmak” temasıyla yola çıkan 6. Uluslararası Kadın Yönetmenler Film Festivali </w:t>
                        </w:r>
                        <w:proofErr w:type="gramStart"/>
                        <w:r w:rsidRPr="003F4F3C">
                          <w:rPr>
                            <w:rFonts w:ascii="Arial" w:hAnsi="Arial" w:cs="Arial"/>
                            <w:sz w:val="20"/>
                            <w:szCs w:val="20"/>
                            <w:lang w:eastAsia="tr-TR"/>
                          </w:rPr>
                          <w:t>7 -</w:t>
                        </w:r>
                        <w:proofErr w:type="gramEnd"/>
                        <w:r w:rsidRPr="003F4F3C">
                          <w:rPr>
                            <w:rFonts w:ascii="Arial" w:hAnsi="Arial" w:cs="Arial"/>
                            <w:sz w:val="20"/>
                            <w:szCs w:val="20"/>
                            <w:lang w:eastAsia="tr-TR"/>
                          </w:rPr>
                          <w:t xml:space="preserve"> 12 Mart tarihleri arasında İzmir’de gerçekleştirildi ve ödüller sahiplerini buldu. </w:t>
                        </w:r>
                      </w:p>
                      <w:p w14:paraId="6853B42E" w14:textId="77777777" w:rsidR="00D500D2" w:rsidRPr="003F4F3C" w:rsidRDefault="00D500D2" w:rsidP="003F4F3C">
                        <w:pPr>
                          <w:pStyle w:val="AralkYok"/>
                          <w:jc w:val="both"/>
                          <w:rPr>
                            <w:rFonts w:ascii="Arial" w:hAnsi="Arial" w:cs="Arial"/>
                            <w:color w:val="656565"/>
                            <w:sz w:val="20"/>
                            <w:szCs w:val="20"/>
                            <w:lang w:eastAsia="tr-TR"/>
                          </w:rPr>
                        </w:pPr>
                        <w:r w:rsidRPr="003F4F3C">
                          <w:rPr>
                            <w:rFonts w:ascii="Arial" w:hAnsi="Arial" w:cs="Arial"/>
                            <w:sz w:val="20"/>
                            <w:szCs w:val="20"/>
                            <w:lang w:eastAsia="tr-TR"/>
                          </w:rPr>
                          <w:t>68 ülkeden 418 filmin başvurusu arasından yapılan seçki ile kadın yönetmenlere ait kısa ve uzun metraj pek çok film gösterildi. Film gösterimlerinin ardından ise kadın yönetmenlerin sektör deneyimlerine ve yaratıcı süreçlerine yer verilen söyleşiler boyunca İzmirlilerin yoğun ilgisi eşliğinde keyifli ve samimiyet dolu bir Festival atmosferi yaşandı.</w:t>
                        </w:r>
                      </w:p>
                      <w:p w14:paraId="6E3427F1" w14:textId="77777777" w:rsidR="00D500D2" w:rsidRPr="003F4F3C" w:rsidRDefault="00D500D2" w:rsidP="003F4F3C">
                        <w:pPr>
                          <w:pStyle w:val="AralkYok"/>
                          <w:jc w:val="both"/>
                          <w:rPr>
                            <w:rFonts w:ascii="Arial" w:hAnsi="Arial" w:cs="Arial"/>
                            <w:color w:val="656565"/>
                            <w:sz w:val="20"/>
                            <w:szCs w:val="20"/>
                            <w:lang w:eastAsia="tr-TR"/>
                          </w:rPr>
                        </w:pPr>
                        <w:r w:rsidRPr="003F4F3C">
                          <w:rPr>
                            <w:rFonts w:ascii="Arial" w:hAnsi="Arial" w:cs="Arial"/>
                            <w:sz w:val="20"/>
                            <w:szCs w:val="20"/>
                            <w:lang w:eastAsia="tr-TR"/>
                          </w:rPr>
                          <w:t>Sinema camiasını yeni kadın yönetmenler ile tanıştıran Festivalin finalinde ise Altın Makara ödülleri başta olmak üzere birçok dalda ödüller dağıtıldı.</w:t>
                        </w:r>
                      </w:p>
                      <w:p w14:paraId="61ED4395" w14:textId="42F14735" w:rsidR="00D500D2" w:rsidRPr="00D500D2" w:rsidRDefault="00D500D2" w:rsidP="00D500D2">
                        <w:pPr>
                          <w:spacing w:before="150" w:after="150" w:line="270" w:lineRule="atLeast"/>
                          <w:jc w:val="center"/>
                          <w:rPr>
                            <w:rFonts w:ascii="Helvetica" w:eastAsia="Times New Roman" w:hAnsi="Helvetica" w:cs="Helvetica"/>
                            <w:color w:val="656565"/>
                            <w:kern w:val="0"/>
                            <w:sz w:val="18"/>
                            <w:szCs w:val="18"/>
                            <w:lang w:eastAsia="tr-TR"/>
                            <w14:ligatures w14:val="none"/>
                          </w:rPr>
                        </w:pPr>
                        <w:r w:rsidRPr="00D500D2">
                          <w:rPr>
                            <w:rFonts w:ascii="Arial" w:eastAsia="Times New Roman" w:hAnsi="Arial" w:cs="Arial"/>
                            <w:noProof/>
                            <w:color w:val="000000"/>
                            <w:kern w:val="0"/>
                            <w:sz w:val="21"/>
                            <w:szCs w:val="21"/>
                            <w:lang w:eastAsia="tr-TR"/>
                            <w14:ligatures w14:val="none"/>
                          </w:rPr>
                          <w:drawing>
                            <wp:inline distT="0" distB="0" distL="0" distR="0" wp14:anchorId="540B6B66" wp14:editId="0A74EE94">
                              <wp:extent cx="1665605" cy="2498090"/>
                              <wp:effectExtent l="0" t="0" r="0" b="0"/>
                              <wp:docPr id="620863650"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5605" cy="2498090"/>
                                      </a:xfrm>
                                      <a:prstGeom prst="rect">
                                        <a:avLst/>
                                      </a:prstGeom>
                                      <a:noFill/>
                                      <a:ln>
                                        <a:noFill/>
                                      </a:ln>
                                    </pic:spPr>
                                  </pic:pic>
                                </a:graphicData>
                              </a:graphic>
                            </wp:inline>
                          </w:drawing>
                        </w:r>
                      </w:p>
                    </w:tc>
                  </w:tr>
                </w:tbl>
                <w:p w14:paraId="3BE35EB2" w14:textId="77777777" w:rsidR="00D500D2" w:rsidRPr="00D500D2" w:rsidRDefault="00D500D2" w:rsidP="00D500D2">
                  <w:pPr>
                    <w:spacing w:after="0" w:line="240" w:lineRule="auto"/>
                    <w:rPr>
                      <w:rFonts w:ascii="Times New Roman" w:eastAsia="Times New Roman" w:hAnsi="Times New Roman" w:cs="Times New Roman"/>
                      <w:kern w:val="0"/>
                      <w:sz w:val="24"/>
                      <w:szCs w:val="24"/>
                      <w:lang w:eastAsia="tr-TR"/>
                      <w14:ligatures w14:val="none"/>
                    </w:rPr>
                  </w:pPr>
                </w:p>
              </w:tc>
            </w:tr>
          </w:tbl>
          <w:p w14:paraId="5930EF35" w14:textId="77777777" w:rsidR="00D500D2" w:rsidRPr="00D500D2" w:rsidRDefault="00D500D2" w:rsidP="00D500D2">
            <w:pPr>
              <w:spacing w:after="0" w:line="240" w:lineRule="auto"/>
              <w:rPr>
                <w:rFonts w:ascii="Arial" w:eastAsia="Times New Roman" w:hAnsi="Arial" w:cs="Arial"/>
                <w:vanish/>
                <w:color w:val="222222"/>
                <w:kern w:val="0"/>
                <w:sz w:val="24"/>
                <w:szCs w:val="24"/>
                <w:lang w:eastAsia="tr-TR"/>
                <w14:ligatures w14:val="none"/>
              </w:rPr>
            </w:pPr>
          </w:p>
          <w:tbl>
            <w:tblPr>
              <w:tblW w:w="5000" w:type="pct"/>
              <w:tblCellMar>
                <w:left w:w="0" w:type="dxa"/>
                <w:right w:w="0" w:type="dxa"/>
              </w:tblCellMar>
              <w:tblLook w:val="04A0" w:firstRow="1" w:lastRow="0" w:firstColumn="1" w:lastColumn="0" w:noHBand="0" w:noVBand="1"/>
            </w:tblPr>
            <w:tblGrid>
              <w:gridCol w:w="9000"/>
            </w:tblGrid>
            <w:tr w:rsidR="00D500D2" w:rsidRPr="00D500D2" w14:paraId="68D6C799" w14:textId="77777777">
              <w:tc>
                <w:tcPr>
                  <w:tcW w:w="0" w:type="auto"/>
                  <w:tcMar>
                    <w:top w:w="270" w:type="dxa"/>
                    <w:left w:w="270" w:type="dxa"/>
                    <w:bottom w:w="270" w:type="dxa"/>
                    <w:right w:w="270" w:type="dxa"/>
                  </w:tcMar>
                  <w:vAlign w:val="center"/>
                  <w:hideMark/>
                </w:tcPr>
                <w:tbl>
                  <w:tblPr>
                    <w:tblW w:w="5000" w:type="pct"/>
                    <w:tblBorders>
                      <w:top w:val="single" w:sz="12" w:space="0" w:color="2A8086"/>
                    </w:tblBorders>
                    <w:tblCellMar>
                      <w:left w:w="0" w:type="dxa"/>
                      <w:right w:w="0" w:type="dxa"/>
                    </w:tblCellMar>
                    <w:tblLook w:val="04A0" w:firstRow="1" w:lastRow="0" w:firstColumn="1" w:lastColumn="0" w:noHBand="0" w:noVBand="1"/>
                  </w:tblPr>
                  <w:tblGrid>
                    <w:gridCol w:w="8460"/>
                  </w:tblGrid>
                  <w:tr w:rsidR="00D500D2" w:rsidRPr="00D500D2" w14:paraId="0395AE41" w14:textId="77777777">
                    <w:tc>
                      <w:tcPr>
                        <w:tcW w:w="0" w:type="auto"/>
                        <w:vAlign w:val="center"/>
                        <w:hideMark/>
                      </w:tcPr>
                      <w:p w14:paraId="4555B1E0" w14:textId="77777777" w:rsidR="00D500D2" w:rsidRPr="00D500D2" w:rsidRDefault="00D500D2" w:rsidP="00D500D2">
                        <w:pPr>
                          <w:spacing w:after="0" w:line="240" w:lineRule="auto"/>
                          <w:rPr>
                            <w:rFonts w:ascii="Arial" w:eastAsia="Times New Roman" w:hAnsi="Arial" w:cs="Arial"/>
                            <w:color w:val="222222"/>
                            <w:kern w:val="0"/>
                            <w:sz w:val="24"/>
                            <w:szCs w:val="24"/>
                            <w:lang w:eastAsia="tr-TR"/>
                            <w14:ligatures w14:val="none"/>
                          </w:rPr>
                        </w:pPr>
                      </w:p>
                    </w:tc>
                  </w:tr>
                </w:tbl>
                <w:p w14:paraId="204A98DB" w14:textId="77777777" w:rsidR="00D500D2" w:rsidRPr="00D500D2" w:rsidRDefault="00D500D2" w:rsidP="00D500D2">
                  <w:pPr>
                    <w:spacing w:after="0" w:line="240" w:lineRule="auto"/>
                    <w:rPr>
                      <w:rFonts w:ascii="Times New Roman" w:eastAsia="Times New Roman" w:hAnsi="Times New Roman" w:cs="Times New Roman"/>
                      <w:kern w:val="0"/>
                      <w:sz w:val="24"/>
                      <w:szCs w:val="24"/>
                      <w:lang w:eastAsia="tr-TR"/>
                      <w14:ligatures w14:val="none"/>
                    </w:rPr>
                  </w:pPr>
                </w:p>
              </w:tc>
            </w:tr>
          </w:tbl>
          <w:p w14:paraId="12B421B6" w14:textId="77777777" w:rsidR="00D500D2" w:rsidRPr="00D500D2" w:rsidRDefault="00D500D2" w:rsidP="00D500D2">
            <w:pPr>
              <w:spacing w:after="0" w:line="240" w:lineRule="auto"/>
              <w:rPr>
                <w:rFonts w:ascii="Arial" w:eastAsia="Times New Roman" w:hAnsi="Arial" w:cs="Arial"/>
                <w:vanish/>
                <w:color w:val="222222"/>
                <w:kern w:val="0"/>
                <w:sz w:val="24"/>
                <w:szCs w:val="24"/>
                <w:lang w:eastAsia="tr-TR"/>
                <w14:ligatures w14:val="none"/>
              </w:rPr>
            </w:pPr>
          </w:p>
          <w:tbl>
            <w:tblPr>
              <w:tblW w:w="5000" w:type="pct"/>
              <w:tblCellMar>
                <w:left w:w="0" w:type="dxa"/>
                <w:right w:w="0" w:type="dxa"/>
              </w:tblCellMar>
              <w:tblLook w:val="04A0" w:firstRow="1" w:lastRow="0" w:firstColumn="1" w:lastColumn="0" w:noHBand="0" w:noVBand="1"/>
            </w:tblPr>
            <w:tblGrid>
              <w:gridCol w:w="9000"/>
            </w:tblGrid>
            <w:tr w:rsidR="00D500D2" w:rsidRPr="00D500D2" w14:paraId="0505B44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500D2" w:rsidRPr="00D500D2" w14:paraId="446C6C25" w14:textId="77777777">
                    <w:tc>
                      <w:tcPr>
                        <w:tcW w:w="0" w:type="auto"/>
                        <w:tcMar>
                          <w:top w:w="135" w:type="dxa"/>
                          <w:left w:w="270" w:type="dxa"/>
                          <w:bottom w:w="135" w:type="dxa"/>
                          <w:right w:w="270" w:type="dxa"/>
                        </w:tcMar>
                        <w:vAlign w:val="center"/>
                        <w:hideMark/>
                      </w:tcPr>
                      <w:tbl>
                        <w:tblPr>
                          <w:tblW w:w="5000" w:type="pct"/>
                          <w:shd w:val="clear" w:color="auto" w:fill="2A8086"/>
                          <w:tblCellMar>
                            <w:top w:w="15" w:type="dxa"/>
                            <w:left w:w="15" w:type="dxa"/>
                            <w:bottom w:w="15" w:type="dxa"/>
                            <w:right w:w="15" w:type="dxa"/>
                          </w:tblCellMar>
                          <w:tblLook w:val="04A0" w:firstRow="1" w:lastRow="0" w:firstColumn="1" w:lastColumn="0" w:noHBand="0" w:noVBand="1"/>
                        </w:tblPr>
                        <w:tblGrid>
                          <w:gridCol w:w="8460"/>
                        </w:tblGrid>
                        <w:tr w:rsidR="00D500D2" w:rsidRPr="00D500D2" w14:paraId="3181215E" w14:textId="77777777">
                          <w:tc>
                            <w:tcPr>
                              <w:tcW w:w="0" w:type="auto"/>
                              <w:shd w:val="clear" w:color="auto" w:fill="2A8086"/>
                              <w:tcMar>
                                <w:top w:w="270" w:type="dxa"/>
                                <w:left w:w="270" w:type="dxa"/>
                                <w:bottom w:w="270" w:type="dxa"/>
                                <w:right w:w="270" w:type="dxa"/>
                              </w:tcMar>
                              <w:hideMark/>
                            </w:tcPr>
                            <w:p w14:paraId="237DF087" w14:textId="77777777" w:rsidR="00D500D2" w:rsidRPr="00D500D2" w:rsidRDefault="00D500D2" w:rsidP="00D500D2">
                              <w:pPr>
                                <w:spacing w:after="0" w:line="315" w:lineRule="atLeast"/>
                                <w:jc w:val="center"/>
                                <w:rPr>
                                  <w:rFonts w:ascii="Helvetica" w:eastAsia="Times New Roman" w:hAnsi="Helvetica" w:cs="Helvetica"/>
                                  <w:color w:val="F2F2F2"/>
                                  <w:kern w:val="0"/>
                                  <w:sz w:val="21"/>
                                  <w:szCs w:val="21"/>
                                  <w:lang w:eastAsia="tr-TR"/>
                                  <w14:ligatures w14:val="none"/>
                                </w:rPr>
                              </w:pPr>
                              <w:r w:rsidRPr="00D500D2">
                                <w:rPr>
                                  <w:rFonts w:ascii="Helvetica" w:eastAsia="Times New Roman" w:hAnsi="Helvetica" w:cs="Helvetica"/>
                                  <w:b/>
                                  <w:bCs/>
                                  <w:color w:val="F2F2F2"/>
                                  <w:kern w:val="0"/>
                                  <w:sz w:val="27"/>
                                  <w:szCs w:val="27"/>
                                  <w:lang w:eastAsia="tr-TR"/>
                                  <w14:ligatures w14:val="none"/>
                                </w:rPr>
                                <w:t>İZMİR KİTAP FUARI'NDA EDEBİYAT VE SİNEMA BULUŞMASI</w:t>
                              </w:r>
                            </w:p>
                          </w:tc>
                        </w:tr>
                      </w:tbl>
                      <w:p w14:paraId="41E9E113" w14:textId="77777777" w:rsidR="00D500D2" w:rsidRPr="00D500D2" w:rsidRDefault="00D500D2" w:rsidP="00D500D2">
                        <w:pPr>
                          <w:spacing w:after="0" w:line="240" w:lineRule="auto"/>
                          <w:rPr>
                            <w:rFonts w:ascii="Times New Roman" w:eastAsia="Times New Roman" w:hAnsi="Times New Roman" w:cs="Times New Roman"/>
                            <w:kern w:val="0"/>
                            <w:sz w:val="24"/>
                            <w:szCs w:val="24"/>
                            <w:lang w:eastAsia="tr-TR"/>
                            <w14:ligatures w14:val="none"/>
                          </w:rPr>
                        </w:pPr>
                      </w:p>
                    </w:tc>
                  </w:tr>
                </w:tbl>
                <w:p w14:paraId="587C5BEC" w14:textId="77777777" w:rsidR="00D500D2" w:rsidRDefault="00D500D2" w:rsidP="00D500D2">
                  <w:pPr>
                    <w:spacing w:after="0" w:line="240" w:lineRule="auto"/>
                    <w:rPr>
                      <w:rFonts w:ascii="Times New Roman" w:eastAsia="Times New Roman" w:hAnsi="Times New Roman" w:cs="Times New Roman"/>
                      <w:kern w:val="0"/>
                      <w:sz w:val="24"/>
                      <w:szCs w:val="24"/>
                      <w:lang w:eastAsia="tr-TR"/>
                      <w14:ligatures w14:val="none"/>
                    </w:rPr>
                  </w:pPr>
                </w:p>
                <w:p w14:paraId="53AE6F89" w14:textId="77777777" w:rsidR="003F4F3C" w:rsidRDefault="003F4F3C" w:rsidP="00D500D2">
                  <w:pPr>
                    <w:spacing w:after="0" w:line="240" w:lineRule="auto"/>
                    <w:rPr>
                      <w:rFonts w:ascii="Times New Roman" w:eastAsia="Times New Roman" w:hAnsi="Times New Roman" w:cs="Times New Roman"/>
                      <w:kern w:val="0"/>
                      <w:sz w:val="24"/>
                      <w:szCs w:val="24"/>
                      <w:lang w:eastAsia="tr-TR"/>
                      <w14:ligatures w14:val="none"/>
                    </w:rPr>
                  </w:pPr>
                </w:p>
                <w:p w14:paraId="0E7DA3E8" w14:textId="35DF5436" w:rsidR="003F4F3C" w:rsidRPr="00D500D2" w:rsidRDefault="003F4F3C" w:rsidP="00D500D2">
                  <w:pPr>
                    <w:spacing w:after="0" w:line="240" w:lineRule="auto"/>
                    <w:rPr>
                      <w:rFonts w:ascii="Times New Roman" w:eastAsia="Times New Roman" w:hAnsi="Times New Roman" w:cs="Times New Roman"/>
                      <w:kern w:val="0"/>
                      <w:sz w:val="24"/>
                      <w:szCs w:val="24"/>
                      <w:lang w:eastAsia="tr-TR"/>
                      <w14:ligatures w14:val="none"/>
                    </w:rPr>
                  </w:pPr>
                </w:p>
              </w:tc>
            </w:tr>
          </w:tbl>
          <w:p w14:paraId="46E2D094" w14:textId="77777777" w:rsidR="00D500D2" w:rsidRPr="00D500D2" w:rsidRDefault="00D500D2" w:rsidP="00D500D2">
            <w:pPr>
              <w:spacing w:after="0" w:line="240" w:lineRule="auto"/>
              <w:rPr>
                <w:rFonts w:ascii="Arial" w:eastAsia="Times New Roman" w:hAnsi="Arial" w:cs="Arial"/>
                <w:vanish/>
                <w:color w:val="222222"/>
                <w:kern w:val="0"/>
                <w:sz w:val="24"/>
                <w:szCs w:val="24"/>
                <w:lang w:eastAsia="tr-TR"/>
                <w14:ligatures w14:val="none"/>
              </w:rPr>
            </w:pPr>
          </w:p>
          <w:tbl>
            <w:tblPr>
              <w:tblW w:w="5000" w:type="pct"/>
              <w:tblCellMar>
                <w:left w:w="0" w:type="dxa"/>
                <w:right w:w="0" w:type="dxa"/>
              </w:tblCellMar>
              <w:tblLook w:val="04A0" w:firstRow="1" w:lastRow="0" w:firstColumn="1" w:lastColumn="0" w:noHBand="0" w:noVBand="1"/>
            </w:tblPr>
            <w:tblGrid>
              <w:gridCol w:w="9000"/>
            </w:tblGrid>
            <w:tr w:rsidR="00D500D2" w:rsidRPr="00D500D2" w14:paraId="6C5E1D0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500D2" w:rsidRPr="00D500D2" w14:paraId="2BA7CBF4" w14:textId="77777777">
                    <w:tc>
                      <w:tcPr>
                        <w:tcW w:w="0" w:type="auto"/>
                        <w:tcMar>
                          <w:top w:w="0" w:type="dxa"/>
                          <w:left w:w="270" w:type="dxa"/>
                          <w:bottom w:w="135" w:type="dxa"/>
                          <w:right w:w="270" w:type="dxa"/>
                        </w:tcMar>
                        <w:hideMark/>
                      </w:tcPr>
                      <w:p w14:paraId="0668991B" w14:textId="77777777" w:rsidR="00D500D2" w:rsidRPr="00D500D2" w:rsidRDefault="00D500D2" w:rsidP="00D500D2">
                        <w:pPr>
                          <w:spacing w:after="0" w:line="270" w:lineRule="atLeast"/>
                          <w:jc w:val="both"/>
                          <w:rPr>
                            <w:rFonts w:ascii="Helvetica" w:eastAsia="Times New Roman" w:hAnsi="Helvetica" w:cs="Helvetica"/>
                            <w:color w:val="656565"/>
                            <w:kern w:val="0"/>
                            <w:sz w:val="18"/>
                            <w:szCs w:val="18"/>
                            <w:lang w:eastAsia="tr-TR"/>
                            <w14:ligatures w14:val="none"/>
                          </w:rPr>
                        </w:pPr>
                        <w:r w:rsidRPr="00D500D2">
                          <w:rPr>
                            <w:rFonts w:ascii="Arial" w:eastAsia="Times New Roman" w:hAnsi="Arial" w:cs="Arial"/>
                            <w:color w:val="000000"/>
                            <w:kern w:val="0"/>
                            <w:sz w:val="21"/>
                            <w:szCs w:val="21"/>
                            <w:lang w:eastAsia="tr-TR"/>
                            <w14:ligatures w14:val="none"/>
                          </w:rPr>
                          <w:lastRenderedPageBreak/>
                          <w:t>11-19 Mart tarihlerinde Fuar İzmir’de gerçekleşen 25. İzmir Kitap Fuarı çerçevesinde İzmir Büyükşehir Belediyesi tarafından “İzmir UNESCO Edebiyat Kentine Doğru: Edebiyat Sinema Buluşması’’ düzenlendi.</w:t>
                        </w:r>
                      </w:p>
                      <w:p w14:paraId="75C66464" w14:textId="77777777" w:rsidR="00D500D2" w:rsidRPr="00D500D2" w:rsidRDefault="00D500D2" w:rsidP="00D500D2">
                        <w:pPr>
                          <w:spacing w:before="150" w:after="150" w:line="270" w:lineRule="atLeast"/>
                          <w:jc w:val="both"/>
                          <w:rPr>
                            <w:rFonts w:ascii="Helvetica" w:eastAsia="Times New Roman" w:hAnsi="Helvetica" w:cs="Helvetica"/>
                            <w:color w:val="656565"/>
                            <w:kern w:val="0"/>
                            <w:sz w:val="18"/>
                            <w:szCs w:val="18"/>
                            <w:lang w:eastAsia="tr-TR"/>
                            <w14:ligatures w14:val="none"/>
                          </w:rPr>
                        </w:pPr>
                        <w:r w:rsidRPr="00D500D2">
                          <w:rPr>
                            <w:rFonts w:ascii="Arial" w:eastAsia="Times New Roman" w:hAnsi="Arial" w:cs="Arial"/>
                            <w:color w:val="000000"/>
                            <w:kern w:val="0"/>
                            <w:sz w:val="21"/>
                            <w:szCs w:val="21"/>
                            <w:lang w:eastAsia="tr-TR"/>
                            <w14:ligatures w14:val="none"/>
                          </w:rPr>
                          <w:t>Etkinlik boyunca her gün Türk edebiyatının önemli eserlerinden uyarlanan filmlerin gösteriminin ardından yazar, yönetmen ve eleştirmenlerin katılımıyla söyleşiler gerçekleştirildi.</w:t>
                        </w:r>
                      </w:p>
                      <w:p w14:paraId="57064A63" w14:textId="77777777" w:rsidR="00D500D2" w:rsidRPr="00D500D2" w:rsidRDefault="00D500D2" w:rsidP="00D500D2">
                        <w:pPr>
                          <w:spacing w:before="150" w:after="150" w:line="270" w:lineRule="atLeast"/>
                          <w:jc w:val="both"/>
                          <w:rPr>
                            <w:rFonts w:ascii="Helvetica" w:eastAsia="Times New Roman" w:hAnsi="Helvetica" w:cs="Helvetica"/>
                            <w:color w:val="656565"/>
                            <w:kern w:val="0"/>
                            <w:sz w:val="18"/>
                            <w:szCs w:val="18"/>
                            <w:lang w:eastAsia="tr-TR"/>
                            <w14:ligatures w14:val="none"/>
                          </w:rPr>
                        </w:pPr>
                        <w:r w:rsidRPr="00D500D2">
                          <w:rPr>
                            <w:rFonts w:ascii="Arial" w:eastAsia="Times New Roman" w:hAnsi="Arial" w:cs="Arial"/>
                            <w:color w:val="000000"/>
                            <w:kern w:val="0"/>
                            <w:sz w:val="21"/>
                            <w:szCs w:val="21"/>
                            <w:lang w:eastAsia="tr-TR"/>
                            <w14:ligatures w14:val="none"/>
                          </w:rPr>
                          <w:t xml:space="preserve">İzmir Büyükşehir Belediyesi’nin öncülüğünde TÜYAP, İZFAŞ ve Kültürlerarası Sanat Derneği </w:t>
                        </w:r>
                        <w:proofErr w:type="gramStart"/>
                        <w:r w:rsidRPr="00D500D2">
                          <w:rPr>
                            <w:rFonts w:ascii="Arial" w:eastAsia="Times New Roman" w:hAnsi="Arial" w:cs="Arial"/>
                            <w:color w:val="000000"/>
                            <w:kern w:val="0"/>
                            <w:sz w:val="21"/>
                            <w:szCs w:val="21"/>
                            <w:lang w:eastAsia="tr-TR"/>
                            <w14:ligatures w14:val="none"/>
                          </w:rPr>
                          <w:t>işbirliğiyle</w:t>
                        </w:r>
                        <w:proofErr w:type="gramEnd"/>
                        <w:r w:rsidRPr="00D500D2">
                          <w:rPr>
                            <w:rFonts w:ascii="Arial" w:eastAsia="Times New Roman" w:hAnsi="Arial" w:cs="Arial"/>
                            <w:color w:val="000000"/>
                            <w:kern w:val="0"/>
                            <w:sz w:val="21"/>
                            <w:szCs w:val="21"/>
                            <w:lang w:eastAsia="tr-TR"/>
                            <w14:ligatures w14:val="none"/>
                          </w:rPr>
                          <w:t xml:space="preserve"> düzenlenen etkinlikte edebiyatımızın önemli isimleri Orhan Kemal, Rıfat Ilgaz, Haldun Taner, Necati Cumalı ve Attila İlhan ile sinema tarihimizin usta yönetmenleri Yılmaz Güney, Atıf Yılmaz, Tunç Başaran, Yusuf </w:t>
                        </w:r>
                        <w:proofErr w:type="spellStart"/>
                        <w:r w:rsidRPr="00D500D2">
                          <w:rPr>
                            <w:rFonts w:ascii="Arial" w:eastAsia="Times New Roman" w:hAnsi="Arial" w:cs="Arial"/>
                            <w:color w:val="000000"/>
                            <w:kern w:val="0"/>
                            <w:sz w:val="21"/>
                            <w:szCs w:val="21"/>
                            <w:lang w:eastAsia="tr-TR"/>
                            <w14:ligatures w14:val="none"/>
                          </w:rPr>
                          <w:t>Kurçenli</w:t>
                        </w:r>
                        <w:proofErr w:type="spellEnd"/>
                        <w:r w:rsidRPr="00D500D2">
                          <w:rPr>
                            <w:rFonts w:ascii="Arial" w:eastAsia="Times New Roman" w:hAnsi="Arial" w:cs="Arial"/>
                            <w:color w:val="000000"/>
                            <w:kern w:val="0"/>
                            <w:sz w:val="21"/>
                            <w:szCs w:val="21"/>
                            <w:lang w:eastAsia="tr-TR"/>
                            <w14:ligatures w14:val="none"/>
                          </w:rPr>
                          <w:t xml:space="preserve"> ve Erden </w:t>
                        </w:r>
                        <w:proofErr w:type="spellStart"/>
                        <w:r w:rsidRPr="00D500D2">
                          <w:rPr>
                            <w:rFonts w:ascii="Arial" w:eastAsia="Times New Roman" w:hAnsi="Arial" w:cs="Arial"/>
                            <w:color w:val="000000"/>
                            <w:kern w:val="0"/>
                            <w:sz w:val="21"/>
                            <w:szCs w:val="21"/>
                            <w:lang w:eastAsia="tr-TR"/>
                            <w14:ligatures w14:val="none"/>
                          </w:rPr>
                          <w:t>Kıral</w:t>
                        </w:r>
                        <w:proofErr w:type="spellEnd"/>
                        <w:r w:rsidRPr="00D500D2">
                          <w:rPr>
                            <w:rFonts w:ascii="Arial" w:eastAsia="Times New Roman" w:hAnsi="Arial" w:cs="Arial"/>
                            <w:color w:val="000000"/>
                            <w:kern w:val="0"/>
                            <w:sz w:val="21"/>
                            <w:szCs w:val="21"/>
                            <w:lang w:eastAsia="tr-TR"/>
                            <w14:ligatures w14:val="none"/>
                          </w:rPr>
                          <w:t xml:space="preserve"> anıldı.</w:t>
                        </w:r>
                      </w:p>
                      <w:p w14:paraId="27608DC2" w14:textId="17E5C9C7" w:rsidR="00D500D2" w:rsidRPr="00D500D2" w:rsidRDefault="00D500D2" w:rsidP="00D500D2">
                        <w:pPr>
                          <w:spacing w:before="150" w:after="150" w:line="270" w:lineRule="atLeast"/>
                          <w:jc w:val="center"/>
                          <w:rPr>
                            <w:rFonts w:ascii="Helvetica" w:eastAsia="Times New Roman" w:hAnsi="Helvetica" w:cs="Helvetica"/>
                            <w:color w:val="656565"/>
                            <w:kern w:val="0"/>
                            <w:sz w:val="18"/>
                            <w:szCs w:val="18"/>
                            <w:lang w:eastAsia="tr-TR"/>
                            <w14:ligatures w14:val="none"/>
                          </w:rPr>
                        </w:pPr>
                        <w:r w:rsidRPr="00D500D2">
                          <w:rPr>
                            <w:rFonts w:ascii="Arial" w:eastAsia="Times New Roman" w:hAnsi="Arial" w:cs="Arial"/>
                            <w:noProof/>
                            <w:color w:val="000000"/>
                            <w:kern w:val="0"/>
                            <w:sz w:val="21"/>
                            <w:szCs w:val="21"/>
                            <w:lang w:eastAsia="tr-TR"/>
                            <w14:ligatures w14:val="none"/>
                          </w:rPr>
                          <w:drawing>
                            <wp:inline distT="0" distB="0" distL="0" distR="0" wp14:anchorId="55240231" wp14:editId="16961D11">
                              <wp:extent cx="2378710" cy="1153795"/>
                              <wp:effectExtent l="0" t="0" r="2540" b="8255"/>
                              <wp:docPr id="13182040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8710" cy="1153795"/>
                                      </a:xfrm>
                                      <a:prstGeom prst="rect">
                                        <a:avLst/>
                                      </a:prstGeom>
                                      <a:noFill/>
                                      <a:ln>
                                        <a:noFill/>
                                      </a:ln>
                                    </pic:spPr>
                                  </pic:pic>
                                </a:graphicData>
                              </a:graphic>
                            </wp:inline>
                          </w:drawing>
                        </w:r>
                        <w:r w:rsidRPr="00D500D2">
                          <w:rPr>
                            <w:rFonts w:ascii="Arial" w:eastAsia="Times New Roman" w:hAnsi="Arial" w:cs="Arial"/>
                            <w:color w:val="000000"/>
                            <w:kern w:val="0"/>
                            <w:sz w:val="21"/>
                            <w:szCs w:val="21"/>
                            <w:lang w:eastAsia="tr-TR"/>
                            <w14:ligatures w14:val="none"/>
                          </w:rPr>
                          <w:t>  </w:t>
                        </w:r>
                        <w:r w:rsidRPr="00D500D2">
                          <w:rPr>
                            <w:rFonts w:ascii="Arial" w:eastAsia="Times New Roman" w:hAnsi="Arial" w:cs="Arial"/>
                            <w:noProof/>
                            <w:color w:val="000000"/>
                            <w:kern w:val="0"/>
                            <w:sz w:val="21"/>
                            <w:szCs w:val="21"/>
                            <w:lang w:eastAsia="tr-TR"/>
                            <w14:ligatures w14:val="none"/>
                          </w:rPr>
                          <w:drawing>
                            <wp:inline distT="0" distB="0" distL="0" distR="0" wp14:anchorId="6174FF58" wp14:editId="3E5CB476">
                              <wp:extent cx="2378710" cy="1153795"/>
                              <wp:effectExtent l="0" t="0" r="2540" b="8255"/>
                              <wp:docPr id="1530525189"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8710" cy="1153795"/>
                                      </a:xfrm>
                                      <a:prstGeom prst="rect">
                                        <a:avLst/>
                                      </a:prstGeom>
                                      <a:noFill/>
                                      <a:ln>
                                        <a:noFill/>
                                      </a:ln>
                                    </pic:spPr>
                                  </pic:pic>
                                </a:graphicData>
                              </a:graphic>
                            </wp:inline>
                          </w:drawing>
                        </w:r>
                      </w:p>
                      <w:p w14:paraId="3E2B247E" w14:textId="77777777" w:rsidR="00D500D2" w:rsidRPr="00D500D2" w:rsidRDefault="00D500D2" w:rsidP="00D500D2">
                        <w:pPr>
                          <w:spacing w:before="150" w:after="150" w:line="270" w:lineRule="atLeast"/>
                          <w:jc w:val="both"/>
                          <w:rPr>
                            <w:rFonts w:ascii="Helvetica" w:eastAsia="Times New Roman" w:hAnsi="Helvetica" w:cs="Helvetica"/>
                            <w:color w:val="656565"/>
                            <w:kern w:val="0"/>
                            <w:sz w:val="18"/>
                            <w:szCs w:val="18"/>
                            <w:lang w:eastAsia="tr-TR"/>
                            <w14:ligatures w14:val="none"/>
                          </w:rPr>
                        </w:pPr>
                        <w:r w:rsidRPr="00D500D2">
                          <w:rPr>
                            <w:rFonts w:ascii="Arial" w:eastAsia="Times New Roman" w:hAnsi="Arial" w:cs="Arial"/>
                            <w:color w:val="000000"/>
                            <w:kern w:val="0"/>
                            <w:sz w:val="21"/>
                            <w:szCs w:val="21"/>
                            <w:lang w:eastAsia="tr-TR"/>
                            <w14:ligatures w14:val="none"/>
                          </w:rPr>
                          <w:t xml:space="preserve">Küratörlüğünü ve </w:t>
                        </w:r>
                        <w:proofErr w:type="spellStart"/>
                        <w:r w:rsidRPr="00D500D2">
                          <w:rPr>
                            <w:rFonts w:ascii="Arial" w:eastAsia="Times New Roman" w:hAnsi="Arial" w:cs="Arial"/>
                            <w:color w:val="000000"/>
                            <w:kern w:val="0"/>
                            <w:sz w:val="21"/>
                            <w:szCs w:val="21"/>
                            <w:lang w:eastAsia="tr-TR"/>
                            <w14:ligatures w14:val="none"/>
                          </w:rPr>
                          <w:t>moderatörlüğünü</w:t>
                        </w:r>
                        <w:proofErr w:type="spellEnd"/>
                        <w:r w:rsidRPr="00D500D2">
                          <w:rPr>
                            <w:rFonts w:ascii="Arial" w:eastAsia="Times New Roman" w:hAnsi="Arial" w:cs="Arial"/>
                            <w:color w:val="000000"/>
                            <w:kern w:val="0"/>
                            <w:sz w:val="21"/>
                            <w:szCs w:val="21"/>
                            <w:lang w:eastAsia="tr-TR"/>
                            <w14:ligatures w14:val="none"/>
                          </w:rPr>
                          <w:t xml:space="preserve"> Vecdi </w:t>
                        </w:r>
                        <w:proofErr w:type="spellStart"/>
                        <w:r w:rsidRPr="00D500D2">
                          <w:rPr>
                            <w:rFonts w:ascii="Arial" w:eastAsia="Times New Roman" w:hAnsi="Arial" w:cs="Arial"/>
                            <w:color w:val="000000"/>
                            <w:kern w:val="0"/>
                            <w:sz w:val="21"/>
                            <w:szCs w:val="21"/>
                            <w:lang w:eastAsia="tr-TR"/>
                            <w14:ligatures w14:val="none"/>
                          </w:rPr>
                          <w:t>Sayar’ın</w:t>
                        </w:r>
                        <w:proofErr w:type="spellEnd"/>
                        <w:r w:rsidRPr="00D500D2">
                          <w:rPr>
                            <w:rFonts w:ascii="Arial" w:eastAsia="Times New Roman" w:hAnsi="Arial" w:cs="Arial"/>
                            <w:color w:val="000000"/>
                            <w:kern w:val="0"/>
                            <w:sz w:val="21"/>
                            <w:szCs w:val="21"/>
                            <w:lang w:eastAsia="tr-TR"/>
                            <w14:ligatures w14:val="none"/>
                          </w:rPr>
                          <w:t xml:space="preserve"> üstlendiği etkinlikte; Bereketli Topraklar Üzerinde, Anons, Uçurtmayı Vurmasınlar, Karartma Geceleri, Baba, Keşanlı Ali Destanı, Sokaktaki Adam, Adı </w:t>
                        </w:r>
                        <w:proofErr w:type="spellStart"/>
                        <w:r w:rsidRPr="00D500D2">
                          <w:rPr>
                            <w:rFonts w:ascii="Arial" w:eastAsia="Times New Roman" w:hAnsi="Arial" w:cs="Arial"/>
                            <w:color w:val="000000"/>
                            <w:kern w:val="0"/>
                            <w:sz w:val="21"/>
                            <w:szCs w:val="21"/>
                            <w:lang w:eastAsia="tr-TR"/>
                            <w14:ligatures w14:val="none"/>
                          </w:rPr>
                          <w:t>Vasfiye</w:t>
                        </w:r>
                        <w:proofErr w:type="spellEnd"/>
                        <w:r w:rsidRPr="00D500D2">
                          <w:rPr>
                            <w:rFonts w:ascii="Arial" w:eastAsia="Times New Roman" w:hAnsi="Arial" w:cs="Arial"/>
                            <w:color w:val="000000"/>
                            <w:kern w:val="0"/>
                            <w:sz w:val="21"/>
                            <w:szCs w:val="21"/>
                            <w:lang w:eastAsia="tr-TR"/>
                            <w14:ligatures w14:val="none"/>
                          </w:rPr>
                          <w:t xml:space="preserve"> ve Sis ve Gece filmleri gösterildi.</w:t>
                        </w:r>
                      </w:p>
                      <w:p w14:paraId="1823C786" w14:textId="77777777" w:rsidR="00D500D2" w:rsidRPr="00D500D2" w:rsidRDefault="00D500D2" w:rsidP="00D500D2">
                        <w:pPr>
                          <w:spacing w:before="150" w:after="150" w:line="270" w:lineRule="atLeast"/>
                          <w:jc w:val="both"/>
                          <w:rPr>
                            <w:rFonts w:ascii="Helvetica" w:eastAsia="Times New Roman" w:hAnsi="Helvetica" w:cs="Helvetica"/>
                            <w:color w:val="656565"/>
                            <w:kern w:val="0"/>
                            <w:sz w:val="18"/>
                            <w:szCs w:val="18"/>
                            <w:lang w:eastAsia="tr-TR"/>
                            <w14:ligatures w14:val="none"/>
                          </w:rPr>
                        </w:pPr>
                        <w:r w:rsidRPr="00D500D2">
                          <w:rPr>
                            <w:rFonts w:ascii="Arial" w:eastAsia="Times New Roman" w:hAnsi="Arial" w:cs="Arial"/>
                            <w:color w:val="000000"/>
                            <w:kern w:val="0"/>
                            <w:sz w:val="21"/>
                            <w:szCs w:val="21"/>
                            <w:lang w:eastAsia="tr-TR"/>
                            <w14:ligatures w14:val="none"/>
                          </w:rPr>
                          <w:t xml:space="preserve">İzmirli edebiyat ve sinemaseverler tarafından ilgiyle takip edilen etkinlik boyunca film gösterimlerinin ardından gerçekleştirilen söyleşilerde sırasıyla; Doğu Yücel, Ercan </w:t>
                        </w:r>
                        <w:proofErr w:type="spellStart"/>
                        <w:r w:rsidRPr="00D500D2">
                          <w:rPr>
                            <w:rFonts w:ascii="Arial" w:eastAsia="Times New Roman" w:hAnsi="Arial" w:cs="Arial"/>
                            <w:color w:val="000000"/>
                            <w:kern w:val="0"/>
                            <w:sz w:val="21"/>
                            <w:szCs w:val="21"/>
                            <w:lang w:eastAsia="tr-TR"/>
                            <w14:ligatures w14:val="none"/>
                          </w:rPr>
                          <w:t>Kesal</w:t>
                        </w:r>
                        <w:proofErr w:type="spellEnd"/>
                        <w:r w:rsidRPr="00D500D2">
                          <w:rPr>
                            <w:rFonts w:ascii="Arial" w:eastAsia="Times New Roman" w:hAnsi="Arial" w:cs="Arial"/>
                            <w:color w:val="000000"/>
                            <w:kern w:val="0"/>
                            <w:sz w:val="21"/>
                            <w:szCs w:val="21"/>
                            <w:lang w:eastAsia="tr-TR"/>
                            <w14:ligatures w14:val="none"/>
                          </w:rPr>
                          <w:t xml:space="preserve">, Ömer Türkeş, Feride Çiçekoğlu, </w:t>
                        </w:r>
                        <w:proofErr w:type="spellStart"/>
                        <w:r w:rsidRPr="00D500D2">
                          <w:rPr>
                            <w:rFonts w:ascii="Arial" w:eastAsia="Times New Roman" w:hAnsi="Arial" w:cs="Arial"/>
                            <w:color w:val="000000"/>
                            <w:kern w:val="0"/>
                            <w:sz w:val="21"/>
                            <w:szCs w:val="21"/>
                            <w:lang w:eastAsia="tr-TR"/>
                            <w14:ligatures w14:val="none"/>
                          </w:rPr>
                          <w:t>Nesteren</w:t>
                        </w:r>
                        <w:proofErr w:type="spellEnd"/>
                        <w:r w:rsidRPr="00D500D2">
                          <w:rPr>
                            <w:rFonts w:ascii="Arial" w:eastAsia="Times New Roman" w:hAnsi="Arial" w:cs="Arial"/>
                            <w:color w:val="000000"/>
                            <w:kern w:val="0"/>
                            <w:sz w:val="21"/>
                            <w:szCs w:val="21"/>
                            <w:lang w:eastAsia="tr-TR"/>
                            <w14:ligatures w14:val="none"/>
                          </w:rPr>
                          <w:t xml:space="preserve"> Davutoğlu, Aydın Sayman, Yıldız Bakoğlu, İnci Aral, Zeynep Oral, Behçet Çelik, </w:t>
                        </w:r>
                        <w:proofErr w:type="spellStart"/>
                        <w:r w:rsidRPr="00D500D2">
                          <w:rPr>
                            <w:rFonts w:ascii="Arial" w:eastAsia="Times New Roman" w:hAnsi="Arial" w:cs="Arial"/>
                            <w:color w:val="000000"/>
                            <w:kern w:val="0"/>
                            <w:sz w:val="21"/>
                            <w:szCs w:val="21"/>
                            <w:lang w:eastAsia="tr-TR"/>
                            <w14:ligatures w14:val="none"/>
                          </w:rPr>
                          <w:t>Biket</w:t>
                        </w:r>
                        <w:proofErr w:type="spellEnd"/>
                        <w:r w:rsidRPr="00D500D2">
                          <w:rPr>
                            <w:rFonts w:ascii="Arial" w:eastAsia="Times New Roman" w:hAnsi="Arial" w:cs="Arial"/>
                            <w:color w:val="000000"/>
                            <w:kern w:val="0"/>
                            <w:sz w:val="21"/>
                            <w:szCs w:val="21"/>
                            <w:lang w:eastAsia="tr-TR"/>
                            <w14:ligatures w14:val="none"/>
                          </w:rPr>
                          <w:t xml:space="preserve"> İlhan, Gülce Başer, Barış </w:t>
                        </w:r>
                        <w:proofErr w:type="spellStart"/>
                        <w:r w:rsidRPr="00D500D2">
                          <w:rPr>
                            <w:rFonts w:ascii="Arial" w:eastAsia="Times New Roman" w:hAnsi="Arial" w:cs="Arial"/>
                            <w:color w:val="000000"/>
                            <w:kern w:val="0"/>
                            <w:sz w:val="21"/>
                            <w:szCs w:val="21"/>
                            <w:lang w:eastAsia="tr-TR"/>
                            <w14:ligatures w14:val="none"/>
                          </w:rPr>
                          <w:t>Pirhasan</w:t>
                        </w:r>
                        <w:proofErr w:type="spellEnd"/>
                        <w:r w:rsidRPr="00D500D2">
                          <w:rPr>
                            <w:rFonts w:ascii="Arial" w:eastAsia="Times New Roman" w:hAnsi="Arial" w:cs="Arial"/>
                            <w:color w:val="000000"/>
                            <w:kern w:val="0"/>
                            <w:sz w:val="21"/>
                            <w:szCs w:val="21"/>
                            <w:lang w:eastAsia="tr-TR"/>
                            <w14:ligatures w14:val="none"/>
                          </w:rPr>
                          <w:t>, Turgut Yasalar ve Ahmet Ümit konuşmacı olarak yer aldı.</w:t>
                        </w:r>
                      </w:p>
                      <w:p w14:paraId="2FAA19AD" w14:textId="376B40A6" w:rsidR="00D500D2" w:rsidRPr="00D500D2" w:rsidRDefault="00D500D2" w:rsidP="00D500D2">
                        <w:pPr>
                          <w:spacing w:before="150" w:after="150" w:line="270" w:lineRule="atLeast"/>
                          <w:jc w:val="center"/>
                          <w:rPr>
                            <w:rFonts w:ascii="Helvetica" w:eastAsia="Times New Roman" w:hAnsi="Helvetica" w:cs="Helvetica"/>
                            <w:color w:val="656565"/>
                            <w:kern w:val="0"/>
                            <w:sz w:val="18"/>
                            <w:szCs w:val="18"/>
                            <w:lang w:eastAsia="tr-TR"/>
                            <w14:ligatures w14:val="none"/>
                          </w:rPr>
                        </w:pPr>
                        <w:r w:rsidRPr="00D500D2">
                          <w:rPr>
                            <w:rFonts w:ascii="Arial" w:eastAsia="Times New Roman" w:hAnsi="Arial" w:cs="Arial"/>
                            <w:color w:val="000000"/>
                            <w:kern w:val="0"/>
                            <w:sz w:val="21"/>
                            <w:szCs w:val="21"/>
                            <w:lang w:eastAsia="tr-TR"/>
                            <w14:ligatures w14:val="none"/>
                          </w:rPr>
                          <w:t> </w:t>
                        </w:r>
                        <w:r w:rsidRPr="00D500D2">
                          <w:rPr>
                            <w:rFonts w:ascii="Arial" w:eastAsia="Times New Roman" w:hAnsi="Arial" w:cs="Arial"/>
                            <w:noProof/>
                            <w:color w:val="000000"/>
                            <w:kern w:val="0"/>
                            <w:sz w:val="21"/>
                            <w:szCs w:val="21"/>
                            <w:lang w:eastAsia="tr-TR"/>
                            <w14:ligatures w14:val="none"/>
                          </w:rPr>
                          <w:drawing>
                            <wp:inline distT="0" distB="0" distL="0" distR="0" wp14:anchorId="6074C23C" wp14:editId="268780F7">
                              <wp:extent cx="2378710" cy="1153795"/>
                              <wp:effectExtent l="0" t="0" r="2540" b="8255"/>
                              <wp:docPr id="2058373657"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8710" cy="1153795"/>
                                      </a:xfrm>
                                      <a:prstGeom prst="rect">
                                        <a:avLst/>
                                      </a:prstGeom>
                                      <a:noFill/>
                                      <a:ln>
                                        <a:noFill/>
                                      </a:ln>
                                    </pic:spPr>
                                  </pic:pic>
                                </a:graphicData>
                              </a:graphic>
                            </wp:inline>
                          </w:drawing>
                        </w:r>
                        <w:r w:rsidRPr="00D500D2">
                          <w:rPr>
                            <w:rFonts w:ascii="Arial" w:eastAsia="Times New Roman" w:hAnsi="Arial" w:cs="Arial"/>
                            <w:color w:val="000000"/>
                            <w:kern w:val="0"/>
                            <w:sz w:val="21"/>
                            <w:szCs w:val="21"/>
                            <w:lang w:eastAsia="tr-TR"/>
                            <w14:ligatures w14:val="none"/>
                          </w:rPr>
                          <w:t>  </w:t>
                        </w:r>
                        <w:r w:rsidRPr="00D500D2">
                          <w:rPr>
                            <w:rFonts w:ascii="Arial" w:eastAsia="Times New Roman" w:hAnsi="Arial" w:cs="Arial"/>
                            <w:noProof/>
                            <w:color w:val="000000"/>
                            <w:kern w:val="0"/>
                            <w:sz w:val="21"/>
                            <w:szCs w:val="21"/>
                            <w:lang w:eastAsia="tr-TR"/>
                            <w14:ligatures w14:val="none"/>
                          </w:rPr>
                          <w:drawing>
                            <wp:inline distT="0" distB="0" distL="0" distR="0" wp14:anchorId="7A4C6DE1" wp14:editId="70A4CA40">
                              <wp:extent cx="2378710" cy="1153795"/>
                              <wp:effectExtent l="0" t="0" r="2540" b="8255"/>
                              <wp:docPr id="511371032"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8710" cy="1153795"/>
                                      </a:xfrm>
                                      <a:prstGeom prst="rect">
                                        <a:avLst/>
                                      </a:prstGeom>
                                      <a:noFill/>
                                      <a:ln>
                                        <a:noFill/>
                                      </a:ln>
                                    </pic:spPr>
                                  </pic:pic>
                                </a:graphicData>
                              </a:graphic>
                            </wp:inline>
                          </w:drawing>
                        </w:r>
                      </w:p>
                    </w:tc>
                  </w:tr>
                </w:tbl>
                <w:p w14:paraId="5F481BC4" w14:textId="77777777" w:rsidR="00D500D2" w:rsidRPr="00D500D2" w:rsidRDefault="00D500D2" w:rsidP="00D500D2">
                  <w:pPr>
                    <w:spacing w:after="0" w:line="240" w:lineRule="auto"/>
                    <w:rPr>
                      <w:rFonts w:ascii="Times New Roman" w:eastAsia="Times New Roman" w:hAnsi="Times New Roman" w:cs="Times New Roman"/>
                      <w:kern w:val="0"/>
                      <w:sz w:val="24"/>
                      <w:szCs w:val="24"/>
                      <w:lang w:eastAsia="tr-TR"/>
                      <w14:ligatures w14:val="none"/>
                    </w:rPr>
                  </w:pPr>
                </w:p>
              </w:tc>
            </w:tr>
          </w:tbl>
          <w:p w14:paraId="718C3B74" w14:textId="77777777" w:rsidR="00D500D2" w:rsidRPr="00D500D2" w:rsidRDefault="00D500D2" w:rsidP="00D500D2">
            <w:pPr>
              <w:spacing w:after="0" w:line="240" w:lineRule="auto"/>
              <w:rPr>
                <w:rFonts w:ascii="Arial" w:eastAsia="Times New Roman" w:hAnsi="Arial" w:cs="Arial"/>
                <w:vanish/>
                <w:color w:val="222222"/>
                <w:kern w:val="0"/>
                <w:sz w:val="24"/>
                <w:szCs w:val="24"/>
                <w:lang w:eastAsia="tr-TR"/>
                <w14:ligatures w14:val="none"/>
              </w:rPr>
            </w:pPr>
          </w:p>
          <w:tbl>
            <w:tblPr>
              <w:tblW w:w="5000" w:type="pct"/>
              <w:tblCellMar>
                <w:left w:w="0" w:type="dxa"/>
                <w:right w:w="0" w:type="dxa"/>
              </w:tblCellMar>
              <w:tblLook w:val="04A0" w:firstRow="1" w:lastRow="0" w:firstColumn="1" w:lastColumn="0" w:noHBand="0" w:noVBand="1"/>
            </w:tblPr>
            <w:tblGrid>
              <w:gridCol w:w="9000"/>
            </w:tblGrid>
            <w:tr w:rsidR="00D500D2" w:rsidRPr="00D500D2" w14:paraId="2583B34A" w14:textId="77777777">
              <w:tc>
                <w:tcPr>
                  <w:tcW w:w="0" w:type="auto"/>
                  <w:tcMar>
                    <w:top w:w="270" w:type="dxa"/>
                    <w:left w:w="270" w:type="dxa"/>
                    <w:bottom w:w="270" w:type="dxa"/>
                    <w:right w:w="270" w:type="dxa"/>
                  </w:tcMar>
                  <w:vAlign w:val="center"/>
                  <w:hideMark/>
                </w:tcPr>
                <w:tbl>
                  <w:tblPr>
                    <w:tblW w:w="5000" w:type="pct"/>
                    <w:tblBorders>
                      <w:top w:val="single" w:sz="12" w:space="0" w:color="E0380F"/>
                    </w:tblBorders>
                    <w:tblCellMar>
                      <w:left w:w="0" w:type="dxa"/>
                      <w:right w:w="0" w:type="dxa"/>
                    </w:tblCellMar>
                    <w:tblLook w:val="04A0" w:firstRow="1" w:lastRow="0" w:firstColumn="1" w:lastColumn="0" w:noHBand="0" w:noVBand="1"/>
                  </w:tblPr>
                  <w:tblGrid>
                    <w:gridCol w:w="8460"/>
                  </w:tblGrid>
                  <w:tr w:rsidR="00D500D2" w:rsidRPr="00D500D2" w14:paraId="2ADA7468" w14:textId="77777777">
                    <w:tc>
                      <w:tcPr>
                        <w:tcW w:w="0" w:type="auto"/>
                        <w:vAlign w:val="center"/>
                        <w:hideMark/>
                      </w:tcPr>
                      <w:p w14:paraId="2BD1CE0C" w14:textId="77777777" w:rsidR="00D500D2" w:rsidRPr="00D500D2" w:rsidRDefault="00D500D2" w:rsidP="00D500D2">
                        <w:pPr>
                          <w:spacing w:after="0" w:line="240" w:lineRule="auto"/>
                          <w:rPr>
                            <w:rFonts w:ascii="Arial" w:eastAsia="Times New Roman" w:hAnsi="Arial" w:cs="Arial"/>
                            <w:color w:val="222222"/>
                            <w:kern w:val="0"/>
                            <w:sz w:val="24"/>
                            <w:szCs w:val="24"/>
                            <w:lang w:eastAsia="tr-TR"/>
                            <w14:ligatures w14:val="none"/>
                          </w:rPr>
                        </w:pPr>
                      </w:p>
                    </w:tc>
                  </w:tr>
                </w:tbl>
                <w:p w14:paraId="19B08FA7" w14:textId="77777777" w:rsidR="00D500D2" w:rsidRPr="00D500D2" w:rsidRDefault="00D500D2" w:rsidP="00D500D2">
                  <w:pPr>
                    <w:spacing w:after="0" w:line="240" w:lineRule="auto"/>
                    <w:rPr>
                      <w:rFonts w:ascii="Times New Roman" w:eastAsia="Times New Roman" w:hAnsi="Times New Roman" w:cs="Times New Roman"/>
                      <w:kern w:val="0"/>
                      <w:sz w:val="24"/>
                      <w:szCs w:val="24"/>
                      <w:lang w:eastAsia="tr-TR"/>
                      <w14:ligatures w14:val="none"/>
                    </w:rPr>
                  </w:pPr>
                </w:p>
              </w:tc>
            </w:tr>
          </w:tbl>
          <w:p w14:paraId="4881EB82" w14:textId="77777777" w:rsidR="00D500D2" w:rsidRPr="00D500D2" w:rsidRDefault="00D500D2" w:rsidP="00D500D2">
            <w:pPr>
              <w:spacing w:after="0" w:line="240" w:lineRule="auto"/>
              <w:rPr>
                <w:rFonts w:ascii="Arial" w:eastAsia="Times New Roman" w:hAnsi="Arial" w:cs="Arial"/>
                <w:vanish/>
                <w:color w:val="222222"/>
                <w:kern w:val="0"/>
                <w:sz w:val="24"/>
                <w:szCs w:val="24"/>
                <w:lang w:eastAsia="tr-TR"/>
                <w14:ligatures w14:val="none"/>
              </w:rPr>
            </w:pPr>
          </w:p>
          <w:tbl>
            <w:tblPr>
              <w:tblW w:w="5000" w:type="pct"/>
              <w:tblCellMar>
                <w:left w:w="0" w:type="dxa"/>
                <w:right w:w="0" w:type="dxa"/>
              </w:tblCellMar>
              <w:tblLook w:val="04A0" w:firstRow="1" w:lastRow="0" w:firstColumn="1" w:lastColumn="0" w:noHBand="0" w:noVBand="1"/>
            </w:tblPr>
            <w:tblGrid>
              <w:gridCol w:w="9000"/>
            </w:tblGrid>
            <w:tr w:rsidR="00D500D2" w:rsidRPr="00D500D2" w14:paraId="08F79A0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500D2" w:rsidRPr="00D500D2" w14:paraId="1051DAAA" w14:textId="77777777">
                    <w:tc>
                      <w:tcPr>
                        <w:tcW w:w="0" w:type="auto"/>
                        <w:tcMar>
                          <w:top w:w="135" w:type="dxa"/>
                          <w:left w:w="270" w:type="dxa"/>
                          <w:bottom w:w="135" w:type="dxa"/>
                          <w:right w:w="270" w:type="dxa"/>
                        </w:tcMar>
                        <w:vAlign w:val="center"/>
                        <w:hideMark/>
                      </w:tcPr>
                      <w:tbl>
                        <w:tblPr>
                          <w:tblW w:w="5000" w:type="pct"/>
                          <w:shd w:val="clear" w:color="auto" w:fill="BA1717"/>
                          <w:tblCellMar>
                            <w:top w:w="15" w:type="dxa"/>
                            <w:left w:w="15" w:type="dxa"/>
                            <w:bottom w:w="15" w:type="dxa"/>
                            <w:right w:w="15" w:type="dxa"/>
                          </w:tblCellMar>
                          <w:tblLook w:val="04A0" w:firstRow="1" w:lastRow="0" w:firstColumn="1" w:lastColumn="0" w:noHBand="0" w:noVBand="1"/>
                        </w:tblPr>
                        <w:tblGrid>
                          <w:gridCol w:w="8460"/>
                        </w:tblGrid>
                        <w:tr w:rsidR="00D500D2" w:rsidRPr="00D500D2" w14:paraId="70F535F2" w14:textId="77777777">
                          <w:tc>
                            <w:tcPr>
                              <w:tcW w:w="0" w:type="auto"/>
                              <w:shd w:val="clear" w:color="auto" w:fill="BA1717"/>
                              <w:tcMar>
                                <w:top w:w="270" w:type="dxa"/>
                                <w:left w:w="270" w:type="dxa"/>
                                <w:bottom w:w="270" w:type="dxa"/>
                                <w:right w:w="270" w:type="dxa"/>
                              </w:tcMar>
                              <w:hideMark/>
                            </w:tcPr>
                            <w:p w14:paraId="3B34BAF6" w14:textId="77777777" w:rsidR="00D500D2" w:rsidRPr="00D500D2" w:rsidRDefault="00D500D2" w:rsidP="00D500D2">
                              <w:pPr>
                                <w:spacing w:before="150" w:after="150" w:line="315" w:lineRule="atLeast"/>
                                <w:jc w:val="center"/>
                                <w:rPr>
                                  <w:rFonts w:ascii="Helvetica" w:eastAsia="Times New Roman" w:hAnsi="Helvetica" w:cs="Helvetica"/>
                                  <w:color w:val="FFFFFF"/>
                                  <w:kern w:val="0"/>
                                  <w:sz w:val="21"/>
                                  <w:szCs w:val="21"/>
                                  <w:lang w:eastAsia="tr-TR"/>
                                  <w14:ligatures w14:val="none"/>
                                </w:rPr>
                              </w:pPr>
                              <w:r w:rsidRPr="00D500D2">
                                <w:rPr>
                                  <w:rFonts w:ascii="Arial" w:eastAsia="Times New Roman" w:hAnsi="Arial" w:cs="Arial"/>
                                  <w:b/>
                                  <w:bCs/>
                                  <w:color w:val="FFFFFF"/>
                                  <w:kern w:val="0"/>
                                  <w:sz w:val="27"/>
                                  <w:szCs w:val="27"/>
                                  <w:lang w:eastAsia="tr-TR"/>
                                  <w14:ligatures w14:val="none"/>
                                </w:rPr>
                                <w:t xml:space="preserve">KIRMIZI </w:t>
                              </w:r>
                              <w:proofErr w:type="gramStart"/>
                              <w:r w:rsidRPr="00D500D2">
                                <w:rPr>
                                  <w:rFonts w:ascii="Arial" w:eastAsia="Times New Roman" w:hAnsi="Arial" w:cs="Arial"/>
                                  <w:b/>
                                  <w:bCs/>
                                  <w:color w:val="FFFFFF"/>
                                  <w:kern w:val="0"/>
                                  <w:sz w:val="27"/>
                                  <w:szCs w:val="27"/>
                                  <w:lang w:eastAsia="tr-TR"/>
                                  <w14:ligatures w14:val="none"/>
                                </w:rPr>
                                <w:t>KADRAJ -</w:t>
                              </w:r>
                              <w:proofErr w:type="gramEnd"/>
                              <w:r w:rsidRPr="00D500D2">
                                <w:rPr>
                                  <w:rFonts w:ascii="Arial" w:eastAsia="Times New Roman" w:hAnsi="Arial" w:cs="Arial"/>
                                  <w:b/>
                                  <w:bCs/>
                                  <w:color w:val="FFFFFF"/>
                                  <w:kern w:val="0"/>
                                  <w:sz w:val="27"/>
                                  <w:szCs w:val="27"/>
                                  <w:lang w:eastAsia="tr-TR"/>
                                  <w14:ligatures w14:val="none"/>
                                </w:rPr>
                                <w:t xml:space="preserve"> MART</w:t>
                              </w:r>
                            </w:p>
                          </w:tc>
                        </w:tr>
                      </w:tbl>
                      <w:p w14:paraId="0A23892B" w14:textId="77777777" w:rsidR="00D500D2" w:rsidRPr="00D500D2" w:rsidRDefault="00D500D2" w:rsidP="00D500D2">
                        <w:pPr>
                          <w:spacing w:after="0" w:line="240" w:lineRule="auto"/>
                          <w:rPr>
                            <w:rFonts w:ascii="Times New Roman" w:eastAsia="Times New Roman" w:hAnsi="Times New Roman" w:cs="Times New Roman"/>
                            <w:kern w:val="0"/>
                            <w:sz w:val="24"/>
                            <w:szCs w:val="24"/>
                            <w:lang w:eastAsia="tr-TR"/>
                            <w14:ligatures w14:val="none"/>
                          </w:rPr>
                        </w:pPr>
                      </w:p>
                    </w:tc>
                  </w:tr>
                </w:tbl>
                <w:p w14:paraId="2F3E6D65" w14:textId="77777777" w:rsidR="00D500D2" w:rsidRPr="00D500D2" w:rsidRDefault="00D500D2" w:rsidP="00D500D2">
                  <w:pPr>
                    <w:spacing w:after="0" w:line="240" w:lineRule="auto"/>
                    <w:rPr>
                      <w:rFonts w:ascii="Times New Roman" w:eastAsia="Times New Roman" w:hAnsi="Times New Roman" w:cs="Times New Roman"/>
                      <w:kern w:val="0"/>
                      <w:sz w:val="24"/>
                      <w:szCs w:val="24"/>
                      <w:lang w:eastAsia="tr-TR"/>
                      <w14:ligatures w14:val="none"/>
                    </w:rPr>
                  </w:pPr>
                </w:p>
              </w:tc>
            </w:tr>
          </w:tbl>
          <w:p w14:paraId="1DDCCC52" w14:textId="77777777" w:rsidR="00D500D2" w:rsidRPr="00D500D2" w:rsidRDefault="00D500D2" w:rsidP="00D500D2">
            <w:pPr>
              <w:spacing w:after="0" w:line="240" w:lineRule="auto"/>
              <w:rPr>
                <w:rFonts w:ascii="Arial" w:eastAsia="Times New Roman" w:hAnsi="Arial" w:cs="Arial"/>
                <w:vanish/>
                <w:color w:val="222222"/>
                <w:kern w:val="0"/>
                <w:sz w:val="24"/>
                <w:szCs w:val="24"/>
                <w:lang w:eastAsia="tr-TR"/>
                <w14:ligatures w14:val="none"/>
              </w:rPr>
            </w:pPr>
          </w:p>
          <w:tbl>
            <w:tblPr>
              <w:tblW w:w="5000" w:type="pct"/>
              <w:tblCellMar>
                <w:left w:w="0" w:type="dxa"/>
                <w:right w:w="0" w:type="dxa"/>
              </w:tblCellMar>
              <w:tblLook w:val="04A0" w:firstRow="1" w:lastRow="0" w:firstColumn="1" w:lastColumn="0" w:noHBand="0" w:noVBand="1"/>
            </w:tblPr>
            <w:tblGrid>
              <w:gridCol w:w="9000"/>
            </w:tblGrid>
            <w:tr w:rsidR="00D500D2" w:rsidRPr="00D500D2" w14:paraId="5227049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500D2" w:rsidRPr="00D500D2" w14:paraId="2110F0F3" w14:textId="77777777">
                    <w:tc>
                      <w:tcPr>
                        <w:tcW w:w="0" w:type="auto"/>
                        <w:tcMar>
                          <w:top w:w="0" w:type="dxa"/>
                          <w:left w:w="270" w:type="dxa"/>
                          <w:bottom w:w="135" w:type="dxa"/>
                          <w:right w:w="270" w:type="dxa"/>
                        </w:tcMar>
                        <w:hideMark/>
                      </w:tcPr>
                      <w:p w14:paraId="3A972E18" w14:textId="77777777" w:rsidR="00D500D2" w:rsidRPr="00D500D2" w:rsidRDefault="00D500D2" w:rsidP="00D500D2">
                        <w:pPr>
                          <w:spacing w:after="0" w:line="270" w:lineRule="atLeast"/>
                          <w:jc w:val="both"/>
                          <w:rPr>
                            <w:rFonts w:ascii="Helvetica" w:eastAsia="Times New Roman" w:hAnsi="Helvetica" w:cs="Helvetica"/>
                            <w:color w:val="656565"/>
                            <w:kern w:val="0"/>
                            <w:sz w:val="18"/>
                            <w:szCs w:val="18"/>
                            <w:lang w:eastAsia="tr-TR"/>
                            <w14:ligatures w14:val="none"/>
                          </w:rPr>
                        </w:pPr>
                        <w:r w:rsidRPr="00D500D2">
                          <w:rPr>
                            <w:rFonts w:ascii="Helvetica" w:eastAsia="Times New Roman" w:hAnsi="Helvetica" w:cs="Helvetica"/>
                            <w:b/>
                            <w:bCs/>
                            <w:color w:val="000000"/>
                            <w:kern w:val="0"/>
                            <w:sz w:val="18"/>
                            <w:szCs w:val="18"/>
                            <w:lang w:eastAsia="tr-TR"/>
                            <w14:ligatures w14:val="none"/>
                          </w:rPr>
                          <w:t>“</w:t>
                        </w:r>
                        <w:r w:rsidRPr="00D500D2">
                          <w:rPr>
                            <w:rFonts w:ascii="Arial" w:eastAsia="Times New Roman" w:hAnsi="Arial" w:cs="Arial"/>
                            <w:color w:val="000000"/>
                            <w:kern w:val="0"/>
                            <w:sz w:val="21"/>
                            <w:szCs w:val="21"/>
                            <w:lang w:eastAsia="tr-TR"/>
                            <w14:ligatures w14:val="none"/>
                          </w:rPr>
                          <w:t>Prodüksiyon ve Post Prodüksiyonda Ses ve Ses Tasarımı’’ başlığı ile gerçekleştirdiğimiz bu ayki Kırmızı Kadraj etkinliğimizde ses tasarım uzmanı Anıl Çınar’ı konuk ettik.</w:t>
                        </w:r>
                      </w:p>
                      <w:p w14:paraId="54D0336C" w14:textId="77777777" w:rsidR="00D500D2" w:rsidRPr="00D500D2" w:rsidRDefault="00D500D2" w:rsidP="00D500D2">
                        <w:pPr>
                          <w:spacing w:before="150" w:after="150" w:line="270" w:lineRule="atLeast"/>
                          <w:jc w:val="both"/>
                          <w:rPr>
                            <w:rFonts w:ascii="Helvetica" w:eastAsia="Times New Roman" w:hAnsi="Helvetica" w:cs="Helvetica"/>
                            <w:color w:val="656565"/>
                            <w:kern w:val="0"/>
                            <w:sz w:val="18"/>
                            <w:szCs w:val="18"/>
                            <w:lang w:eastAsia="tr-TR"/>
                            <w14:ligatures w14:val="none"/>
                          </w:rPr>
                        </w:pPr>
                        <w:r w:rsidRPr="00D500D2">
                          <w:rPr>
                            <w:rFonts w:ascii="Arial" w:eastAsia="Times New Roman" w:hAnsi="Arial" w:cs="Arial"/>
                            <w:color w:val="000000"/>
                            <w:kern w:val="0"/>
                            <w:sz w:val="21"/>
                            <w:szCs w:val="21"/>
                            <w:lang w:eastAsia="tr-TR"/>
                            <w14:ligatures w14:val="none"/>
                          </w:rPr>
                          <w:lastRenderedPageBreak/>
                          <w:t>TRT İzmir İç Yapımlar Ses Servisi’nde ses tasarım uzmanı olarak görev yapan Anıl Çınar, çalışmış olduğu projelerden yola çıkarak ses tasarımı konusundaki deneyimlerini katılımcılarla paylaştı.</w:t>
                        </w:r>
                      </w:p>
                      <w:p w14:paraId="525194DE" w14:textId="77777777" w:rsidR="00D500D2" w:rsidRPr="00D500D2" w:rsidRDefault="00D500D2" w:rsidP="00D500D2">
                        <w:pPr>
                          <w:spacing w:before="150" w:after="150" w:line="270" w:lineRule="atLeast"/>
                          <w:jc w:val="both"/>
                          <w:rPr>
                            <w:rFonts w:ascii="Helvetica" w:eastAsia="Times New Roman" w:hAnsi="Helvetica" w:cs="Helvetica"/>
                            <w:color w:val="656565"/>
                            <w:kern w:val="0"/>
                            <w:sz w:val="18"/>
                            <w:szCs w:val="18"/>
                            <w:lang w:eastAsia="tr-TR"/>
                            <w14:ligatures w14:val="none"/>
                          </w:rPr>
                        </w:pPr>
                        <w:r w:rsidRPr="00D500D2">
                          <w:rPr>
                            <w:rFonts w:ascii="Arial" w:eastAsia="Times New Roman" w:hAnsi="Arial" w:cs="Arial"/>
                            <w:color w:val="000000"/>
                            <w:kern w:val="0"/>
                            <w:sz w:val="21"/>
                            <w:szCs w:val="21"/>
                            <w:lang w:eastAsia="tr-TR"/>
                            <w14:ligatures w14:val="none"/>
                          </w:rPr>
                          <w:t>Görsel içerik üretimlerinde ses tasarımının nasıl olması gerektiği konusunda genel bilgiler veren konuğumuz, prodüksiyon ve post-prodüksiyon evrelerini iki bölüm halinde ele alarak ses tasarımı için kullanılan ekipmanlar hakkında teknik bilgiler verdi.   </w:t>
                        </w:r>
                      </w:p>
                      <w:p w14:paraId="1EC8F24D" w14:textId="77777777" w:rsidR="00D500D2" w:rsidRPr="00D500D2" w:rsidRDefault="00D500D2" w:rsidP="00D500D2">
                        <w:pPr>
                          <w:spacing w:before="150" w:after="150" w:line="270" w:lineRule="atLeast"/>
                          <w:jc w:val="both"/>
                          <w:rPr>
                            <w:rFonts w:ascii="Helvetica" w:eastAsia="Times New Roman" w:hAnsi="Helvetica" w:cs="Helvetica"/>
                            <w:color w:val="656565"/>
                            <w:kern w:val="0"/>
                            <w:sz w:val="18"/>
                            <w:szCs w:val="18"/>
                            <w:lang w:eastAsia="tr-TR"/>
                            <w14:ligatures w14:val="none"/>
                          </w:rPr>
                        </w:pPr>
                        <w:r w:rsidRPr="00D500D2">
                          <w:rPr>
                            <w:rFonts w:ascii="Arial" w:eastAsia="Times New Roman" w:hAnsi="Arial" w:cs="Arial"/>
                            <w:color w:val="000000"/>
                            <w:kern w:val="0"/>
                            <w:sz w:val="21"/>
                            <w:szCs w:val="21"/>
                            <w:lang w:eastAsia="tr-TR"/>
                            <w14:ligatures w14:val="none"/>
                          </w:rPr>
                          <w:t xml:space="preserve">Bir projenin prodüksiyon aşamasında ses ekibinin kimler tarafından oluştuğu, görevleri, kayıt sistemleri, kayıt esnasında nelere dikkat edilmesi gerektiği konularına değinen Anıl Çınar, post-prodüksiyon aşamasında görsellik ve ses uyumu için geliştirilen ses </w:t>
                        </w:r>
                        <w:proofErr w:type="spellStart"/>
                        <w:r w:rsidRPr="00D500D2">
                          <w:rPr>
                            <w:rFonts w:ascii="Arial" w:eastAsia="Times New Roman" w:hAnsi="Arial" w:cs="Arial"/>
                            <w:color w:val="000000"/>
                            <w:kern w:val="0"/>
                            <w:sz w:val="21"/>
                            <w:szCs w:val="21"/>
                            <w:lang w:eastAsia="tr-TR"/>
                            <w14:ligatures w14:val="none"/>
                          </w:rPr>
                          <w:t>edit</w:t>
                        </w:r>
                        <w:proofErr w:type="spellEnd"/>
                        <w:r w:rsidRPr="00D500D2">
                          <w:rPr>
                            <w:rFonts w:ascii="Arial" w:eastAsia="Times New Roman" w:hAnsi="Arial" w:cs="Arial"/>
                            <w:color w:val="000000"/>
                            <w:kern w:val="0"/>
                            <w:sz w:val="21"/>
                            <w:szCs w:val="21"/>
                            <w:lang w:eastAsia="tr-TR"/>
                            <w14:ligatures w14:val="none"/>
                          </w:rPr>
                          <w:t xml:space="preserve"> ve mix teknolojileri hakkında da teknik bilgiler verdi. </w:t>
                        </w:r>
                      </w:p>
                      <w:p w14:paraId="1E042BCC" w14:textId="0801B638" w:rsidR="00D500D2" w:rsidRPr="00D500D2" w:rsidRDefault="00D500D2" w:rsidP="00D500D2">
                        <w:pPr>
                          <w:spacing w:before="150" w:after="150" w:line="270" w:lineRule="atLeast"/>
                          <w:jc w:val="center"/>
                          <w:rPr>
                            <w:rFonts w:ascii="Helvetica" w:eastAsia="Times New Roman" w:hAnsi="Helvetica" w:cs="Helvetica"/>
                            <w:color w:val="656565"/>
                            <w:kern w:val="0"/>
                            <w:sz w:val="18"/>
                            <w:szCs w:val="18"/>
                            <w:lang w:eastAsia="tr-TR"/>
                            <w14:ligatures w14:val="none"/>
                          </w:rPr>
                        </w:pPr>
                        <w:r w:rsidRPr="00D500D2">
                          <w:rPr>
                            <w:rFonts w:ascii="Arial" w:eastAsia="Times New Roman" w:hAnsi="Arial" w:cs="Arial"/>
                            <w:noProof/>
                            <w:color w:val="000000"/>
                            <w:kern w:val="0"/>
                            <w:sz w:val="21"/>
                            <w:szCs w:val="21"/>
                            <w:lang w:eastAsia="tr-TR"/>
                            <w14:ligatures w14:val="none"/>
                          </w:rPr>
                          <w:drawing>
                            <wp:inline distT="0" distB="0" distL="0" distR="0" wp14:anchorId="61205B21" wp14:editId="75CB0167">
                              <wp:extent cx="2618105" cy="1170305"/>
                              <wp:effectExtent l="0" t="0" r="0" b="0"/>
                              <wp:docPr id="37207406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8105" cy="1170305"/>
                                      </a:xfrm>
                                      <a:prstGeom prst="rect">
                                        <a:avLst/>
                                      </a:prstGeom>
                                      <a:noFill/>
                                      <a:ln>
                                        <a:noFill/>
                                      </a:ln>
                                    </pic:spPr>
                                  </pic:pic>
                                </a:graphicData>
                              </a:graphic>
                            </wp:inline>
                          </w:drawing>
                        </w:r>
                        <w:r w:rsidRPr="00D500D2">
                          <w:rPr>
                            <w:rFonts w:ascii="Arial" w:eastAsia="Times New Roman" w:hAnsi="Arial" w:cs="Arial"/>
                            <w:color w:val="000000"/>
                            <w:kern w:val="0"/>
                            <w:sz w:val="21"/>
                            <w:szCs w:val="21"/>
                            <w:lang w:eastAsia="tr-TR"/>
                            <w14:ligatures w14:val="none"/>
                          </w:rPr>
                          <w:t>  </w:t>
                        </w:r>
                        <w:r w:rsidRPr="00D500D2">
                          <w:rPr>
                            <w:rFonts w:ascii="Arial" w:eastAsia="Times New Roman" w:hAnsi="Arial" w:cs="Arial"/>
                            <w:noProof/>
                            <w:color w:val="000000"/>
                            <w:kern w:val="0"/>
                            <w:sz w:val="21"/>
                            <w:szCs w:val="21"/>
                            <w:lang w:eastAsia="tr-TR"/>
                            <w14:ligatures w14:val="none"/>
                          </w:rPr>
                          <w:drawing>
                            <wp:inline distT="0" distB="0" distL="0" distR="0" wp14:anchorId="3154EDB6" wp14:editId="596DD8F3">
                              <wp:extent cx="2618105" cy="1170305"/>
                              <wp:effectExtent l="0" t="0" r="0" b="0"/>
                              <wp:docPr id="210332053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8105" cy="1170305"/>
                                      </a:xfrm>
                                      <a:prstGeom prst="rect">
                                        <a:avLst/>
                                      </a:prstGeom>
                                      <a:noFill/>
                                      <a:ln>
                                        <a:noFill/>
                                      </a:ln>
                                    </pic:spPr>
                                  </pic:pic>
                                </a:graphicData>
                              </a:graphic>
                            </wp:inline>
                          </w:drawing>
                        </w:r>
                      </w:p>
                    </w:tc>
                  </w:tr>
                </w:tbl>
                <w:p w14:paraId="21F86AD4" w14:textId="77777777" w:rsidR="00D500D2" w:rsidRPr="00D500D2" w:rsidRDefault="00D500D2" w:rsidP="00D500D2">
                  <w:pPr>
                    <w:spacing w:after="0" w:line="240" w:lineRule="auto"/>
                    <w:rPr>
                      <w:rFonts w:ascii="Times New Roman" w:eastAsia="Times New Roman" w:hAnsi="Times New Roman" w:cs="Times New Roman"/>
                      <w:kern w:val="0"/>
                      <w:sz w:val="24"/>
                      <w:szCs w:val="24"/>
                      <w:lang w:eastAsia="tr-TR"/>
                      <w14:ligatures w14:val="none"/>
                    </w:rPr>
                  </w:pPr>
                </w:p>
              </w:tc>
            </w:tr>
          </w:tbl>
          <w:p w14:paraId="3DE893FD" w14:textId="77777777" w:rsidR="00D500D2" w:rsidRPr="00D500D2" w:rsidRDefault="00D500D2" w:rsidP="00D500D2">
            <w:pPr>
              <w:spacing w:after="0" w:line="240" w:lineRule="auto"/>
              <w:rPr>
                <w:rFonts w:ascii="Arial" w:eastAsia="Times New Roman" w:hAnsi="Arial" w:cs="Arial"/>
                <w:vanish/>
                <w:color w:val="222222"/>
                <w:kern w:val="0"/>
                <w:sz w:val="24"/>
                <w:szCs w:val="24"/>
                <w:lang w:eastAsia="tr-TR"/>
                <w14:ligatures w14:val="none"/>
              </w:rPr>
            </w:pPr>
          </w:p>
          <w:tbl>
            <w:tblPr>
              <w:tblW w:w="5000" w:type="pct"/>
              <w:tblCellMar>
                <w:left w:w="0" w:type="dxa"/>
                <w:right w:w="0" w:type="dxa"/>
              </w:tblCellMar>
              <w:tblLook w:val="04A0" w:firstRow="1" w:lastRow="0" w:firstColumn="1" w:lastColumn="0" w:noHBand="0" w:noVBand="1"/>
            </w:tblPr>
            <w:tblGrid>
              <w:gridCol w:w="9000"/>
            </w:tblGrid>
            <w:tr w:rsidR="00D500D2" w:rsidRPr="00D500D2" w14:paraId="78F7AC2B"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8460"/>
                  </w:tblGrid>
                  <w:tr w:rsidR="00D500D2" w:rsidRPr="00D500D2" w14:paraId="7FBADB6E" w14:textId="77777777">
                    <w:tc>
                      <w:tcPr>
                        <w:tcW w:w="0" w:type="auto"/>
                        <w:vAlign w:val="center"/>
                        <w:hideMark/>
                      </w:tcPr>
                      <w:p w14:paraId="1E82170C" w14:textId="77777777" w:rsidR="00D500D2" w:rsidRPr="00D500D2" w:rsidRDefault="00D500D2" w:rsidP="00D500D2">
                        <w:pPr>
                          <w:spacing w:after="0" w:line="240" w:lineRule="auto"/>
                          <w:rPr>
                            <w:rFonts w:ascii="Arial" w:eastAsia="Times New Roman" w:hAnsi="Arial" w:cs="Arial"/>
                            <w:color w:val="222222"/>
                            <w:kern w:val="0"/>
                            <w:sz w:val="24"/>
                            <w:szCs w:val="24"/>
                            <w:lang w:eastAsia="tr-TR"/>
                            <w14:ligatures w14:val="none"/>
                          </w:rPr>
                        </w:pPr>
                      </w:p>
                    </w:tc>
                  </w:tr>
                </w:tbl>
                <w:p w14:paraId="3E811461" w14:textId="77777777" w:rsidR="00D500D2" w:rsidRPr="00D500D2" w:rsidRDefault="00D500D2" w:rsidP="00D500D2">
                  <w:pPr>
                    <w:spacing w:after="0" w:line="240" w:lineRule="auto"/>
                    <w:rPr>
                      <w:rFonts w:ascii="Times New Roman" w:eastAsia="Times New Roman" w:hAnsi="Times New Roman" w:cs="Times New Roman"/>
                      <w:kern w:val="0"/>
                      <w:sz w:val="24"/>
                      <w:szCs w:val="24"/>
                      <w:lang w:eastAsia="tr-TR"/>
                      <w14:ligatures w14:val="none"/>
                    </w:rPr>
                  </w:pPr>
                </w:p>
              </w:tc>
            </w:tr>
          </w:tbl>
          <w:p w14:paraId="5094F325" w14:textId="77777777" w:rsidR="00D500D2" w:rsidRPr="00D500D2" w:rsidRDefault="00D500D2" w:rsidP="00D500D2">
            <w:pPr>
              <w:spacing w:after="0" w:line="240" w:lineRule="auto"/>
              <w:rPr>
                <w:rFonts w:ascii="Arial" w:eastAsia="Times New Roman" w:hAnsi="Arial" w:cs="Arial"/>
                <w:vanish/>
                <w:color w:val="222222"/>
                <w:kern w:val="0"/>
                <w:sz w:val="24"/>
                <w:szCs w:val="24"/>
                <w:lang w:eastAsia="tr-TR"/>
                <w14:ligatures w14:val="none"/>
              </w:rPr>
            </w:pPr>
          </w:p>
          <w:tbl>
            <w:tblPr>
              <w:tblW w:w="5000" w:type="pct"/>
              <w:tblCellMar>
                <w:left w:w="0" w:type="dxa"/>
                <w:right w:w="0" w:type="dxa"/>
              </w:tblCellMar>
              <w:tblLook w:val="04A0" w:firstRow="1" w:lastRow="0" w:firstColumn="1" w:lastColumn="0" w:noHBand="0" w:noVBand="1"/>
            </w:tblPr>
            <w:tblGrid>
              <w:gridCol w:w="9000"/>
            </w:tblGrid>
            <w:tr w:rsidR="00D500D2" w:rsidRPr="00D500D2" w14:paraId="7864E2C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500D2" w:rsidRPr="00D500D2" w14:paraId="1EB4784F" w14:textId="77777777">
                    <w:tc>
                      <w:tcPr>
                        <w:tcW w:w="0" w:type="auto"/>
                        <w:tcMar>
                          <w:top w:w="135" w:type="dxa"/>
                          <w:left w:w="270" w:type="dxa"/>
                          <w:bottom w:w="135" w:type="dxa"/>
                          <w:right w:w="270" w:type="dxa"/>
                        </w:tcMar>
                        <w:vAlign w:val="center"/>
                        <w:hideMark/>
                      </w:tcPr>
                      <w:tbl>
                        <w:tblPr>
                          <w:tblW w:w="5000" w:type="pct"/>
                          <w:shd w:val="clear" w:color="auto" w:fill="89D085"/>
                          <w:tblCellMar>
                            <w:top w:w="15" w:type="dxa"/>
                            <w:left w:w="15" w:type="dxa"/>
                            <w:bottom w:w="15" w:type="dxa"/>
                            <w:right w:w="15" w:type="dxa"/>
                          </w:tblCellMar>
                          <w:tblLook w:val="04A0" w:firstRow="1" w:lastRow="0" w:firstColumn="1" w:lastColumn="0" w:noHBand="0" w:noVBand="1"/>
                        </w:tblPr>
                        <w:tblGrid>
                          <w:gridCol w:w="8460"/>
                        </w:tblGrid>
                        <w:tr w:rsidR="00D500D2" w:rsidRPr="00D500D2" w14:paraId="33522C85" w14:textId="77777777">
                          <w:tc>
                            <w:tcPr>
                              <w:tcW w:w="0" w:type="auto"/>
                              <w:shd w:val="clear" w:color="auto" w:fill="89D085"/>
                              <w:tcMar>
                                <w:top w:w="270" w:type="dxa"/>
                                <w:left w:w="270" w:type="dxa"/>
                                <w:bottom w:w="270" w:type="dxa"/>
                                <w:right w:w="270" w:type="dxa"/>
                              </w:tcMar>
                              <w:hideMark/>
                            </w:tcPr>
                            <w:p w14:paraId="7D40A04A" w14:textId="77777777" w:rsidR="00D500D2" w:rsidRPr="00D500D2" w:rsidRDefault="00D500D2" w:rsidP="00D500D2">
                              <w:pPr>
                                <w:spacing w:before="150" w:after="150" w:line="315" w:lineRule="atLeast"/>
                                <w:jc w:val="center"/>
                                <w:rPr>
                                  <w:rFonts w:ascii="Helvetica" w:eastAsia="Times New Roman" w:hAnsi="Helvetica" w:cs="Helvetica"/>
                                  <w:color w:val="FFFFFF"/>
                                  <w:kern w:val="0"/>
                                  <w:sz w:val="21"/>
                                  <w:szCs w:val="21"/>
                                  <w:lang w:eastAsia="tr-TR"/>
                                  <w14:ligatures w14:val="none"/>
                                </w:rPr>
                              </w:pPr>
                              <w:r w:rsidRPr="00D500D2">
                                <w:rPr>
                                  <w:rFonts w:ascii="Arial" w:eastAsia="Times New Roman" w:hAnsi="Arial" w:cs="Arial"/>
                                  <w:b/>
                                  <w:bCs/>
                                  <w:color w:val="FFFFFF"/>
                                  <w:kern w:val="0"/>
                                  <w:sz w:val="27"/>
                                  <w:szCs w:val="27"/>
                                  <w:lang w:eastAsia="tr-TR"/>
                                  <w14:ligatures w14:val="none"/>
                                </w:rPr>
                                <w:t>TV EKRANINDA İZMİR</w:t>
                              </w:r>
                            </w:p>
                          </w:tc>
                        </w:tr>
                      </w:tbl>
                      <w:p w14:paraId="7282CB0C" w14:textId="77777777" w:rsidR="00D500D2" w:rsidRPr="00D500D2" w:rsidRDefault="00D500D2" w:rsidP="00D500D2">
                        <w:pPr>
                          <w:spacing w:after="0" w:line="240" w:lineRule="auto"/>
                          <w:rPr>
                            <w:rFonts w:ascii="Times New Roman" w:eastAsia="Times New Roman" w:hAnsi="Times New Roman" w:cs="Times New Roman"/>
                            <w:kern w:val="0"/>
                            <w:sz w:val="24"/>
                            <w:szCs w:val="24"/>
                            <w:lang w:eastAsia="tr-TR"/>
                            <w14:ligatures w14:val="none"/>
                          </w:rPr>
                        </w:pPr>
                      </w:p>
                    </w:tc>
                  </w:tr>
                </w:tbl>
                <w:p w14:paraId="0C782660" w14:textId="77777777" w:rsidR="00D500D2" w:rsidRPr="00D500D2" w:rsidRDefault="00D500D2" w:rsidP="00D500D2">
                  <w:pPr>
                    <w:spacing w:after="0" w:line="240" w:lineRule="auto"/>
                    <w:rPr>
                      <w:rFonts w:ascii="Times New Roman" w:eastAsia="Times New Roman" w:hAnsi="Times New Roman" w:cs="Times New Roman"/>
                      <w:kern w:val="0"/>
                      <w:sz w:val="24"/>
                      <w:szCs w:val="24"/>
                      <w:lang w:eastAsia="tr-TR"/>
                      <w14:ligatures w14:val="none"/>
                    </w:rPr>
                  </w:pPr>
                </w:p>
              </w:tc>
            </w:tr>
          </w:tbl>
          <w:p w14:paraId="515CC515" w14:textId="77777777" w:rsidR="00D500D2" w:rsidRPr="00D500D2" w:rsidRDefault="00D500D2" w:rsidP="00D500D2">
            <w:pPr>
              <w:spacing w:after="0" w:line="240" w:lineRule="auto"/>
              <w:rPr>
                <w:rFonts w:ascii="Arial" w:eastAsia="Times New Roman" w:hAnsi="Arial" w:cs="Arial"/>
                <w:vanish/>
                <w:color w:val="222222"/>
                <w:kern w:val="0"/>
                <w:sz w:val="24"/>
                <w:szCs w:val="24"/>
                <w:lang w:eastAsia="tr-TR"/>
                <w14:ligatures w14:val="none"/>
              </w:rPr>
            </w:pPr>
          </w:p>
          <w:tbl>
            <w:tblPr>
              <w:tblW w:w="5000" w:type="pct"/>
              <w:tblCellMar>
                <w:left w:w="0" w:type="dxa"/>
                <w:right w:w="0" w:type="dxa"/>
              </w:tblCellMar>
              <w:tblLook w:val="04A0" w:firstRow="1" w:lastRow="0" w:firstColumn="1" w:lastColumn="0" w:noHBand="0" w:noVBand="1"/>
            </w:tblPr>
            <w:tblGrid>
              <w:gridCol w:w="9000"/>
            </w:tblGrid>
            <w:tr w:rsidR="00D500D2" w:rsidRPr="00D500D2" w14:paraId="3CFFC32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500D2" w:rsidRPr="00D500D2" w14:paraId="565D2B8F" w14:textId="77777777">
                    <w:tc>
                      <w:tcPr>
                        <w:tcW w:w="0" w:type="auto"/>
                        <w:tcMar>
                          <w:top w:w="0" w:type="dxa"/>
                          <w:left w:w="270" w:type="dxa"/>
                          <w:bottom w:w="135" w:type="dxa"/>
                          <w:right w:w="270" w:type="dxa"/>
                        </w:tcMar>
                        <w:hideMark/>
                      </w:tcPr>
                      <w:p w14:paraId="6F0199E8" w14:textId="77777777" w:rsidR="00D500D2" w:rsidRPr="00D500D2" w:rsidRDefault="00D500D2" w:rsidP="00D500D2">
                        <w:pPr>
                          <w:spacing w:after="0" w:line="270" w:lineRule="atLeast"/>
                          <w:jc w:val="both"/>
                          <w:rPr>
                            <w:rFonts w:ascii="Helvetica" w:eastAsia="Times New Roman" w:hAnsi="Helvetica" w:cs="Helvetica"/>
                            <w:color w:val="656565"/>
                            <w:kern w:val="0"/>
                            <w:sz w:val="18"/>
                            <w:szCs w:val="18"/>
                            <w:lang w:eastAsia="tr-TR"/>
                            <w14:ligatures w14:val="none"/>
                          </w:rPr>
                        </w:pPr>
                        <w:r w:rsidRPr="00D500D2">
                          <w:rPr>
                            <w:rFonts w:ascii="Helvetica" w:eastAsia="Times New Roman" w:hAnsi="Helvetica" w:cs="Helvetica"/>
                            <w:color w:val="656565"/>
                            <w:kern w:val="0"/>
                            <w:sz w:val="18"/>
                            <w:szCs w:val="18"/>
                            <w:lang w:eastAsia="tr-TR"/>
                            <w14:ligatures w14:val="none"/>
                          </w:rPr>
                          <w:t> </w:t>
                        </w:r>
                      </w:p>
                      <w:p w14:paraId="2B7A4CF9" w14:textId="77777777" w:rsidR="00D500D2" w:rsidRPr="00D500D2" w:rsidRDefault="00D500D2" w:rsidP="00D500D2">
                        <w:pPr>
                          <w:spacing w:after="0" w:line="270" w:lineRule="atLeast"/>
                          <w:rPr>
                            <w:rFonts w:ascii="Helvetica" w:eastAsia="Times New Roman" w:hAnsi="Helvetica" w:cs="Helvetica"/>
                            <w:color w:val="656565"/>
                            <w:kern w:val="0"/>
                            <w:sz w:val="18"/>
                            <w:szCs w:val="18"/>
                            <w:lang w:eastAsia="tr-TR"/>
                            <w14:ligatures w14:val="none"/>
                          </w:rPr>
                        </w:pPr>
                        <w:r w:rsidRPr="00D500D2">
                          <w:rPr>
                            <w:rFonts w:ascii="Arial" w:eastAsia="Times New Roman" w:hAnsi="Arial" w:cs="Arial"/>
                            <w:b/>
                            <w:bCs/>
                            <w:color w:val="000000"/>
                            <w:kern w:val="0"/>
                            <w:sz w:val="21"/>
                            <w:szCs w:val="21"/>
                            <w:lang w:eastAsia="tr-TR"/>
                            <w14:ligatures w14:val="none"/>
                          </w:rPr>
                          <w:t>İZMİR ÇETESİ (2011)</w:t>
                        </w:r>
                      </w:p>
                      <w:p w14:paraId="0DE7B152" w14:textId="77777777" w:rsidR="00D500D2" w:rsidRPr="00D500D2" w:rsidRDefault="00D500D2" w:rsidP="00D500D2">
                        <w:pPr>
                          <w:spacing w:before="150" w:after="150" w:line="270" w:lineRule="atLeast"/>
                          <w:jc w:val="both"/>
                          <w:rPr>
                            <w:rFonts w:ascii="Helvetica" w:eastAsia="Times New Roman" w:hAnsi="Helvetica" w:cs="Helvetica"/>
                            <w:color w:val="656565"/>
                            <w:kern w:val="0"/>
                            <w:sz w:val="18"/>
                            <w:szCs w:val="18"/>
                            <w:lang w:eastAsia="tr-TR"/>
                            <w14:ligatures w14:val="none"/>
                          </w:rPr>
                        </w:pPr>
                        <w:r w:rsidRPr="00D500D2">
                          <w:rPr>
                            <w:rFonts w:ascii="Arial" w:eastAsia="Times New Roman" w:hAnsi="Arial" w:cs="Arial"/>
                            <w:color w:val="000000"/>
                            <w:kern w:val="0"/>
                            <w:sz w:val="21"/>
                            <w:szCs w:val="21"/>
                            <w:lang w:eastAsia="tr-TR"/>
                            <w14:ligatures w14:val="none"/>
                          </w:rPr>
                          <w:t>2011 yılında Pastel Film imzasıyla Star TV’de yayınlanan yönetmenliğini Murat Şeker’in üstlendiği başrollerini Kadir İnanır, Kenan Ece ve Mustafa Üstündağ’ın paylaştığı Cem Davran, Merve Sevi, Selin Şekerci gibi oyuncuların da yer aldığı komedi türündeki İzmir Çetesi dizisinin çekimleri Konak, Buca, Karabağlar, Bayraklı, Balçova, Gaziemir, Urla gibi İzmir’in birçok ilçesinde gerçekleştirilmiştir.</w:t>
                        </w:r>
                      </w:p>
                      <w:p w14:paraId="0C8A477F" w14:textId="77777777" w:rsidR="00D500D2" w:rsidRPr="00D500D2" w:rsidRDefault="00D500D2" w:rsidP="00D500D2">
                        <w:pPr>
                          <w:spacing w:before="150" w:after="150" w:line="270" w:lineRule="atLeast"/>
                          <w:jc w:val="both"/>
                          <w:rPr>
                            <w:rFonts w:ascii="Helvetica" w:eastAsia="Times New Roman" w:hAnsi="Helvetica" w:cs="Helvetica"/>
                            <w:color w:val="656565"/>
                            <w:kern w:val="0"/>
                            <w:sz w:val="18"/>
                            <w:szCs w:val="18"/>
                            <w:lang w:eastAsia="tr-TR"/>
                            <w14:ligatures w14:val="none"/>
                          </w:rPr>
                        </w:pPr>
                        <w:r w:rsidRPr="00D500D2">
                          <w:rPr>
                            <w:rFonts w:ascii="Arial" w:eastAsia="Times New Roman" w:hAnsi="Arial" w:cs="Arial"/>
                            <w:color w:val="000000"/>
                            <w:kern w:val="0"/>
                            <w:sz w:val="21"/>
                            <w:szCs w:val="21"/>
                            <w:lang w:eastAsia="tr-TR"/>
                            <w14:ligatures w14:val="none"/>
                          </w:rPr>
                          <w:t>İzmir Çetesi dizisinde, yıllardır aynı mahallede esnaflık yapan ve sakin, huzurlu bir hayat süren Cemal, bütün birikimi ile üniversite çağındaki genç kızı Duru’ya ev alma hayali kurmaktadır. Ancak nezarethanede tanışan Selami ve Ateş isimli iki dolandırıcı kendilerine ait olmayan bir evi Cemal’e satarak onu dolandırırlar. Ateş’in polis tarafından yakalanması ile Selami, arkadaşının serbest kalması için Cemal’den af diler ve dolandırdıkları paranın tamamını kendilerine ödeyeceklerini söyler. Gelişen olaylarla birlikte azılı suçluları dolandırıp paralarını alan ve bu paraları yoksullara dağıtan İzmir Çetesi kurulur.</w:t>
                        </w:r>
                      </w:p>
                      <w:p w14:paraId="2FE58929" w14:textId="77777777" w:rsidR="00D500D2" w:rsidRPr="00D500D2" w:rsidRDefault="00D500D2" w:rsidP="00D500D2">
                        <w:pPr>
                          <w:spacing w:before="150" w:after="150" w:line="270" w:lineRule="atLeast"/>
                          <w:jc w:val="both"/>
                          <w:rPr>
                            <w:rFonts w:ascii="Helvetica" w:eastAsia="Times New Roman" w:hAnsi="Helvetica" w:cs="Helvetica"/>
                            <w:color w:val="656565"/>
                            <w:kern w:val="0"/>
                            <w:sz w:val="18"/>
                            <w:szCs w:val="18"/>
                            <w:lang w:eastAsia="tr-TR"/>
                            <w14:ligatures w14:val="none"/>
                          </w:rPr>
                        </w:pPr>
                        <w:r w:rsidRPr="00D500D2">
                          <w:rPr>
                            <w:rFonts w:ascii="Arial" w:eastAsia="Times New Roman" w:hAnsi="Arial" w:cs="Arial"/>
                            <w:color w:val="000000"/>
                            <w:kern w:val="0"/>
                            <w:sz w:val="21"/>
                            <w:szCs w:val="21"/>
                            <w:lang w:eastAsia="tr-TR"/>
                            <w14:ligatures w14:val="none"/>
                          </w:rPr>
                          <w:t xml:space="preserve">Ayrıca dizide İzmir’in futbol takımları da konu olmuştur. Selami </w:t>
                        </w:r>
                        <w:proofErr w:type="spellStart"/>
                        <w:r w:rsidRPr="00D500D2">
                          <w:rPr>
                            <w:rFonts w:ascii="Arial" w:eastAsia="Times New Roman" w:hAnsi="Arial" w:cs="Arial"/>
                            <w:color w:val="000000"/>
                            <w:kern w:val="0"/>
                            <w:sz w:val="21"/>
                            <w:szCs w:val="21"/>
                            <w:lang w:eastAsia="tr-TR"/>
                            <w14:ligatures w14:val="none"/>
                          </w:rPr>
                          <w:t>Bucasporlu</w:t>
                        </w:r>
                        <w:proofErr w:type="spellEnd"/>
                        <w:r w:rsidRPr="00D500D2">
                          <w:rPr>
                            <w:rFonts w:ascii="Arial" w:eastAsia="Times New Roman" w:hAnsi="Arial" w:cs="Arial"/>
                            <w:color w:val="000000"/>
                            <w:kern w:val="0"/>
                            <w:sz w:val="21"/>
                            <w:szCs w:val="21"/>
                            <w:lang w:eastAsia="tr-TR"/>
                            <w14:ligatures w14:val="none"/>
                          </w:rPr>
                          <w:t xml:space="preserve">, Ateş de </w:t>
                        </w:r>
                        <w:proofErr w:type="spellStart"/>
                        <w:r w:rsidRPr="00D500D2">
                          <w:rPr>
                            <w:rFonts w:ascii="Arial" w:eastAsia="Times New Roman" w:hAnsi="Arial" w:cs="Arial"/>
                            <w:color w:val="000000"/>
                            <w:kern w:val="0"/>
                            <w:sz w:val="21"/>
                            <w:szCs w:val="21"/>
                            <w:lang w:eastAsia="tr-TR"/>
                            <w14:ligatures w14:val="none"/>
                          </w:rPr>
                          <w:t>Altaylı’dır</w:t>
                        </w:r>
                        <w:proofErr w:type="spellEnd"/>
                        <w:r w:rsidRPr="00D500D2">
                          <w:rPr>
                            <w:rFonts w:ascii="Arial" w:eastAsia="Times New Roman" w:hAnsi="Arial" w:cs="Arial"/>
                            <w:color w:val="000000"/>
                            <w:kern w:val="0"/>
                            <w:sz w:val="21"/>
                            <w:szCs w:val="21"/>
                            <w:lang w:eastAsia="tr-TR"/>
                            <w14:ligatures w14:val="none"/>
                          </w:rPr>
                          <w:t xml:space="preserve">. İlk bölüm de, iki kulübün taraftarlarının tribünde yaptıkları karşılıklı tezahürat ve ardından çıkan tatlı bir </w:t>
                        </w:r>
                        <w:proofErr w:type="gramStart"/>
                        <w:r w:rsidRPr="00D500D2">
                          <w:rPr>
                            <w:rFonts w:ascii="Arial" w:eastAsia="Times New Roman" w:hAnsi="Arial" w:cs="Arial"/>
                            <w:color w:val="000000"/>
                            <w:kern w:val="0"/>
                            <w:sz w:val="21"/>
                            <w:szCs w:val="21"/>
                            <w:lang w:eastAsia="tr-TR"/>
                            <w14:ligatures w14:val="none"/>
                          </w:rPr>
                          <w:t>kavga  ile</w:t>
                        </w:r>
                        <w:proofErr w:type="gramEnd"/>
                        <w:r w:rsidRPr="00D500D2">
                          <w:rPr>
                            <w:rFonts w:ascii="Arial" w:eastAsia="Times New Roman" w:hAnsi="Arial" w:cs="Arial"/>
                            <w:color w:val="000000"/>
                            <w:kern w:val="0"/>
                            <w:sz w:val="21"/>
                            <w:szCs w:val="21"/>
                            <w:lang w:eastAsia="tr-TR"/>
                            <w14:ligatures w14:val="none"/>
                          </w:rPr>
                          <w:t xml:space="preserve"> başlar.</w:t>
                        </w:r>
                      </w:p>
                      <w:p w14:paraId="13CBC250" w14:textId="77777777" w:rsidR="00D500D2" w:rsidRPr="00D500D2" w:rsidRDefault="00D500D2" w:rsidP="00D500D2">
                        <w:pPr>
                          <w:spacing w:before="150" w:after="150" w:line="270" w:lineRule="atLeast"/>
                          <w:jc w:val="both"/>
                          <w:rPr>
                            <w:rFonts w:ascii="Helvetica" w:eastAsia="Times New Roman" w:hAnsi="Helvetica" w:cs="Helvetica"/>
                            <w:color w:val="656565"/>
                            <w:kern w:val="0"/>
                            <w:sz w:val="18"/>
                            <w:szCs w:val="18"/>
                            <w:lang w:eastAsia="tr-TR"/>
                            <w14:ligatures w14:val="none"/>
                          </w:rPr>
                        </w:pPr>
                        <w:r w:rsidRPr="00D500D2">
                          <w:rPr>
                            <w:rFonts w:ascii="Arial" w:eastAsia="Times New Roman" w:hAnsi="Arial" w:cs="Arial"/>
                            <w:color w:val="000000"/>
                            <w:kern w:val="0"/>
                            <w:sz w:val="21"/>
                            <w:szCs w:val="21"/>
                            <w:lang w:eastAsia="tr-TR"/>
                            <w14:ligatures w14:val="none"/>
                          </w:rPr>
                          <w:t>Severek izlenen İzmir Çetesi dizisi 16 bölüm olarak yayınlanmıştır.</w:t>
                        </w:r>
                      </w:p>
                      <w:p w14:paraId="0AEA376E" w14:textId="55427309" w:rsidR="00D500D2" w:rsidRPr="00D500D2" w:rsidRDefault="00D500D2" w:rsidP="00D500D2">
                        <w:pPr>
                          <w:spacing w:before="150" w:after="150" w:line="270" w:lineRule="atLeast"/>
                          <w:jc w:val="center"/>
                          <w:rPr>
                            <w:rFonts w:ascii="Helvetica" w:eastAsia="Times New Roman" w:hAnsi="Helvetica" w:cs="Helvetica"/>
                            <w:color w:val="656565"/>
                            <w:kern w:val="0"/>
                            <w:sz w:val="18"/>
                            <w:szCs w:val="18"/>
                            <w:lang w:eastAsia="tr-TR"/>
                            <w14:ligatures w14:val="none"/>
                          </w:rPr>
                        </w:pPr>
                        <w:r w:rsidRPr="00D500D2">
                          <w:rPr>
                            <w:rFonts w:ascii="Arial" w:eastAsia="Times New Roman" w:hAnsi="Arial" w:cs="Arial"/>
                            <w:noProof/>
                            <w:color w:val="000000"/>
                            <w:kern w:val="0"/>
                            <w:sz w:val="21"/>
                            <w:szCs w:val="21"/>
                            <w:lang w:eastAsia="tr-TR"/>
                            <w14:ligatures w14:val="none"/>
                          </w:rPr>
                          <w:lastRenderedPageBreak/>
                          <w:drawing>
                            <wp:inline distT="0" distB="0" distL="0" distR="0" wp14:anchorId="22302819" wp14:editId="23DC4B53">
                              <wp:extent cx="2618105" cy="1578610"/>
                              <wp:effectExtent l="0" t="0" r="0" b="2540"/>
                              <wp:docPr id="195915621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8105" cy="1578610"/>
                                      </a:xfrm>
                                      <a:prstGeom prst="rect">
                                        <a:avLst/>
                                      </a:prstGeom>
                                      <a:noFill/>
                                      <a:ln>
                                        <a:noFill/>
                                      </a:ln>
                                    </pic:spPr>
                                  </pic:pic>
                                </a:graphicData>
                              </a:graphic>
                            </wp:inline>
                          </w:drawing>
                        </w:r>
                      </w:p>
                    </w:tc>
                  </w:tr>
                </w:tbl>
                <w:p w14:paraId="4F5CFA6B" w14:textId="77777777" w:rsidR="00D500D2" w:rsidRPr="00D500D2" w:rsidRDefault="00D500D2" w:rsidP="00D500D2">
                  <w:pPr>
                    <w:spacing w:after="0" w:line="240" w:lineRule="auto"/>
                    <w:rPr>
                      <w:rFonts w:ascii="Times New Roman" w:eastAsia="Times New Roman" w:hAnsi="Times New Roman" w:cs="Times New Roman"/>
                      <w:kern w:val="0"/>
                      <w:sz w:val="24"/>
                      <w:szCs w:val="24"/>
                      <w:lang w:eastAsia="tr-TR"/>
                      <w14:ligatures w14:val="none"/>
                    </w:rPr>
                  </w:pPr>
                </w:p>
              </w:tc>
            </w:tr>
          </w:tbl>
          <w:p w14:paraId="3AEF42D4" w14:textId="77777777" w:rsidR="00D500D2" w:rsidRPr="00D500D2" w:rsidRDefault="00D500D2" w:rsidP="00D500D2">
            <w:pPr>
              <w:spacing w:after="0" w:line="240" w:lineRule="auto"/>
              <w:rPr>
                <w:rFonts w:ascii="Arial" w:eastAsia="Times New Roman" w:hAnsi="Arial" w:cs="Arial"/>
                <w:vanish/>
                <w:color w:val="222222"/>
                <w:kern w:val="0"/>
                <w:sz w:val="24"/>
                <w:szCs w:val="24"/>
                <w:lang w:eastAsia="tr-TR"/>
                <w14:ligatures w14:val="none"/>
              </w:rPr>
            </w:pPr>
          </w:p>
          <w:p w14:paraId="17AE37D2" w14:textId="77777777" w:rsidR="00D500D2" w:rsidRPr="00D500D2" w:rsidRDefault="00D500D2" w:rsidP="00D500D2">
            <w:pPr>
              <w:spacing w:after="0" w:line="240" w:lineRule="auto"/>
              <w:rPr>
                <w:rFonts w:ascii="Arial" w:eastAsia="Times New Roman" w:hAnsi="Arial" w:cs="Arial"/>
                <w:vanish/>
                <w:color w:val="222222"/>
                <w:kern w:val="0"/>
                <w:sz w:val="24"/>
                <w:szCs w:val="24"/>
                <w:lang w:eastAsia="tr-TR"/>
                <w14:ligatures w14:val="none"/>
              </w:rPr>
            </w:pPr>
          </w:p>
          <w:tbl>
            <w:tblPr>
              <w:tblW w:w="5000" w:type="pct"/>
              <w:tblCellMar>
                <w:left w:w="0" w:type="dxa"/>
                <w:right w:w="0" w:type="dxa"/>
              </w:tblCellMar>
              <w:tblLook w:val="04A0" w:firstRow="1" w:lastRow="0" w:firstColumn="1" w:lastColumn="0" w:noHBand="0" w:noVBand="1"/>
            </w:tblPr>
            <w:tblGrid>
              <w:gridCol w:w="9000"/>
            </w:tblGrid>
            <w:tr w:rsidR="00D500D2" w:rsidRPr="00D500D2" w14:paraId="2CC130E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500D2" w:rsidRPr="00D500D2" w14:paraId="490FF276" w14:textId="77777777">
                    <w:tc>
                      <w:tcPr>
                        <w:tcW w:w="0" w:type="auto"/>
                        <w:tcMar>
                          <w:top w:w="0" w:type="dxa"/>
                          <w:left w:w="270" w:type="dxa"/>
                          <w:bottom w:w="135" w:type="dxa"/>
                          <w:right w:w="270" w:type="dxa"/>
                        </w:tcMar>
                        <w:hideMark/>
                      </w:tcPr>
                      <w:p w14:paraId="11A02DF6" w14:textId="77777777" w:rsidR="00D500D2" w:rsidRPr="00D500D2" w:rsidRDefault="00D500D2" w:rsidP="00D500D2">
                        <w:pPr>
                          <w:spacing w:after="0" w:line="270" w:lineRule="atLeast"/>
                          <w:jc w:val="center"/>
                          <w:rPr>
                            <w:rFonts w:ascii="Helvetica" w:eastAsia="Times New Roman" w:hAnsi="Helvetica" w:cs="Helvetica"/>
                            <w:color w:val="656565"/>
                            <w:kern w:val="0"/>
                            <w:sz w:val="18"/>
                            <w:szCs w:val="18"/>
                            <w:lang w:eastAsia="tr-TR"/>
                            <w14:ligatures w14:val="none"/>
                          </w:rPr>
                        </w:pPr>
                        <w:r w:rsidRPr="00D500D2">
                          <w:rPr>
                            <w:rFonts w:ascii="Helvetica" w:eastAsia="Times New Roman" w:hAnsi="Helvetica" w:cs="Helvetica"/>
                            <w:i/>
                            <w:iCs/>
                            <w:color w:val="656565"/>
                            <w:kern w:val="0"/>
                            <w:sz w:val="18"/>
                            <w:szCs w:val="18"/>
                            <w:lang w:eastAsia="tr-TR"/>
                            <w14:ligatures w14:val="none"/>
                          </w:rPr>
                          <w:t xml:space="preserve">İzmir Sinema </w:t>
                        </w:r>
                        <w:proofErr w:type="gramStart"/>
                        <w:r w:rsidRPr="00D500D2">
                          <w:rPr>
                            <w:rFonts w:ascii="Helvetica" w:eastAsia="Times New Roman" w:hAnsi="Helvetica" w:cs="Helvetica"/>
                            <w:i/>
                            <w:iCs/>
                            <w:color w:val="656565"/>
                            <w:kern w:val="0"/>
                            <w:sz w:val="18"/>
                            <w:szCs w:val="18"/>
                            <w:lang w:eastAsia="tr-TR"/>
                            <w14:ligatures w14:val="none"/>
                          </w:rPr>
                          <w:t>Ofisi -</w:t>
                        </w:r>
                        <w:proofErr w:type="gramEnd"/>
                        <w:r w:rsidRPr="00D500D2">
                          <w:rPr>
                            <w:rFonts w:ascii="Helvetica" w:eastAsia="Times New Roman" w:hAnsi="Helvetica" w:cs="Helvetica"/>
                            <w:i/>
                            <w:iCs/>
                            <w:color w:val="656565"/>
                            <w:kern w:val="0"/>
                            <w:sz w:val="18"/>
                            <w:szCs w:val="18"/>
                            <w:lang w:eastAsia="tr-TR"/>
                            <w14:ligatures w14:val="none"/>
                          </w:rPr>
                          <w:t xml:space="preserve"> Yüzbaşı Şerafettin Bey Sokak No: 48 Alsancak - İZMİR</w:t>
                        </w:r>
                      </w:p>
                    </w:tc>
                  </w:tr>
                </w:tbl>
                <w:p w14:paraId="03D56646" w14:textId="77777777" w:rsidR="00D500D2" w:rsidRPr="00D500D2" w:rsidRDefault="00D500D2" w:rsidP="00D500D2">
                  <w:pPr>
                    <w:spacing w:after="0" w:line="240" w:lineRule="auto"/>
                    <w:rPr>
                      <w:rFonts w:ascii="Times New Roman" w:eastAsia="Times New Roman" w:hAnsi="Times New Roman" w:cs="Times New Roman"/>
                      <w:kern w:val="0"/>
                      <w:sz w:val="24"/>
                      <w:szCs w:val="24"/>
                      <w:lang w:eastAsia="tr-TR"/>
                      <w14:ligatures w14:val="none"/>
                    </w:rPr>
                  </w:pPr>
                </w:p>
              </w:tc>
            </w:tr>
          </w:tbl>
          <w:p w14:paraId="0A7D9424" w14:textId="77777777" w:rsidR="00D500D2" w:rsidRPr="00D500D2" w:rsidRDefault="00D500D2" w:rsidP="00D500D2">
            <w:pPr>
              <w:spacing w:after="0" w:line="240" w:lineRule="auto"/>
              <w:rPr>
                <w:rFonts w:ascii="Arial" w:eastAsia="Times New Roman" w:hAnsi="Arial" w:cs="Arial"/>
                <w:color w:val="222222"/>
                <w:kern w:val="0"/>
                <w:sz w:val="24"/>
                <w:szCs w:val="24"/>
                <w:lang w:eastAsia="tr-TR"/>
                <w14:ligatures w14:val="none"/>
              </w:rPr>
            </w:pPr>
          </w:p>
        </w:tc>
      </w:tr>
    </w:tbl>
    <w:p w14:paraId="6084CD06" w14:textId="77777777" w:rsidR="00147A57" w:rsidRDefault="00147A57"/>
    <w:sectPr w:rsidR="00147A57" w:rsidSect="00E53E40">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0D2"/>
    <w:rsid w:val="00147A57"/>
    <w:rsid w:val="00383653"/>
    <w:rsid w:val="003F4F3C"/>
    <w:rsid w:val="00D500D2"/>
    <w:rsid w:val="00D54560"/>
    <w:rsid w:val="00E3306B"/>
    <w:rsid w:val="00E53E4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19653"/>
  <w15:chartTrackingRefBased/>
  <w15:docId w15:val="{E914A9CB-EA08-4BE8-B127-41596AE5A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semiHidden/>
    <w:unhideWhenUsed/>
    <w:rsid w:val="00D500D2"/>
    <w:rPr>
      <w:color w:val="0000FF"/>
      <w:u w:val="single"/>
    </w:rPr>
  </w:style>
  <w:style w:type="character" w:styleId="Gl">
    <w:name w:val="Strong"/>
    <w:basedOn w:val="VarsaylanParagrafYazTipi"/>
    <w:uiPriority w:val="22"/>
    <w:qFormat/>
    <w:rsid w:val="00D500D2"/>
    <w:rPr>
      <w:b/>
      <w:bCs/>
    </w:rPr>
  </w:style>
  <w:style w:type="paragraph" w:styleId="NormalWeb">
    <w:name w:val="Normal (Web)"/>
    <w:basedOn w:val="Normal"/>
    <w:uiPriority w:val="99"/>
    <w:semiHidden/>
    <w:unhideWhenUsed/>
    <w:rsid w:val="00D500D2"/>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character" w:styleId="Vurgu">
    <w:name w:val="Emphasis"/>
    <w:basedOn w:val="VarsaylanParagrafYazTipi"/>
    <w:uiPriority w:val="20"/>
    <w:qFormat/>
    <w:rsid w:val="00D500D2"/>
    <w:rPr>
      <w:i/>
      <w:iCs/>
    </w:rPr>
  </w:style>
  <w:style w:type="paragraph" w:styleId="AralkYok">
    <w:name w:val="No Spacing"/>
    <w:uiPriority w:val="1"/>
    <w:qFormat/>
    <w:rsid w:val="00D500D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077914">
      <w:bodyDiv w:val="1"/>
      <w:marLeft w:val="0"/>
      <w:marRight w:val="0"/>
      <w:marTop w:val="0"/>
      <w:marBottom w:val="0"/>
      <w:divBdr>
        <w:top w:val="none" w:sz="0" w:space="0" w:color="auto"/>
        <w:left w:val="none" w:sz="0" w:space="0" w:color="auto"/>
        <w:bottom w:val="none" w:sz="0" w:space="0" w:color="auto"/>
        <w:right w:val="none" w:sz="0" w:space="0" w:color="auto"/>
      </w:divBdr>
      <w:divsChild>
        <w:div w:id="327561785">
          <w:marLeft w:val="0"/>
          <w:marRight w:val="0"/>
          <w:marTop w:val="0"/>
          <w:marBottom w:val="0"/>
          <w:divBdr>
            <w:top w:val="none" w:sz="0" w:space="0" w:color="auto"/>
            <w:left w:val="none" w:sz="0" w:space="0" w:color="auto"/>
            <w:bottom w:val="none" w:sz="0" w:space="0" w:color="auto"/>
            <w:right w:val="none" w:sz="0" w:space="0" w:color="auto"/>
          </w:divBdr>
        </w:div>
        <w:div w:id="21100830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1</Pages>
  <Words>1579</Words>
  <Characters>9003</Characters>
  <Application>Microsoft Office Word</Application>
  <DocSecurity>0</DocSecurity>
  <Lines>75</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Sadi Cilingir</dc:creator>
  <cp:keywords/>
  <dc:description/>
  <cp:lastModifiedBy>Sadi Cilingir</cp:lastModifiedBy>
  <cp:revision>3</cp:revision>
  <dcterms:created xsi:type="dcterms:W3CDTF">2023-04-06T05:49:00Z</dcterms:created>
  <dcterms:modified xsi:type="dcterms:W3CDTF">2023-04-06T08:15:00Z</dcterms:modified>
</cp:coreProperties>
</file>