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Spacing w:w="15" w:type="dxa"/>
        <w:shd w:val="clear" w:color="auto" w:fill="FAFAFA"/>
        <w:tblCellMar>
          <w:top w:w="15" w:type="dxa"/>
          <w:left w:w="15" w:type="dxa"/>
          <w:bottom w:w="15" w:type="dxa"/>
          <w:right w:w="15" w:type="dxa"/>
        </w:tblCellMar>
        <w:tblLook w:val="04A0" w:firstRow="1" w:lastRow="0" w:firstColumn="1" w:lastColumn="0" w:noHBand="0" w:noVBand="1"/>
      </w:tblPr>
      <w:tblGrid>
        <w:gridCol w:w="9026"/>
      </w:tblGrid>
      <w:tr w:rsidR="008B7F82" w:rsidRPr="008B7F82" w14:paraId="3398465F" w14:textId="77777777" w:rsidTr="008B7F82">
        <w:trPr>
          <w:tblCellSpacing w:w="15" w:type="dxa"/>
        </w:trPr>
        <w:tc>
          <w:tcPr>
            <w:tcW w:w="0" w:type="auto"/>
            <w:shd w:val="clear" w:color="auto" w:fill="FAFAF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36"/>
            </w:tblGrid>
            <w:tr w:rsidR="008B7F82" w:rsidRPr="008B7F82" w14:paraId="4EE50BED" w14:textId="77777777">
              <w:trPr>
                <w:tblCellSpacing w:w="15" w:type="dxa"/>
              </w:trPr>
              <w:tc>
                <w:tcPr>
                  <w:tcW w:w="0" w:type="auto"/>
                  <w:shd w:val="clear" w:color="auto" w:fill="FAFAF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8B7F82" w:rsidRPr="008B7F82" w14:paraId="73E75485"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B7F82" w:rsidRPr="008B7F82" w14:paraId="2E3AC21F" w14:textId="77777777" w:rsidTr="008B7F82">
                          <w:trPr>
                            <w:tblCellSpacing w:w="15" w:type="dxa"/>
                          </w:trPr>
                          <w:tc>
                            <w:tcPr>
                              <w:tcW w:w="0" w:type="auto"/>
                              <w:vAlign w:val="center"/>
                            </w:tcPr>
                            <w:p w14:paraId="06F2DDFC" w14:textId="28683D8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1F35F43C"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0CA27166"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r w:rsidR="008B7F82" w:rsidRPr="008B7F82" w14:paraId="7D08B650"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8B7F82" w:rsidRPr="008B7F82" w14:paraId="3941BA8A"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8B7F82" w:rsidRPr="008B7F82" w14:paraId="6CF7AD27" w14:textId="77777777">
                          <w:trPr>
                            <w:tblCellSpacing w:w="15" w:type="dxa"/>
                          </w:trPr>
                          <w:tc>
                            <w:tcPr>
                              <w:tcW w:w="0" w:type="auto"/>
                              <w:vAlign w:val="center"/>
                              <w:hideMark/>
                            </w:tcPr>
                            <w:p w14:paraId="440773F1" w14:textId="5F88EF02" w:rsidR="008B7F82" w:rsidRPr="008B7F82" w:rsidRDefault="008B7F82" w:rsidP="008B7F82">
                              <w:pPr>
                                <w:spacing w:after="0" w:line="240" w:lineRule="auto"/>
                                <w:jc w:val="both"/>
                                <w:rPr>
                                  <w:rFonts w:ascii="Arial" w:eastAsia="Times New Roman" w:hAnsi="Arial" w:cs="Arial"/>
                                  <w:sz w:val="24"/>
                                  <w:szCs w:val="24"/>
                                  <w:lang w:eastAsia="tr-TR"/>
                                </w:rPr>
                              </w:pPr>
                              <w:r w:rsidRPr="008B7F82">
                                <w:rPr>
                                  <w:rFonts w:ascii="Arial" w:eastAsia="Times New Roman" w:hAnsi="Arial" w:cs="Arial"/>
                                  <w:noProof/>
                                  <w:sz w:val="24"/>
                                  <w:szCs w:val="24"/>
                                  <w:lang w:eastAsia="tr-TR"/>
                                </w:rPr>
                                <w:drawing>
                                  <wp:inline distT="0" distB="0" distL="0" distR="0" wp14:anchorId="6D16378F" wp14:editId="39F74E70">
                                    <wp:extent cx="5731510" cy="944880"/>
                                    <wp:effectExtent l="0" t="0" r="2540"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944880"/>
                                            </a:xfrm>
                                            <a:prstGeom prst="rect">
                                              <a:avLst/>
                                            </a:prstGeom>
                                            <a:noFill/>
                                            <a:ln>
                                              <a:noFill/>
                                            </a:ln>
                                          </pic:spPr>
                                        </pic:pic>
                                      </a:graphicData>
                                    </a:graphic>
                                  </wp:inline>
                                </w:drawing>
                              </w:r>
                            </w:p>
                          </w:tc>
                        </w:tr>
                      </w:tbl>
                      <w:p w14:paraId="74BAB1BE"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299E04FE"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8B7F82" w:rsidRPr="008B7F82" w14:paraId="0A8F22AB" w14:textId="77777777">
                    <w:trPr>
                      <w:tblCellSpacing w:w="15" w:type="dxa"/>
                    </w:trPr>
                    <w:tc>
                      <w:tcPr>
                        <w:tcW w:w="0" w:type="auto"/>
                        <w:vAlign w:val="center"/>
                        <w:hideMark/>
                      </w:tcPr>
                      <w:tbl>
                        <w:tblPr>
                          <w:tblW w:w="8802" w:type="dxa"/>
                          <w:tblCellSpacing w:w="15" w:type="dxa"/>
                          <w:tblCellMar>
                            <w:top w:w="15" w:type="dxa"/>
                            <w:left w:w="15" w:type="dxa"/>
                            <w:bottom w:w="15" w:type="dxa"/>
                            <w:right w:w="15" w:type="dxa"/>
                          </w:tblCellMar>
                          <w:tblLook w:val="04A0" w:firstRow="1" w:lastRow="0" w:firstColumn="1" w:lastColumn="0" w:noHBand="0" w:noVBand="1"/>
                        </w:tblPr>
                        <w:tblGrid>
                          <w:gridCol w:w="8802"/>
                        </w:tblGrid>
                        <w:tr w:rsidR="008B7F82" w:rsidRPr="008B7F82" w14:paraId="5CE6F4FE" w14:textId="77777777" w:rsidTr="008B7F82">
                          <w:trPr>
                            <w:tblCellSpacing w:w="15" w:type="dxa"/>
                          </w:trPr>
                          <w:tc>
                            <w:tcPr>
                              <w:tcW w:w="8742" w:type="dxa"/>
                              <w:vAlign w:val="center"/>
                              <w:hideMark/>
                            </w:tcPr>
                            <w:p w14:paraId="2E325B57" w14:textId="2C8743AC" w:rsidR="008B7F82" w:rsidRPr="008B7F82" w:rsidRDefault="008B7F82" w:rsidP="008B7F82">
                              <w:pPr>
                                <w:spacing w:after="0" w:line="240" w:lineRule="auto"/>
                                <w:ind w:right="-4422"/>
                                <w:rPr>
                                  <w:rFonts w:ascii="Arial" w:eastAsia="Times New Roman" w:hAnsi="Arial" w:cs="Arial"/>
                                  <w:sz w:val="24"/>
                                  <w:szCs w:val="24"/>
                                  <w:lang w:eastAsia="tr-TR"/>
                                </w:rPr>
                              </w:pPr>
                              <w:r w:rsidRPr="008B7F82">
                                <w:rPr>
                                  <w:rFonts w:ascii="Arial" w:eastAsia="Times New Roman" w:hAnsi="Arial" w:cs="Arial"/>
                                  <w:sz w:val="24"/>
                                  <w:szCs w:val="24"/>
                                  <w:lang w:eastAsia="tr-TR"/>
                                </w:rPr>
                                <w:br/>
                              </w:r>
                              <w:r>
                                <w:rPr>
                                  <w:rFonts w:ascii="Arial" w:eastAsia="Times New Roman" w:hAnsi="Arial" w:cs="Arial"/>
                                  <w:b/>
                                  <w:bCs/>
                                  <w:color w:val="B22222"/>
                                  <w:sz w:val="24"/>
                                  <w:szCs w:val="24"/>
                                  <w:lang w:eastAsia="tr-TR"/>
                                </w:rPr>
                                <w:t xml:space="preserve">                                </w:t>
                              </w:r>
                              <w:r w:rsidRPr="008B7F82">
                                <w:rPr>
                                  <w:rFonts w:ascii="Arial" w:eastAsia="Times New Roman" w:hAnsi="Arial" w:cs="Arial"/>
                                  <w:b/>
                                  <w:bCs/>
                                  <w:color w:val="B22222"/>
                                  <w:sz w:val="24"/>
                                  <w:szCs w:val="24"/>
                                  <w:lang w:eastAsia="tr-TR"/>
                                </w:rPr>
                                <w:t>İZMİR SİNEMA BÜLTENİ - MAYIS 2021</w:t>
                              </w:r>
                            </w:p>
                          </w:tc>
                        </w:tr>
                      </w:tbl>
                      <w:p w14:paraId="23518CB1"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3031AEB9"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r w:rsidR="008B7F82" w:rsidRPr="008B7F82" w14:paraId="06A5F0C3"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8B7F82" w:rsidRPr="008B7F82" w14:paraId="7664809D"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8B7F82" w:rsidRPr="008B7F82" w14:paraId="106D8E82" w14:textId="77777777">
                          <w:trPr>
                            <w:tblCellSpacing w:w="15" w:type="dxa"/>
                          </w:trPr>
                          <w:tc>
                            <w:tcPr>
                              <w:tcW w:w="0" w:type="auto"/>
                              <w:vAlign w:val="center"/>
                              <w:hideMark/>
                            </w:tcPr>
                            <w:p w14:paraId="5247035D" w14:textId="77777777" w:rsidR="008B7F82" w:rsidRPr="008B7F82" w:rsidRDefault="002855EB" w:rsidP="008B7F82">
                              <w:pPr>
                                <w:spacing w:after="0" w:line="240" w:lineRule="auto"/>
                                <w:jc w:val="center"/>
                                <w:rPr>
                                  <w:rFonts w:ascii="Arial" w:eastAsia="Times New Roman" w:hAnsi="Arial" w:cs="Arial"/>
                                  <w:color w:val="FFFFFF" w:themeColor="background1"/>
                                  <w:sz w:val="24"/>
                                  <w:szCs w:val="24"/>
                                  <w:lang w:eastAsia="tr-TR"/>
                                </w:rPr>
                              </w:pPr>
                              <w:hyperlink w:history="1">
                                <w:r w:rsidR="008B7F82" w:rsidRPr="008B7F82">
                                  <w:rPr>
                                    <w:rFonts w:ascii="Arial" w:eastAsia="Times New Roman" w:hAnsi="Arial" w:cs="Arial"/>
                                    <w:b/>
                                    <w:bCs/>
                                    <w:color w:val="FFFFFF" w:themeColor="background1"/>
                                    <w:sz w:val="24"/>
                                    <w:szCs w:val="24"/>
                                    <w:u w:val="single"/>
                                    <w:shd w:val="clear" w:color="auto" w:fill="800000"/>
                                    <w:lang w:eastAsia="tr-TR"/>
                                  </w:rPr>
                                  <w:t> YILDIZ SİNEMASINDAN KALANLAR </w:t>
                                </w:r>
                              </w:hyperlink>
                              <w:r w:rsidR="008B7F82" w:rsidRPr="008B7F82">
                                <w:rPr>
                                  <w:rFonts w:ascii="Arial" w:eastAsia="Times New Roman" w:hAnsi="Arial" w:cs="Arial"/>
                                  <w:color w:val="FFFFFF" w:themeColor="background1"/>
                                  <w:sz w:val="24"/>
                                  <w:szCs w:val="24"/>
                                  <w:lang w:eastAsia="tr-TR"/>
                                </w:rPr>
                                <w:br/>
                              </w:r>
                              <w:r w:rsidR="008B7F82" w:rsidRPr="008B7F82">
                                <w:rPr>
                                  <w:rFonts w:ascii="Arial" w:eastAsia="Times New Roman" w:hAnsi="Arial" w:cs="Arial"/>
                                  <w:b/>
                                  <w:bCs/>
                                  <w:color w:val="FFFFFF" w:themeColor="background1"/>
                                  <w:sz w:val="24"/>
                                  <w:szCs w:val="24"/>
                                  <w:shd w:val="clear" w:color="auto" w:fill="800000"/>
                                  <w:lang w:eastAsia="tr-TR"/>
                                </w:rPr>
                                <w:t> TARİHİ BIÇAKÇI HAN’DA SERGİLENECEK</w:t>
                              </w:r>
                            </w:p>
                            <w:p w14:paraId="0958DAA2" w14:textId="77777777" w:rsidR="008B7F82" w:rsidRPr="008B7F82" w:rsidRDefault="008B7F82" w:rsidP="008B7F82">
                              <w:pPr>
                                <w:spacing w:after="0" w:line="240" w:lineRule="auto"/>
                                <w:jc w:val="both"/>
                                <w:rPr>
                                  <w:rFonts w:ascii="Arial" w:eastAsia="Times New Roman" w:hAnsi="Arial" w:cs="Arial"/>
                                  <w:sz w:val="24"/>
                                  <w:szCs w:val="24"/>
                                  <w:lang w:eastAsia="tr-TR"/>
                                </w:rPr>
                              </w:pPr>
                              <w:r w:rsidRPr="008B7F82">
                                <w:rPr>
                                  <w:rFonts w:ascii="Arial" w:eastAsia="Times New Roman" w:hAnsi="Arial" w:cs="Arial"/>
                                  <w:sz w:val="24"/>
                                  <w:szCs w:val="24"/>
                                  <w:lang w:eastAsia="tr-TR"/>
                                </w:rPr>
                                <w:br/>
                              </w:r>
                              <w:r w:rsidRPr="008B7F82">
                                <w:rPr>
                                  <w:rFonts w:ascii="Arial" w:eastAsia="Times New Roman" w:hAnsi="Arial" w:cs="Arial"/>
                                  <w:color w:val="202020"/>
                                  <w:sz w:val="24"/>
                                  <w:szCs w:val="24"/>
                                  <w:lang w:eastAsia="tr-TR"/>
                                </w:rPr>
                                <w:t>İzmir Büyükşehir Belediyesi, İzmir’in kültür sanat tarihinde iz bırakan Yıldız Sineması’nı satın aldıktan sonra, bu alanı kentin kültür ve sanat yaşamına yeniden kazandırmak amacıyla başlattığı çalışmalar devam ediyor. Bu çalışmalardan birisi de Türkiye sinema tarihinde önemli bir yere sahip olan Yıldız Sineması’nın geçmişine ışık tutmak için hazırlanan “Loca Memuru Yoksa Lütfen Zili Çalınız” sergisi. Yıldız Sineması ile ilgili çalışmalara imza atmış akademisyenler, İzmirli kültür sanat temsilcileri, İzmir Büyükşehir Belediyesi Kültür Sanat Dairesi ve İzmir Sinema Ofisi ortak çalışması ile oluşturulan sergi ziyaret edenlere ‘yaşayan bir sergi’ tecrübesi sunulması hedefleniyor. İzmir’in sinema kültürü geçmişine projeksiyon tutacak olan sergi haziran ayında ziyaretçileri ile buluşacak.</w:t>
                              </w:r>
                              <w:r w:rsidRPr="008B7F82">
                                <w:rPr>
                                  <w:rFonts w:ascii="Arial" w:eastAsia="Times New Roman" w:hAnsi="Arial" w:cs="Arial"/>
                                  <w:sz w:val="24"/>
                                  <w:szCs w:val="24"/>
                                  <w:lang w:eastAsia="tr-TR"/>
                                </w:rPr>
                                <w:br/>
                              </w:r>
                              <w:r w:rsidRPr="008B7F82">
                                <w:rPr>
                                  <w:rFonts w:ascii="Arial" w:eastAsia="Times New Roman" w:hAnsi="Arial" w:cs="Arial"/>
                                  <w:color w:val="202020"/>
                                  <w:sz w:val="24"/>
                                  <w:szCs w:val="24"/>
                                  <w:lang w:eastAsia="tr-TR"/>
                                </w:rPr>
                                <w:t> </w:t>
                              </w:r>
                            </w:p>
                            <w:p w14:paraId="30C83625" w14:textId="70F7FCF4" w:rsidR="008B7F82" w:rsidRPr="008B7F82" w:rsidRDefault="008B7F82" w:rsidP="002855EB">
                              <w:pPr>
                                <w:spacing w:after="0" w:line="240" w:lineRule="auto"/>
                                <w:jc w:val="center"/>
                                <w:rPr>
                                  <w:rFonts w:ascii="Arial" w:eastAsia="Times New Roman" w:hAnsi="Arial" w:cs="Arial"/>
                                  <w:sz w:val="24"/>
                                  <w:szCs w:val="24"/>
                                  <w:lang w:eastAsia="tr-TR"/>
                                </w:rPr>
                              </w:pPr>
                              <w:r w:rsidRPr="008B7F82">
                                <w:rPr>
                                  <w:rFonts w:ascii="Arial" w:eastAsia="Times New Roman" w:hAnsi="Arial" w:cs="Arial"/>
                                  <w:noProof/>
                                  <w:sz w:val="24"/>
                                  <w:szCs w:val="24"/>
                                  <w:lang w:eastAsia="tr-TR"/>
                                </w:rPr>
                                <w:drawing>
                                  <wp:inline distT="0" distB="0" distL="0" distR="0" wp14:anchorId="085E5D9E" wp14:editId="78D726CA">
                                    <wp:extent cx="5347248" cy="2933700"/>
                                    <wp:effectExtent l="0" t="0" r="635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9925" cy="2940655"/>
                                            </a:xfrm>
                                            <a:prstGeom prst="rect">
                                              <a:avLst/>
                                            </a:prstGeom>
                                            <a:noFill/>
                                            <a:ln>
                                              <a:noFill/>
                                            </a:ln>
                                          </pic:spPr>
                                        </pic:pic>
                                      </a:graphicData>
                                    </a:graphic>
                                  </wp:inline>
                                </w:drawing>
                              </w:r>
                              <w:r w:rsidRPr="008B7F82">
                                <w:rPr>
                                  <w:rFonts w:ascii="Arial" w:eastAsia="Times New Roman" w:hAnsi="Arial" w:cs="Arial"/>
                                  <w:sz w:val="24"/>
                                  <w:szCs w:val="24"/>
                                  <w:lang w:eastAsia="tr-TR"/>
                                </w:rPr>
                                <w:br/>
                              </w:r>
                            </w:p>
                            <w:p w14:paraId="0BD1F340" w14:textId="37724B33" w:rsidR="008B7F82" w:rsidRPr="008B7F82" w:rsidRDefault="008B7F82" w:rsidP="008B7F82">
                              <w:pPr>
                                <w:spacing w:after="0" w:line="240" w:lineRule="auto"/>
                                <w:jc w:val="center"/>
                                <w:rPr>
                                  <w:rFonts w:ascii="Arial" w:eastAsia="Times New Roman" w:hAnsi="Arial" w:cs="Arial"/>
                                  <w:sz w:val="24"/>
                                  <w:szCs w:val="24"/>
                                  <w:lang w:eastAsia="tr-TR"/>
                                </w:rPr>
                              </w:pPr>
                              <w:r w:rsidRPr="008B7F82">
                                <w:rPr>
                                  <w:rFonts w:ascii="Arial" w:eastAsia="Times New Roman" w:hAnsi="Arial" w:cs="Arial"/>
                                  <w:noProof/>
                                  <w:sz w:val="24"/>
                                  <w:szCs w:val="24"/>
                                  <w:lang w:eastAsia="tr-TR"/>
                                </w:rPr>
                                <w:drawing>
                                  <wp:inline distT="0" distB="0" distL="0" distR="0" wp14:anchorId="273A22D5" wp14:editId="77A7D55A">
                                    <wp:extent cx="5330118" cy="952500"/>
                                    <wp:effectExtent l="0" t="0" r="444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405" cy="953266"/>
                                            </a:xfrm>
                                            <a:prstGeom prst="rect">
                                              <a:avLst/>
                                            </a:prstGeom>
                                            <a:noFill/>
                                            <a:ln>
                                              <a:noFill/>
                                            </a:ln>
                                          </pic:spPr>
                                        </pic:pic>
                                      </a:graphicData>
                                    </a:graphic>
                                  </wp:inline>
                                </w:drawing>
                              </w:r>
                            </w:p>
                          </w:tc>
                        </w:tr>
                      </w:tbl>
                      <w:p w14:paraId="5600C3CD"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08A6EB85"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r w:rsidR="008B7F82" w:rsidRPr="008B7F82" w14:paraId="3F6945D9" w14:textId="77777777">
              <w:trPr>
                <w:tblCellSpacing w:w="15" w:type="dxa"/>
              </w:trPr>
              <w:tc>
                <w:tcPr>
                  <w:tcW w:w="0" w:type="auto"/>
                  <w:shd w:val="clear" w:color="auto" w:fill="FAFAF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8B7F82" w:rsidRPr="008B7F82" w14:paraId="5498989D"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B7F82" w:rsidRPr="008B7F82" w14:paraId="7C5986A8" w14:textId="77777777">
                          <w:trPr>
                            <w:tblCellSpacing w:w="15" w:type="dxa"/>
                          </w:trPr>
                          <w:tc>
                            <w:tcPr>
                              <w:tcW w:w="0" w:type="auto"/>
                              <w:vAlign w:val="center"/>
                              <w:hideMark/>
                            </w:tcPr>
                            <w:p w14:paraId="27121918"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118FCC2D"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7D2396B3"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8B7F82" w:rsidRPr="008B7F82" w14:paraId="522A0902"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8B7F82" w:rsidRPr="008B7F82" w14:paraId="56F441C3" w14:textId="77777777">
                          <w:trPr>
                            <w:tblCellSpacing w:w="15" w:type="dxa"/>
                          </w:trPr>
                          <w:tc>
                            <w:tcPr>
                              <w:tcW w:w="0" w:type="auto"/>
                              <w:vAlign w:val="center"/>
                              <w:hideMark/>
                            </w:tcPr>
                            <w:tbl>
                              <w:tblPr>
                                <w:tblW w:w="8760" w:type="dxa"/>
                                <w:tblCellSpacing w:w="15" w:type="dxa"/>
                                <w:shd w:val="clear" w:color="auto" w:fill="D85E0D"/>
                                <w:tblCellMar>
                                  <w:top w:w="15" w:type="dxa"/>
                                  <w:left w:w="15" w:type="dxa"/>
                                  <w:bottom w:w="15" w:type="dxa"/>
                                  <w:right w:w="15" w:type="dxa"/>
                                </w:tblCellMar>
                                <w:tblLook w:val="04A0" w:firstRow="1" w:lastRow="0" w:firstColumn="1" w:lastColumn="0" w:noHBand="0" w:noVBand="1"/>
                              </w:tblPr>
                              <w:tblGrid>
                                <w:gridCol w:w="8760"/>
                              </w:tblGrid>
                              <w:tr w:rsidR="008B7F82" w:rsidRPr="008B7F82" w14:paraId="4FCAF5FE" w14:textId="77777777" w:rsidTr="008B7F82">
                                <w:trPr>
                                  <w:tblCellSpacing w:w="15" w:type="dxa"/>
                                </w:trPr>
                                <w:tc>
                                  <w:tcPr>
                                    <w:tcW w:w="8700" w:type="dxa"/>
                                    <w:shd w:val="clear" w:color="auto" w:fill="D85E0D"/>
                                    <w:vAlign w:val="center"/>
                                    <w:hideMark/>
                                  </w:tcPr>
                                  <w:p w14:paraId="59593ECC" w14:textId="77777777" w:rsidR="008B7F82" w:rsidRPr="008B7F82" w:rsidRDefault="008B7F82" w:rsidP="008B7F82">
                                    <w:pPr>
                                      <w:spacing w:after="0" w:line="240" w:lineRule="auto"/>
                                      <w:jc w:val="center"/>
                                      <w:rPr>
                                        <w:rFonts w:ascii="Arial" w:eastAsia="Times New Roman" w:hAnsi="Arial" w:cs="Arial"/>
                                        <w:sz w:val="24"/>
                                        <w:szCs w:val="24"/>
                                        <w:lang w:eastAsia="tr-TR"/>
                                      </w:rPr>
                                    </w:pPr>
                                    <w:r w:rsidRPr="008B7F82">
                                      <w:rPr>
                                        <w:rFonts w:ascii="Arial" w:eastAsia="Times New Roman" w:hAnsi="Arial" w:cs="Arial"/>
                                        <w:b/>
                                        <w:bCs/>
                                        <w:color w:val="F2F2F2"/>
                                        <w:sz w:val="24"/>
                                        <w:szCs w:val="24"/>
                                        <w:lang w:eastAsia="tr-TR"/>
                                      </w:rPr>
                                      <w:lastRenderedPageBreak/>
                                      <w:t>FILMING IN IZMIR</w:t>
                                    </w:r>
                                  </w:p>
                                </w:tc>
                              </w:tr>
                            </w:tbl>
                            <w:p w14:paraId="384C01F7"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738BB84B"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31A883FE"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8B7F82" w:rsidRPr="008B7F82" w14:paraId="2C1A5589"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8B7F82" w:rsidRPr="008B7F82" w14:paraId="318DB95F" w14:textId="77777777">
                          <w:trPr>
                            <w:tblCellSpacing w:w="15" w:type="dxa"/>
                          </w:trPr>
                          <w:tc>
                            <w:tcPr>
                              <w:tcW w:w="0" w:type="auto"/>
                              <w:vAlign w:val="center"/>
                              <w:hideMark/>
                            </w:tcPr>
                            <w:p w14:paraId="2E54E714" w14:textId="04C9C9A3" w:rsidR="008B7F82" w:rsidRPr="008B7F82" w:rsidRDefault="008B7F82" w:rsidP="008B7F82">
                              <w:pPr>
                                <w:spacing w:before="100" w:beforeAutospacing="1" w:after="100" w:afterAutospacing="1" w:line="240" w:lineRule="auto"/>
                                <w:jc w:val="center"/>
                                <w:rPr>
                                  <w:rFonts w:ascii="Arial" w:eastAsia="Times New Roman" w:hAnsi="Arial" w:cs="Arial"/>
                                  <w:sz w:val="24"/>
                                  <w:szCs w:val="24"/>
                                  <w:lang w:eastAsia="tr-TR"/>
                                </w:rPr>
                              </w:pPr>
                              <w:r w:rsidRPr="008B7F82">
                                <w:rPr>
                                  <w:rFonts w:ascii="Arial" w:eastAsia="Times New Roman" w:hAnsi="Arial" w:cs="Arial"/>
                                  <w:b/>
                                  <w:bCs/>
                                  <w:color w:val="000000"/>
                                  <w:sz w:val="24"/>
                                  <w:szCs w:val="24"/>
                                  <w:lang w:eastAsia="tr-TR"/>
                                </w:rPr>
                                <w:t>THE SWIMMERS</w:t>
                              </w:r>
                            </w:p>
                            <w:p w14:paraId="0A31BF8A" w14:textId="77777777" w:rsidR="008B7F82" w:rsidRPr="008B7F82" w:rsidRDefault="008B7F82" w:rsidP="008B7F82">
                              <w:pPr>
                                <w:spacing w:before="100" w:beforeAutospacing="1" w:after="100" w:afterAutospacing="1" w:line="240" w:lineRule="auto"/>
                                <w:jc w:val="both"/>
                                <w:rPr>
                                  <w:rFonts w:ascii="Arial" w:eastAsia="Times New Roman" w:hAnsi="Arial" w:cs="Arial"/>
                                  <w:sz w:val="24"/>
                                  <w:szCs w:val="24"/>
                                  <w:lang w:eastAsia="tr-TR"/>
                                </w:rPr>
                              </w:pPr>
                              <w:r w:rsidRPr="008B7F82">
                                <w:rPr>
                                  <w:rFonts w:ascii="Arial" w:eastAsia="Times New Roman" w:hAnsi="Arial" w:cs="Arial"/>
                                  <w:color w:val="000000"/>
                                  <w:sz w:val="24"/>
                                  <w:szCs w:val="24"/>
                                  <w:lang w:eastAsia="tr-TR"/>
                                </w:rPr>
                                <w:t xml:space="preserve">2022 yılında </w:t>
                              </w:r>
                              <w:proofErr w:type="spellStart"/>
                              <w:r w:rsidRPr="008B7F82">
                                <w:rPr>
                                  <w:rFonts w:ascii="Arial" w:eastAsia="Times New Roman" w:hAnsi="Arial" w:cs="Arial"/>
                                  <w:color w:val="000000"/>
                                  <w:sz w:val="24"/>
                                  <w:szCs w:val="24"/>
                                  <w:lang w:eastAsia="tr-TR"/>
                                </w:rPr>
                                <w:t>Netflix’te</w:t>
                              </w:r>
                              <w:proofErr w:type="spellEnd"/>
                              <w:r w:rsidRPr="008B7F82">
                                <w:rPr>
                                  <w:rFonts w:ascii="Arial" w:eastAsia="Times New Roman" w:hAnsi="Arial" w:cs="Arial"/>
                                  <w:color w:val="000000"/>
                                  <w:sz w:val="24"/>
                                  <w:szCs w:val="24"/>
                                  <w:lang w:eastAsia="tr-TR"/>
                                </w:rPr>
                                <w:t xml:space="preserve"> yayınlanacak </w:t>
                              </w:r>
                              <w:r w:rsidRPr="008B7F82">
                                <w:rPr>
                                  <w:rFonts w:ascii="Arial" w:eastAsia="Times New Roman" w:hAnsi="Arial" w:cs="Arial"/>
                                  <w:sz w:val="24"/>
                                  <w:szCs w:val="24"/>
                                  <w:lang w:eastAsia="tr-TR"/>
                                </w:rPr>
                                <w:t>‘</w:t>
                              </w:r>
                              <w:proofErr w:type="spellStart"/>
                              <w:r w:rsidRPr="008B7F82">
                                <w:rPr>
                                  <w:rFonts w:ascii="Arial" w:eastAsia="Times New Roman" w:hAnsi="Arial" w:cs="Arial"/>
                                  <w:sz w:val="24"/>
                                  <w:szCs w:val="24"/>
                                  <w:lang w:eastAsia="tr-TR"/>
                                </w:rPr>
                                <w:fldChar w:fldCharType="begin"/>
                              </w:r>
                              <w:r w:rsidRPr="008B7F82">
                                <w:rPr>
                                  <w:rFonts w:ascii="Arial" w:eastAsia="Times New Roman" w:hAnsi="Arial" w:cs="Arial"/>
                                  <w:sz w:val="24"/>
                                  <w:szCs w:val="24"/>
                                  <w:lang w:eastAsia="tr-TR"/>
                                </w:rPr>
                                <w:instrText xml:space="preserve"> HYPERLINK "https://izmirsinemaofisi.us7.list-manage.com/track/click?u=de297abab4f57cd67f63c2a07&amp;id=c730a793a8&amp;e=8a203b76d6" </w:instrText>
                              </w:r>
                              <w:r w:rsidRPr="008B7F82">
                                <w:rPr>
                                  <w:rFonts w:ascii="Arial" w:eastAsia="Times New Roman" w:hAnsi="Arial" w:cs="Arial"/>
                                  <w:sz w:val="24"/>
                                  <w:szCs w:val="24"/>
                                  <w:lang w:eastAsia="tr-TR"/>
                                </w:rPr>
                                <w:fldChar w:fldCharType="separate"/>
                              </w:r>
                              <w:r w:rsidRPr="008B7F82">
                                <w:rPr>
                                  <w:rFonts w:ascii="Arial" w:eastAsia="Times New Roman" w:hAnsi="Arial" w:cs="Arial"/>
                                  <w:sz w:val="24"/>
                                  <w:szCs w:val="24"/>
                                  <w:lang w:eastAsia="tr-TR"/>
                                </w:rPr>
                                <w:t>The</w:t>
                              </w:r>
                              <w:proofErr w:type="spellEnd"/>
                              <w:r w:rsidRPr="008B7F82">
                                <w:rPr>
                                  <w:rFonts w:ascii="Arial" w:eastAsia="Times New Roman" w:hAnsi="Arial" w:cs="Arial"/>
                                  <w:sz w:val="24"/>
                                  <w:szCs w:val="24"/>
                                  <w:lang w:eastAsia="tr-TR"/>
                                </w:rPr>
                                <w:t xml:space="preserve"> </w:t>
                              </w:r>
                              <w:proofErr w:type="spellStart"/>
                              <w:r w:rsidRPr="008B7F82">
                                <w:rPr>
                                  <w:rFonts w:ascii="Arial" w:eastAsia="Times New Roman" w:hAnsi="Arial" w:cs="Arial"/>
                                  <w:sz w:val="24"/>
                                  <w:szCs w:val="24"/>
                                  <w:lang w:eastAsia="tr-TR"/>
                                </w:rPr>
                                <w:t>Swimmers</w:t>
                              </w:r>
                              <w:proofErr w:type="spellEnd"/>
                              <w:r w:rsidRPr="008B7F82">
                                <w:rPr>
                                  <w:rFonts w:ascii="Arial" w:eastAsia="Times New Roman" w:hAnsi="Arial" w:cs="Arial"/>
                                  <w:sz w:val="24"/>
                                  <w:szCs w:val="24"/>
                                  <w:lang w:eastAsia="tr-TR"/>
                                </w:rPr>
                                <w:fldChar w:fldCharType="end"/>
                              </w:r>
                              <w:r w:rsidRPr="008B7F82">
                                <w:rPr>
                                  <w:rFonts w:ascii="Arial" w:eastAsia="Times New Roman" w:hAnsi="Arial" w:cs="Arial"/>
                                  <w:sz w:val="24"/>
                                  <w:szCs w:val="24"/>
                                  <w:lang w:eastAsia="tr-TR"/>
                                </w:rPr>
                                <w:t xml:space="preserve">’  filminin İzmir’deki çekimleri için geri sayım başladı. </w:t>
                              </w:r>
                              <w:proofErr w:type="spellStart"/>
                              <w:r w:rsidRPr="008B7F82">
                                <w:rPr>
                                  <w:rFonts w:ascii="Arial" w:eastAsia="Times New Roman" w:hAnsi="Arial" w:cs="Arial"/>
                                  <w:sz w:val="24"/>
                                  <w:szCs w:val="24"/>
                                  <w:lang w:eastAsia="tr-TR"/>
                                </w:rPr>
                                <w:t>Sally</w:t>
                              </w:r>
                              <w:proofErr w:type="spellEnd"/>
                              <w:r w:rsidRPr="008B7F82">
                                <w:rPr>
                                  <w:rFonts w:ascii="Arial" w:eastAsia="Times New Roman" w:hAnsi="Arial" w:cs="Arial"/>
                                  <w:sz w:val="24"/>
                                  <w:szCs w:val="24"/>
                                  <w:lang w:eastAsia="tr-TR"/>
                                </w:rPr>
                                <w:t xml:space="preserve"> El </w:t>
                              </w:r>
                              <w:proofErr w:type="spellStart"/>
                              <w:r w:rsidRPr="008B7F82">
                                <w:rPr>
                                  <w:rFonts w:ascii="Arial" w:eastAsia="Times New Roman" w:hAnsi="Arial" w:cs="Arial"/>
                                  <w:sz w:val="24"/>
                                  <w:szCs w:val="24"/>
                                  <w:lang w:eastAsia="tr-TR"/>
                                </w:rPr>
                                <w:t>Hosaini’nin</w:t>
                              </w:r>
                              <w:proofErr w:type="spellEnd"/>
                              <w:r w:rsidRPr="008B7F82">
                                <w:rPr>
                                  <w:rFonts w:ascii="Arial" w:eastAsia="Times New Roman" w:hAnsi="Arial" w:cs="Arial"/>
                                  <w:sz w:val="24"/>
                                  <w:szCs w:val="24"/>
                                  <w:lang w:eastAsia="tr-TR"/>
                                </w:rPr>
                                <w:t xml:space="preserve"> yönetmen koltuğunda oturduğu film, Suriyeli yüzücü </w:t>
                              </w:r>
                              <w:proofErr w:type="spellStart"/>
                              <w:r w:rsidRPr="008B7F82">
                                <w:rPr>
                                  <w:rFonts w:ascii="Arial" w:eastAsia="Times New Roman" w:hAnsi="Arial" w:cs="Arial"/>
                                  <w:sz w:val="24"/>
                                  <w:szCs w:val="24"/>
                                  <w:lang w:eastAsia="tr-TR"/>
                                </w:rPr>
                                <w:t>Yusra</w:t>
                              </w:r>
                              <w:proofErr w:type="spellEnd"/>
                              <w:r w:rsidRPr="008B7F82">
                                <w:rPr>
                                  <w:rFonts w:ascii="Arial" w:eastAsia="Times New Roman" w:hAnsi="Arial" w:cs="Arial"/>
                                  <w:sz w:val="24"/>
                                  <w:szCs w:val="24"/>
                                  <w:lang w:eastAsia="tr-TR"/>
                                </w:rPr>
                                <w:t xml:space="preserve"> </w:t>
                              </w:r>
                              <w:proofErr w:type="spellStart"/>
                              <w:r w:rsidRPr="008B7F82">
                                <w:rPr>
                                  <w:rFonts w:ascii="Arial" w:eastAsia="Times New Roman" w:hAnsi="Arial" w:cs="Arial"/>
                                  <w:sz w:val="24"/>
                                  <w:szCs w:val="24"/>
                                  <w:lang w:eastAsia="tr-TR"/>
                                </w:rPr>
                                <w:t>Mardini’nin</w:t>
                              </w:r>
                              <w:proofErr w:type="spellEnd"/>
                              <w:r w:rsidRPr="008B7F82">
                                <w:rPr>
                                  <w:rFonts w:ascii="Arial" w:eastAsia="Times New Roman" w:hAnsi="Arial" w:cs="Arial"/>
                                  <w:sz w:val="24"/>
                                  <w:szCs w:val="24"/>
                                  <w:lang w:eastAsia="tr-TR"/>
                                </w:rPr>
                                <w:t xml:space="preserve"> gerçek yaşam hikayesini konu alıyor. Başarılı yüzücünün iç savaş yaşayan ülkesinden kaçışı ve 2016 Rio Olimpiyatları’na katılma sürecini anlatacak olan filmi </w:t>
                              </w:r>
                              <w:proofErr w:type="spellStart"/>
                              <w:r w:rsidRPr="008B7F82">
                                <w:rPr>
                                  <w:rFonts w:ascii="Arial" w:eastAsia="Times New Roman" w:hAnsi="Arial" w:cs="Arial"/>
                                  <w:sz w:val="24"/>
                                  <w:szCs w:val="24"/>
                                  <w:lang w:eastAsia="tr-TR"/>
                                </w:rPr>
                                <w:t>Bridget</w:t>
                              </w:r>
                              <w:proofErr w:type="spellEnd"/>
                              <w:r w:rsidRPr="008B7F82">
                                <w:rPr>
                                  <w:rFonts w:ascii="Arial" w:eastAsia="Times New Roman" w:hAnsi="Arial" w:cs="Arial"/>
                                  <w:sz w:val="24"/>
                                  <w:szCs w:val="24"/>
                                  <w:lang w:eastAsia="tr-TR"/>
                                </w:rPr>
                                <w:t xml:space="preserve"> </w:t>
                              </w:r>
                              <w:proofErr w:type="spellStart"/>
                              <w:r w:rsidRPr="008B7F82">
                                <w:rPr>
                                  <w:rFonts w:ascii="Arial" w:eastAsia="Times New Roman" w:hAnsi="Arial" w:cs="Arial"/>
                                  <w:sz w:val="24"/>
                                  <w:szCs w:val="24"/>
                                  <w:lang w:eastAsia="tr-TR"/>
                                </w:rPr>
                                <w:t>Jones'un</w:t>
                              </w:r>
                              <w:proofErr w:type="spellEnd"/>
                              <w:r w:rsidRPr="008B7F82">
                                <w:rPr>
                                  <w:rFonts w:ascii="Arial" w:eastAsia="Times New Roman" w:hAnsi="Arial" w:cs="Arial"/>
                                  <w:sz w:val="24"/>
                                  <w:szCs w:val="24"/>
                                  <w:lang w:eastAsia="tr-TR"/>
                                </w:rPr>
                                <w:t xml:space="preserve"> Günlüğü ve Aşk Engel Tanımaz gibi birçok önemli Hollywood yapımına imza atan </w:t>
                              </w:r>
                              <w:hyperlink r:id="rId7" w:history="1">
                                <w:proofErr w:type="spellStart"/>
                                <w:r w:rsidRPr="008B7F82">
                                  <w:rPr>
                                    <w:rFonts w:ascii="Arial" w:eastAsia="Times New Roman" w:hAnsi="Arial" w:cs="Arial"/>
                                    <w:sz w:val="24"/>
                                    <w:szCs w:val="24"/>
                                    <w:lang w:eastAsia="tr-TR"/>
                                  </w:rPr>
                                  <w:t>Working</w:t>
                                </w:r>
                                <w:proofErr w:type="spellEnd"/>
                                <w:r w:rsidRPr="008B7F82">
                                  <w:rPr>
                                    <w:rFonts w:ascii="Arial" w:eastAsia="Times New Roman" w:hAnsi="Arial" w:cs="Arial"/>
                                    <w:sz w:val="24"/>
                                    <w:szCs w:val="24"/>
                                    <w:lang w:eastAsia="tr-TR"/>
                                  </w:rPr>
                                  <w:t xml:space="preserve"> </w:t>
                                </w:r>
                                <w:proofErr w:type="spellStart"/>
                                <w:r w:rsidRPr="008B7F82">
                                  <w:rPr>
                                    <w:rFonts w:ascii="Arial" w:eastAsia="Times New Roman" w:hAnsi="Arial" w:cs="Arial"/>
                                    <w:sz w:val="24"/>
                                    <w:szCs w:val="24"/>
                                    <w:lang w:eastAsia="tr-TR"/>
                                  </w:rPr>
                                  <w:t>Title</w:t>
                                </w:r>
                                <w:proofErr w:type="spellEnd"/>
                                <w:r w:rsidRPr="008B7F82">
                                  <w:rPr>
                                    <w:rFonts w:ascii="Arial" w:eastAsia="Times New Roman" w:hAnsi="Arial" w:cs="Arial"/>
                                    <w:sz w:val="24"/>
                                    <w:szCs w:val="24"/>
                                    <w:lang w:eastAsia="tr-TR"/>
                                  </w:rPr>
                                  <w:t xml:space="preserve"> </w:t>
                                </w:r>
                                <w:proofErr w:type="spellStart"/>
                                <w:r w:rsidRPr="008B7F82">
                                  <w:rPr>
                                    <w:rFonts w:ascii="Arial" w:eastAsia="Times New Roman" w:hAnsi="Arial" w:cs="Arial"/>
                                    <w:sz w:val="24"/>
                                    <w:szCs w:val="24"/>
                                    <w:lang w:eastAsia="tr-TR"/>
                                  </w:rPr>
                                  <w:t>Films</w:t>
                                </w:r>
                                <w:proofErr w:type="spellEnd"/>
                              </w:hyperlink>
                              <w:r w:rsidRPr="008B7F82">
                                <w:rPr>
                                  <w:rFonts w:ascii="Arial" w:eastAsia="Times New Roman" w:hAnsi="Arial" w:cs="Arial"/>
                                  <w:sz w:val="24"/>
                                  <w:szCs w:val="24"/>
                                  <w:lang w:eastAsia="tr-TR"/>
                                </w:rPr>
                                <w:t xml:space="preserve">  gerçekleştirecek. Türkiye prodüksiyonu AZ </w:t>
                              </w:r>
                              <w:proofErr w:type="spellStart"/>
                              <w:r w:rsidRPr="008B7F82">
                                <w:rPr>
                                  <w:rFonts w:ascii="Arial" w:eastAsia="Times New Roman" w:hAnsi="Arial" w:cs="Arial"/>
                                  <w:sz w:val="24"/>
                                  <w:szCs w:val="24"/>
                                  <w:lang w:eastAsia="tr-TR"/>
                                </w:rPr>
                                <w:t>Celtic</w:t>
                              </w:r>
                              <w:proofErr w:type="spellEnd"/>
                              <w:r w:rsidRPr="008B7F82">
                                <w:rPr>
                                  <w:rFonts w:ascii="Arial" w:eastAsia="Times New Roman" w:hAnsi="Arial" w:cs="Arial"/>
                                  <w:sz w:val="24"/>
                                  <w:szCs w:val="24"/>
                                  <w:lang w:eastAsia="tr-TR"/>
                                </w:rPr>
                                <w:t xml:space="preserve"> Film ve MATE </w:t>
                              </w:r>
                              <w:proofErr w:type="spellStart"/>
                              <w:r w:rsidRPr="008B7F82">
                                <w:rPr>
                                  <w:rFonts w:ascii="Arial" w:eastAsia="Times New Roman" w:hAnsi="Arial" w:cs="Arial"/>
                                  <w:sz w:val="24"/>
                                  <w:szCs w:val="24"/>
                                  <w:lang w:eastAsia="tr-TR"/>
                                </w:rPr>
                                <w:t>Pictures</w:t>
                              </w:r>
                              <w:proofErr w:type="spellEnd"/>
                              <w:r w:rsidRPr="008B7F82">
                                <w:rPr>
                                  <w:rFonts w:ascii="Arial" w:eastAsia="Times New Roman" w:hAnsi="Arial" w:cs="Arial"/>
                                  <w:sz w:val="24"/>
                                  <w:szCs w:val="24"/>
                                  <w:lang w:eastAsia="tr-TR"/>
                                </w:rPr>
                                <w:t xml:space="preserve"> tarafından sürdürülen yapıma çalışmalarında </w:t>
                              </w:r>
                              <w:r w:rsidRPr="008B7F82">
                                <w:rPr>
                                  <w:rFonts w:ascii="Arial" w:eastAsia="Times New Roman" w:hAnsi="Arial" w:cs="Arial"/>
                                  <w:color w:val="000000"/>
                                  <w:sz w:val="24"/>
                                  <w:szCs w:val="24"/>
                                  <w:lang w:eastAsia="tr-TR"/>
                                </w:rPr>
                                <w:t xml:space="preserve">İzmir Sinema Ofisi rehberlik sağlıyor. Prodüksiyon kolaylıkları ve uluslararası birçok farklı </w:t>
                              </w:r>
                              <w:proofErr w:type="spellStart"/>
                              <w:r w:rsidRPr="008B7F82">
                                <w:rPr>
                                  <w:rFonts w:ascii="Arial" w:eastAsia="Times New Roman" w:hAnsi="Arial" w:cs="Arial"/>
                                  <w:color w:val="000000"/>
                                  <w:sz w:val="24"/>
                                  <w:szCs w:val="24"/>
                                  <w:lang w:eastAsia="tr-TR"/>
                                </w:rPr>
                                <w:t>lokasyona</w:t>
                              </w:r>
                              <w:proofErr w:type="spellEnd"/>
                              <w:r w:rsidRPr="008B7F82">
                                <w:rPr>
                                  <w:rFonts w:ascii="Arial" w:eastAsia="Times New Roman" w:hAnsi="Arial" w:cs="Arial"/>
                                  <w:color w:val="000000"/>
                                  <w:sz w:val="24"/>
                                  <w:szCs w:val="24"/>
                                  <w:lang w:eastAsia="tr-TR"/>
                                </w:rPr>
                                <w:t xml:space="preserve"> eşdeğer olan görsel zenginliğiyle İzmir’i adeta bir açık hava platosu olarak değerlendiren ekip üç farklı ülkenin görüntüsünü İzmir’de çekmeye hazırlanıyor. Yaz boyunca İzmir’in çeşitli mekanlarında gerçekleştirilecek çekimlerin haziran ayında başlaması planlanıyor.</w:t>
                              </w:r>
                            </w:p>
                          </w:tc>
                        </w:tr>
                      </w:tbl>
                      <w:p w14:paraId="250D39BF"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8802" w:type="dxa"/>
                          <w:tblCellSpacing w:w="15" w:type="dxa"/>
                          <w:tblCellMar>
                            <w:top w:w="15" w:type="dxa"/>
                            <w:left w:w="15" w:type="dxa"/>
                            <w:bottom w:w="15" w:type="dxa"/>
                            <w:right w:w="15" w:type="dxa"/>
                          </w:tblCellMar>
                          <w:tblLook w:val="04A0" w:firstRow="1" w:lastRow="0" w:firstColumn="1" w:lastColumn="0" w:noHBand="0" w:noVBand="1"/>
                        </w:tblPr>
                        <w:tblGrid>
                          <w:gridCol w:w="8802"/>
                        </w:tblGrid>
                        <w:tr w:rsidR="008B7F82" w:rsidRPr="008B7F82" w14:paraId="7D68F43B" w14:textId="77777777" w:rsidTr="008B7F82">
                          <w:trPr>
                            <w:tblCellSpacing w:w="15" w:type="dxa"/>
                          </w:trPr>
                          <w:tc>
                            <w:tcPr>
                              <w:tcW w:w="8742" w:type="dxa"/>
                              <w:vAlign w:val="center"/>
                              <w:hideMark/>
                            </w:tcPr>
                            <w:p w14:paraId="076D0BC3" w14:textId="342D34EE" w:rsidR="008B7F82" w:rsidRPr="008B7F82" w:rsidRDefault="008B7F82" w:rsidP="008B7F82">
                              <w:pPr>
                                <w:spacing w:after="0" w:line="240" w:lineRule="auto"/>
                                <w:jc w:val="both"/>
                                <w:rPr>
                                  <w:rFonts w:ascii="Arial" w:eastAsia="Times New Roman" w:hAnsi="Arial" w:cs="Arial"/>
                                  <w:sz w:val="24"/>
                                  <w:szCs w:val="24"/>
                                  <w:lang w:eastAsia="tr-TR"/>
                                </w:rPr>
                              </w:pPr>
                              <w:r w:rsidRPr="008B7F82">
                                <w:rPr>
                                  <w:rFonts w:ascii="Arial" w:eastAsia="Times New Roman" w:hAnsi="Arial" w:cs="Arial"/>
                                  <w:noProof/>
                                  <w:sz w:val="24"/>
                                  <w:szCs w:val="24"/>
                                  <w:lang w:eastAsia="tr-TR"/>
                                </w:rPr>
                                <w:drawing>
                                  <wp:inline distT="0" distB="0" distL="0" distR="0" wp14:anchorId="7C571433" wp14:editId="5F1C0C39">
                                    <wp:extent cx="3124200" cy="1563138"/>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6315" cy="1574203"/>
                                            </a:xfrm>
                                            <a:prstGeom prst="rect">
                                              <a:avLst/>
                                            </a:prstGeom>
                                            <a:noFill/>
                                            <a:ln>
                                              <a:noFill/>
                                            </a:ln>
                                          </pic:spPr>
                                        </pic:pic>
                                      </a:graphicData>
                                    </a:graphic>
                                  </wp:inline>
                                </w:drawing>
                              </w:r>
                              <w:r w:rsidR="0055179E">
                                <w:rPr>
                                  <w:rFonts w:ascii="Arial" w:eastAsia="Times New Roman" w:hAnsi="Arial" w:cs="Arial"/>
                                  <w:sz w:val="24"/>
                                  <w:szCs w:val="24"/>
                                  <w:lang w:eastAsia="tr-TR"/>
                                </w:rPr>
                                <w:t xml:space="preserve">    </w:t>
                              </w:r>
                              <w:r>
                                <w:rPr>
                                  <w:rFonts w:ascii="Arial" w:eastAsia="Times New Roman" w:hAnsi="Arial" w:cs="Arial"/>
                                  <w:sz w:val="24"/>
                                  <w:szCs w:val="24"/>
                                  <w:lang w:eastAsia="tr-TR"/>
                                </w:rPr>
                                <w:t xml:space="preserve">  </w:t>
                              </w:r>
                              <w:r w:rsidRPr="008B7F82">
                                <w:rPr>
                                  <w:rFonts w:ascii="Arial" w:eastAsia="Times New Roman" w:hAnsi="Arial" w:cs="Arial"/>
                                  <w:noProof/>
                                  <w:sz w:val="24"/>
                                  <w:szCs w:val="24"/>
                                  <w:lang w:eastAsia="tr-TR"/>
                                </w:rPr>
                                <w:drawing>
                                  <wp:inline distT="0" distB="0" distL="0" distR="0" wp14:anchorId="33AEEC07" wp14:editId="4D65E690">
                                    <wp:extent cx="1991791" cy="2955381"/>
                                    <wp:effectExtent l="0" t="0" r="889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515" cy="2957940"/>
                                            </a:xfrm>
                                            <a:prstGeom prst="rect">
                                              <a:avLst/>
                                            </a:prstGeom>
                                            <a:noFill/>
                                            <a:ln>
                                              <a:noFill/>
                                            </a:ln>
                                          </pic:spPr>
                                        </pic:pic>
                                      </a:graphicData>
                                    </a:graphic>
                                  </wp:inline>
                                </w:drawing>
                              </w:r>
                            </w:p>
                          </w:tc>
                        </w:tr>
                      </w:tbl>
                      <w:p w14:paraId="3E6E64B5" w14:textId="594AF149"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09504430"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8B7F82" w:rsidRPr="008B7F82" w14:paraId="52591ECE"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B7F82" w:rsidRPr="008B7F82" w14:paraId="3130B510" w14:textId="77777777">
                          <w:trPr>
                            <w:tblCellSpacing w:w="15" w:type="dxa"/>
                          </w:trPr>
                          <w:tc>
                            <w:tcPr>
                              <w:tcW w:w="0" w:type="auto"/>
                              <w:vAlign w:val="center"/>
                              <w:hideMark/>
                            </w:tcPr>
                            <w:p w14:paraId="675489A0"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349EFCE8"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3FFFAC76"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8B7F82" w:rsidRPr="008B7F82" w14:paraId="5F81338F"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8B7F82" w:rsidRPr="008B7F82" w14:paraId="609740D4" w14:textId="77777777">
                          <w:trPr>
                            <w:tblCellSpacing w:w="15" w:type="dxa"/>
                          </w:trPr>
                          <w:tc>
                            <w:tcPr>
                              <w:tcW w:w="0" w:type="auto"/>
                              <w:vAlign w:val="center"/>
                              <w:hideMark/>
                            </w:tcPr>
                            <w:p w14:paraId="0FD8D943" w14:textId="77777777" w:rsidR="008B7F82" w:rsidRDefault="008B7F82"/>
                            <w:tbl>
                              <w:tblPr>
                                <w:tblW w:w="8760" w:type="dxa"/>
                                <w:tblCellSpacing w:w="15" w:type="dxa"/>
                                <w:shd w:val="clear" w:color="auto" w:fill="941429"/>
                                <w:tblCellMar>
                                  <w:top w:w="15" w:type="dxa"/>
                                  <w:left w:w="15" w:type="dxa"/>
                                  <w:bottom w:w="15" w:type="dxa"/>
                                  <w:right w:w="15" w:type="dxa"/>
                                </w:tblCellMar>
                                <w:tblLook w:val="04A0" w:firstRow="1" w:lastRow="0" w:firstColumn="1" w:lastColumn="0" w:noHBand="0" w:noVBand="1"/>
                              </w:tblPr>
                              <w:tblGrid>
                                <w:gridCol w:w="8760"/>
                              </w:tblGrid>
                              <w:tr w:rsidR="008B7F82" w:rsidRPr="008B7F82" w14:paraId="545CF796" w14:textId="77777777" w:rsidTr="008B7F82">
                                <w:trPr>
                                  <w:tblCellSpacing w:w="15" w:type="dxa"/>
                                </w:trPr>
                                <w:tc>
                                  <w:tcPr>
                                    <w:tcW w:w="8700" w:type="dxa"/>
                                    <w:shd w:val="clear" w:color="auto" w:fill="941429"/>
                                    <w:vAlign w:val="center"/>
                                    <w:hideMark/>
                                  </w:tcPr>
                                  <w:p w14:paraId="4E880CB9" w14:textId="2E523450" w:rsidR="008B7F82" w:rsidRPr="008B7F82" w:rsidRDefault="008B7F82" w:rsidP="008B7F82">
                                    <w:pPr>
                                      <w:spacing w:after="0" w:line="240" w:lineRule="auto"/>
                                      <w:ind w:right="-5220"/>
                                      <w:rPr>
                                        <w:rFonts w:ascii="Arial" w:eastAsia="Times New Roman" w:hAnsi="Arial" w:cs="Arial"/>
                                        <w:sz w:val="24"/>
                                        <w:szCs w:val="24"/>
                                        <w:lang w:eastAsia="tr-TR"/>
                                      </w:rPr>
                                    </w:pPr>
                                    <w:r>
                                      <w:rPr>
                                        <w:rFonts w:ascii="Arial" w:eastAsia="Times New Roman" w:hAnsi="Arial" w:cs="Arial"/>
                                        <w:b/>
                                        <w:bCs/>
                                        <w:color w:val="FFFFFF"/>
                                        <w:sz w:val="24"/>
                                        <w:szCs w:val="24"/>
                                        <w:lang w:eastAsia="tr-TR"/>
                                      </w:rPr>
                                      <w:t xml:space="preserve">                                     </w:t>
                                    </w:r>
                                    <w:r w:rsidRPr="008B7F82">
                                      <w:rPr>
                                        <w:rFonts w:ascii="Arial" w:eastAsia="Times New Roman" w:hAnsi="Arial" w:cs="Arial"/>
                                        <w:b/>
                                        <w:bCs/>
                                        <w:color w:val="FFFFFF"/>
                                        <w:sz w:val="24"/>
                                        <w:szCs w:val="24"/>
                                        <w:lang w:eastAsia="tr-TR"/>
                                      </w:rPr>
                                      <w:t>REKLAM FİLMLERİNDE İZMİR</w:t>
                                    </w:r>
                                  </w:p>
                                </w:tc>
                              </w:tr>
                            </w:tbl>
                            <w:p w14:paraId="0D93224B"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259EFDF4"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7AA3DE72"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8B7F82" w:rsidRPr="008B7F82" w14:paraId="2E1C857F" w14:textId="77777777">
                    <w:trPr>
                      <w:tblCellSpacing w:w="15" w:type="dxa"/>
                    </w:trPr>
                    <w:tc>
                      <w:tcPr>
                        <w:tcW w:w="0" w:type="auto"/>
                        <w:vAlign w:val="center"/>
                        <w:hideMark/>
                      </w:tcPr>
                      <w:tbl>
                        <w:tblPr>
                          <w:tblW w:w="8802" w:type="dxa"/>
                          <w:tblCellSpacing w:w="15" w:type="dxa"/>
                          <w:tblCellMar>
                            <w:top w:w="15" w:type="dxa"/>
                            <w:left w:w="15" w:type="dxa"/>
                            <w:bottom w:w="15" w:type="dxa"/>
                            <w:right w:w="15" w:type="dxa"/>
                          </w:tblCellMar>
                          <w:tblLook w:val="04A0" w:firstRow="1" w:lastRow="0" w:firstColumn="1" w:lastColumn="0" w:noHBand="0" w:noVBand="1"/>
                        </w:tblPr>
                        <w:tblGrid>
                          <w:gridCol w:w="8802"/>
                        </w:tblGrid>
                        <w:tr w:rsidR="008B7F82" w:rsidRPr="008B7F82" w14:paraId="524F7EB3" w14:textId="77777777" w:rsidTr="008B7F82">
                          <w:trPr>
                            <w:tblCellSpacing w:w="15" w:type="dxa"/>
                          </w:trPr>
                          <w:tc>
                            <w:tcPr>
                              <w:tcW w:w="8742" w:type="dxa"/>
                              <w:vAlign w:val="center"/>
                              <w:hideMark/>
                            </w:tcPr>
                            <w:p w14:paraId="7B99B206" w14:textId="54EF728D" w:rsidR="008B7F82" w:rsidRPr="008B7F82" w:rsidRDefault="008B7F82" w:rsidP="008B7F82">
                              <w:pPr>
                                <w:spacing w:before="100" w:beforeAutospacing="1" w:after="100" w:afterAutospacing="1" w:line="240" w:lineRule="auto"/>
                                <w:ind w:right="-1036"/>
                                <w:rPr>
                                  <w:rFonts w:ascii="Arial" w:eastAsia="Times New Roman" w:hAnsi="Arial" w:cs="Arial"/>
                                  <w:sz w:val="24"/>
                                  <w:szCs w:val="24"/>
                                  <w:lang w:eastAsia="tr-TR"/>
                                </w:rPr>
                              </w:pPr>
                              <w:r>
                                <w:rPr>
                                  <w:rFonts w:ascii="Arial" w:eastAsia="Times New Roman" w:hAnsi="Arial" w:cs="Arial"/>
                                  <w:b/>
                                  <w:bCs/>
                                  <w:color w:val="000000"/>
                                  <w:sz w:val="24"/>
                                  <w:szCs w:val="24"/>
                                  <w:lang w:eastAsia="tr-TR"/>
                                </w:rPr>
                                <w:t xml:space="preserve">        </w:t>
                              </w:r>
                              <w:r w:rsidRPr="008B7F82">
                                <w:rPr>
                                  <w:rFonts w:ascii="Arial" w:eastAsia="Times New Roman" w:hAnsi="Arial" w:cs="Arial"/>
                                  <w:b/>
                                  <w:bCs/>
                                  <w:color w:val="000000"/>
                                  <w:sz w:val="24"/>
                                  <w:szCs w:val="24"/>
                                  <w:lang w:eastAsia="tr-TR"/>
                                </w:rPr>
                                <w:t>İzmir Sinema Ofisi, şehrimizde çekilen reklam filmlerinin de yanında</w:t>
                              </w:r>
                            </w:p>
                          </w:tc>
                        </w:tr>
                      </w:tbl>
                      <w:p w14:paraId="4EBC6FDE"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173A178E"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8B7F82" w:rsidRPr="008B7F82" w14:paraId="396516B2"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8B7F82" w:rsidRPr="008B7F82" w14:paraId="4716E045" w14:textId="77777777">
                          <w:trPr>
                            <w:tblCellSpacing w:w="15" w:type="dxa"/>
                          </w:trPr>
                          <w:tc>
                            <w:tcPr>
                              <w:tcW w:w="0" w:type="auto"/>
                              <w:vAlign w:val="center"/>
                              <w:hideMark/>
                            </w:tcPr>
                            <w:p w14:paraId="2AA661D4" w14:textId="77777777" w:rsidR="008B7F82" w:rsidRPr="008B7F82" w:rsidRDefault="008B7F82" w:rsidP="008B7F82">
                              <w:pPr>
                                <w:spacing w:before="100" w:beforeAutospacing="1" w:after="100" w:afterAutospacing="1" w:line="240" w:lineRule="auto"/>
                                <w:jc w:val="center"/>
                                <w:rPr>
                                  <w:rFonts w:ascii="Arial" w:eastAsia="Times New Roman" w:hAnsi="Arial" w:cs="Arial"/>
                                  <w:sz w:val="24"/>
                                  <w:szCs w:val="24"/>
                                  <w:lang w:eastAsia="tr-TR"/>
                                </w:rPr>
                              </w:pPr>
                              <w:r w:rsidRPr="008B7F82">
                                <w:rPr>
                                  <w:rFonts w:ascii="Arial" w:eastAsia="Times New Roman" w:hAnsi="Arial" w:cs="Arial"/>
                                  <w:b/>
                                  <w:bCs/>
                                  <w:color w:val="800000"/>
                                  <w:sz w:val="24"/>
                                  <w:szCs w:val="24"/>
                                  <w:lang w:eastAsia="tr-TR"/>
                                </w:rPr>
                                <w:t>ZİRAAT BANKASI - Merak Etme Sen</w:t>
                              </w:r>
                            </w:p>
                            <w:p w14:paraId="4C03C12E" w14:textId="77777777" w:rsidR="008B7F82" w:rsidRPr="008B7F82" w:rsidRDefault="008B7F82" w:rsidP="008B7F82">
                              <w:pPr>
                                <w:spacing w:before="100" w:beforeAutospacing="1" w:after="100" w:afterAutospacing="1" w:line="240" w:lineRule="auto"/>
                                <w:jc w:val="both"/>
                                <w:rPr>
                                  <w:rFonts w:ascii="Arial" w:eastAsia="Times New Roman" w:hAnsi="Arial" w:cs="Arial"/>
                                  <w:sz w:val="24"/>
                                  <w:szCs w:val="24"/>
                                  <w:lang w:eastAsia="tr-TR"/>
                                </w:rPr>
                              </w:pPr>
                              <w:r w:rsidRPr="008B7F82">
                                <w:rPr>
                                  <w:rFonts w:ascii="Arial" w:eastAsia="Times New Roman" w:hAnsi="Arial" w:cs="Arial"/>
                                  <w:color w:val="000000"/>
                                  <w:sz w:val="24"/>
                                  <w:szCs w:val="24"/>
                                  <w:lang w:eastAsia="tr-TR"/>
                                </w:rPr>
                                <w:t xml:space="preserve">14 Mayıs Dünya Çiftçiler Günü’nde Ziraat Bankası için hazırlanan reklam filminin çekimleri İzmir’de gerçekleşti. Yönetmenliğini Barış Kaya, görüntü yönetmenliğini Uğur </w:t>
                              </w:r>
                              <w:proofErr w:type="spellStart"/>
                              <w:r w:rsidRPr="008B7F82">
                                <w:rPr>
                                  <w:rFonts w:ascii="Arial" w:eastAsia="Times New Roman" w:hAnsi="Arial" w:cs="Arial"/>
                                  <w:color w:val="000000"/>
                                  <w:sz w:val="24"/>
                                  <w:szCs w:val="24"/>
                                  <w:lang w:eastAsia="tr-TR"/>
                                </w:rPr>
                                <w:t>İçbak</w:t>
                              </w:r>
                              <w:proofErr w:type="spellEnd"/>
                              <w:r w:rsidRPr="008B7F82">
                                <w:rPr>
                                  <w:rFonts w:ascii="Arial" w:eastAsia="Times New Roman" w:hAnsi="Arial" w:cs="Arial"/>
                                  <w:color w:val="000000"/>
                                  <w:sz w:val="24"/>
                                  <w:szCs w:val="24"/>
                                  <w:lang w:eastAsia="tr-TR"/>
                                </w:rPr>
                                <w:t xml:space="preserve">, yapımcılığını </w:t>
                              </w:r>
                              <w:proofErr w:type="spellStart"/>
                              <w:r w:rsidRPr="008B7F82">
                                <w:rPr>
                                  <w:rFonts w:ascii="Arial" w:eastAsia="Times New Roman" w:hAnsi="Arial" w:cs="Arial"/>
                                  <w:color w:val="000000"/>
                                  <w:sz w:val="24"/>
                                  <w:szCs w:val="24"/>
                                  <w:lang w:eastAsia="tr-TR"/>
                                </w:rPr>
                                <w:t>Terra</w:t>
                              </w:r>
                              <w:proofErr w:type="spellEnd"/>
                              <w:r w:rsidRPr="008B7F82">
                                <w:rPr>
                                  <w:rFonts w:ascii="Arial" w:eastAsia="Times New Roman" w:hAnsi="Arial" w:cs="Arial"/>
                                  <w:color w:val="000000"/>
                                  <w:sz w:val="24"/>
                                  <w:szCs w:val="24"/>
                                  <w:lang w:eastAsia="tr-TR"/>
                                </w:rPr>
                                <w:t xml:space="preserve"> Film </w:t>
                              </w:r>
                              <w:proofErr w:type="spellStart"/>
                              <w:r w:rsidRPr="008B7F82">
                                <w:rPr>
                                  <w:rFonts w:ascii="Arial" w:eastAsia="Times New Roman" w:hAnsi="Arial" w:cs="Arial"/>
                                  <w:color w:val="000000"/>
                                  <w:sz w:val="24"/>
                                  <w:szCs w:val="24"/>
                                  <w:lang w:eastAsia="tr-TR"/>
                                </w:rPr>
                                <w:t>Production’ın</w:t>
                              </w:r>
                              <w:proofErr w:type="spellEnd"/>
                              <w:r w:rsidRPr="008B7F82">
                                <w:rPr>
                                  <w:rFonts w:ascii="Arial" w:eastAsia="Times New Roman" w:hAnsi="Arial" w:cs="Arial"/>
                                  <w:color w:val="000000"/>
                                  <w:sz w:val="24"/>
                                  <w:szCs w:val="24"/>
                                  <w:lang w:eastAsia="tr-TR"/>
                                </w:rPr>
                                <w:t xml:space="preserve"> üstlendiği reklam filmi Anadolu’nun tüm kırsalı ve tarım üretimi ile ilgili görsel malzemeyi Ödemiş Birgi’de buldu.</w:t>
                              </w:r>
                            </w:p>
                          </w:tc>
                        </w:tr>
                      </w:tbl>
                      <w:p w14:paraId="53A699BF"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76246A20"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p w14:paraId="1B35531C"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8B7F82" w:rsidRPr="008B7F82" w14:paraId="13B21835"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8B7F82" w:rsidRPr="008B7F82" w14:paraId="7ACC0478" w14:textId="77777777">
                          <w:trPr>
                            <w:tblCellSpacing w:w="15" w:type="dxa"/>
                          </w:trPr>
                          <w:tc>
                            <w:tcPr>
                              <w:tcW w:w="0" w:type="auto"/>
                              <w:vAlign w:val="center"/>
                              <w:hideMark/>
                            </w:tcPr>
                            <w:p w14:paraId="67C225D2" w14:textId="77777777" w:rsidR="008B7F82" w:rsidRPr="008B7F82" w:rsidRDefault="008B7F82" w:rsidP="002855EB">
                              <w:pPr>
                                <w:spacing w:before="100" w:beforeAutospacing="1" w:after="100" w:afterAutospacing="1" w:line="240" w:lineRule="auto"/>
                                <w:jc w:val="center"/>
                                <w:rPr>
                                  <w:rFonts w:ascii="Arial" w:eastAsia="Times New Roman" w:hAnsi="Arial" w:cs="Arial"/>
                                  <w:sz w:val="24"/>
                                  <w:szCs w:val="24"/>
                                  <w:lang w:eastAsia="tr-TR"/>
                                </w:rPr>
                              </w:pPr>
                              <w:r w:rsidRPr="008B7F82">
                                <w:rPr>
                                  <w:rFonts w:ascii="Arial" w:eastAsia="Times New Roman" w:hAnsi="Arial" w:cs="Arial"/>
                                  <w:b/>
                                  <w:bCs/>
                                  <w:color w:val="006699"/>
                                  <w:sz w:val="24"/>
                                  <w:szCs w:val="24"/>
                                  <w:lang w:eastAsia="tr-TR"/>
                                </w:rPr>
                                <w:lastRenderedPageBreak/>
                                <w:t>LOVA YATAK - Oh Ne Rahat</w:t>
                              </w:r>
                            </w:p>
                            <w:p w14:paraId="1E31E287" w14:textId="77777777" w:rsidR="008B7F82" w:rsidRPr="008B7F82" w:rsidRDefault="008B7F82" w:rsidP="008B7F82">
                              <w:pPr>
                                <w:spacing w:before="100" w:beforeAutospacing="1" w:after="100" w:afterAutospacing="1" w:line="240" w:lineRule="auto"/>
                                <w:jc w:val="both"/>
                                <w:rPr>
                                  <w:rFonts w:ascii="Arial" w:eastAsia="Times New Roman" w:hAnsi="Arial" w:cs="Arial"/>
                                  <w:sz w:val="24"/>
                                  <w:szCs w:val="24"/>
                                  <w:lang w:eastAsia="tr-TR"/>
                                </w:rPr>
                              </w:pPr>
                              <w:r w:rsidRPr="008B7F82">
                                <w:rPr>
                                  <w:rFonts w:ascii="Arial" w:eastAsia="Times New Roman" w:hAnsi="Arial" w:cs="Arial"/>
                                  <w:color w:val="656565"/>
                                  <w:sz w:val="24"/>
                                  <w:szCs w:val="24"/>
                                  <w:lang w:eastAsia="tr-TR"/>
                                </w:rPr>
                                <w:t xml:space="preserve">Yönetmenliğini Kıvanç </w:t>
                              </w:r>
                              <w:proofErr w:type="spellStart"/>
                              <w:r w:rsidRPr="008B7F82">
                                <w:rPr>
                                  <w:rFonts w:ascii="Arial" w:eastAsia="Times New Roman" w:hAnsi="Arial" w:cs="Arial"/>
                                  <w:color w:val="656565"/>
                                  <w:sz w:val="24"/>
                                  <w:szCs w:val="24"/>
                                  <w:lang w:eastAsia="tr-TR"/>
                                </w:rPr>
                                <w:t>Baruönü</w:t>
                              </w:r>
                              <w:proofErr w:type="spellEnd"/>
                              <w:r w:rsidRPr="008B7F82">
                                <w:rPr>
                                  <w:rFonts w:ascii="Arial" w:eastAsia="Times New Roman" w:hAnsi="Arial" w:cs="Arial"/>
                                  <w:color w:val="656565"/>
                                  <w:sz w:val="24"/>
                                  <w:szCs w:val="24"/>
                                  <w:lang w:eastAsia="tr-TR"/>
                                </w:rPr>
                                <w:t xml:space="preserve">, yapımcılığını </w:t>
                              </w:r>
                              <w:proofErr w:type="spellStart"/>
                              <w:r w:rsidRPr="008B7F82">
                                <w:rPr>
                                  <w:rFonts w:ascii="Arial" w:eastAsia="Times New Roman" w:hAnsi="Arial" w:cs="Arial"/>
                                  <w:color w:val="656565"/>
                                  <w:sz w:val="24"/>
                                  <w:szCs w:val="24"/>
                                  <w:lang w:eastAsia="tr-TR"/>
                                </w:rPr>
                                <w:t>Organic</w:t>
                              </w:r>
                              <w:proofErr w:type="spellEnd"/>
                              <w:r w:rsidRPr="008B7F82">
                                <w:rPr>
                                  <w:rFonts w:ascii="Arial" w:eastAsia="Times New Roman" w:hAnsi="Arial" w:cs="Arial"/>
                                  <w:color w:val="656565"/>
                                  <w:sz w:val="24"/>
                                  <w:szCs w:val="24"/>
                                  <w:lang w:eastAsia="tr-TR"/>
                                </w:rPr>
                                <w:t xml:space="preserve"> Film </w:t>
                              </w:r>
                              <w:proofErr w:type="spellStart"/>
                              <w:r w:rsidRPr="008B7F82">
                                <w:rPr>
                                  <w:rFonts w:ascii="Arial" w:eastAsia="Times New Roman" w:hAnsi="Arial" w:cs="Arial"/>
                                  <w:color w:val="656565"/>
                                  <w:sz w:val="24"/>
                                  <w:szCs w:val="24"/>
                                  <w:lang w:eastAsia="tr-TR"/>
                                </w:rPr>
                                <w:t>Production’un</w:t>
                              </w:r>
                              <w:proofErr w:type="spellEnd"/>
                              <w:r w:rsidRPr="008B7F82">
                                <w:rPr>
                                  <w:rFonts w:ascii="Arial" w:eastAsia="Times New Roman" w:hAnsi="Arial" w:cs="Arial"/>
                                  <w:color w:val="656565"/>
                                  <w:sz w:val="24"/>
                                  <w:szCs w:val="24"/>
                                  <w:lang w:eastAsia="tr-TR"/>
                                </w:rPr>
                                <w:t xml:space="preserve"> üstlendiği </w:t>
                              </w:r>
                              <w:proofErr w:type="spellStart"/>
                              <w:r w:rsidRPr="008B7F82">
                                <w:rPr>
                                  <w:rFonts w:ascii="Arial" w:eastAsia="Times New Roman" w:hAnsi="Arial" w:cs="Arial"/>
                                  <w:color w:val="656565"/>
                                  <w:sz w:val="24"/>
                                  <w:szCs w:val="24"/>
                                  <w:lang w:eastAsia="tr-TR"/>
                                </w:rPr>
                                <w:t>Lova</w:t>
                              </w:r>
                              <w:proofErr w:type="spellEnd"/>
                              <w:r w:rsidRPr="008B7F82">
                                <w:rPr>
                                  <w:rFonts w:ascii="Arial" w:eastAsia="Times New Roman" w:hAnsi="Arial" w:cs="Arial"/>
                                  <w:color w:val="656565"/>
                                  <w:sz w:val="24"/>
                                  <w:szCs w:val="24"/>
                                  <w:lang w:eastAsia="tr-TR"/>
                                </w:rPr>
                                <w:t xml:space="preserve"> Yatak reklam filmi salgın döneminde İzmir’deki stüdyo imkanlarını tercih etti. Filmin reklam yüzleri Larissa ve Burak </w:t>
                              </w:r>
                              <w:proofErr w:type="spellStart"/>
                              <w:r w:rsidRPr="008B7F82">
                                <w:rPr>
                                  <w:rFonts w:ascii="Arial" w:eastAsia="Times New Roman" w:hAnsi="Arial" w:cs="Arial"/>
                                  <w:color w:val="656565"/>
                                  <w:sz w:val="24"/>
                                  <w:szCs w:val="24"/>
                                  <w:lang w:eastAsia="tr-TR"/>
                                </w:rPr>
                                <w:t>Gacemer</w:t>
                              </w:r>
                              <w:proofErr w:type="spellEnd"/>
                              <w:r w:rsidRPr="008B7F82">
                                <w:rPr>
                                  <w:rFonts w:ascii="Arial" w:eastAsia="Times New Roman" w:hAnsi="Arial" w:cs="Arial"/>
                                  <w:color w:val="656565"/>
                                  <w:sz w:val="24"/>
                                  <w:szCs w:val="24"/>
                                  <w:lang w:eastAsia="tr-TR"/>
                                </w:rPr>
                                <w:t xml:space="preserve"> çifti oldu.</w:t>
                              </w:r>
                            </w:p>
                          </w:tc>
                        </w:tr>
                      </w:tbl>
                      <w:p w14:paraId="7FD46EF8"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32576353"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p w14:paraId="0E9BEEFB"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8B7F82" w:rsidRPr="008B7F82" w14:paraId="34615F4C"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B7F82" w:rsidRPr="008B7F82" w14:paraId="20ACEDD3" w14:textId="77777777">
                          <w:trPr>
                            <w:tblCellSpacing w:w="15" w:type="dxa"/>
                          </w:trPr>
                          <w:tc>
                            <w:tcPr>
                              <w:tcW w:w="0" w:type="auto"/>
                              <w:vAlign w:val="center"/>
                              <w:hideMark/>
                            </w:tcPr>
                            <w:p w14:paraId="0F2BDC3E"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252C6D14"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1691C7F2"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8B7F82" w:rsidRPr="008B7F82" w14:paraId="0392A321"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8B7F82" w:rsidRPr="008B7F82" w14:paraId="5877B25B" w14:textId="77777777">
                          <w:trPr>
                            <w:tblCellSpacing w:w="15" w:type="dxa"/>
                          </w:trPr>
                          <w:tc>
                            <w:tcPr>
                              <w:tcW w:w="0" w:type="auto"/>
                              <w:vAlign w:val="center"/>
                              <w:hideMark/>
                            </w:tcPr>
                            <w:tbl>
                              <w:tblPr>
                                <w:tblW w:w="8760" w:type="dxa"/>
                                <w:tblCellSpacing w:w="15" w:type="dxa"/>
                                <w:shd w:val="clear" w:color="auto" w:fill="106D45"/>
                                <w:tblCellMar>
                                  <w:top w:w="15" w:type="dxa"/>
                                  <w:left w:w="15" w:type="dxa"/>
                                  <w:bottom w:w="15" w:type="dxa"/>
                                  <w:right w:w="15" w:type="dxa"/>
                                </w:tblCellMar>
                                <w:tblLook w:val="04A0" w:firstRow="1" w:lastRow="0" w:firstColumn="1" w:lastColumn="0" w:noHBand="0" w:noVBand="1"/>
                              </w:tblPr>
                              <w:tblGrid>
                                <w:gridCol w:w="8760"/>
                              </w:tblGrid>
                              <w:tr w:rsidR="008B7F82" w:rsidRPr="008B7F82" w14:paraId="11A7EB3C" w14:textId="77777777" w:rsidTr="008B7F82">
                                <w:trPr>
                                  <w:tblCellSpacing w:w="15" w:type="dxa"/>
                                </w:trPr>
                                <w:tc>
                                  <w:tcPr>
                                    <w:tcW w:w="8700" w:type="dxa"/>
                                    <w:shd w:val="clear" w:color="auto" w:fill="106D45"/>
                                    <w:vAlign w:val="center"/>
                                    <w:hideMark/>
                                  </w:tcPr>
                                  <w:p w14:paraId="71B04084" w14:textId="77777777" w:rsidR="008B7F82" w:rsidRPr="008B7F82" w:rsidRDefault="008B7F82" w:rsidP="008B7F82">
                                    <w:pPr>
                                      <w:spacing w:after="0" w:line="240" w:lineRule="auto"/>
                                      <w:jc w:val="center"/>
                                      <w:rPr>
                                        <w:rFonts w:ascii="Arial" w:eastAsia="Times New Roman" w:hAnsi="Arial" w:cs="Arial"/>
                                        <w:sz w:val="24"/>
                                        <w:szCs w:val="24"/>
                                        <w:lang w:eastAsia="tr-TR"/>
                                      </w:rPr>
                                    </w:pPr>
                                    <w:r w:rsidRPr="008B7F82">
                                      <w:rPr>
                                        <w:rFonts w:ascii="Arial" w:eastAsia="Times New Roman" w:hAnsi="Arial" w:cs="Arial"/>
                                        <w:b/>
                                        <w:bCs/>
                                        <w:color w:val="F2F2F2"/>
                                        <w:sz w:val="24"/>
                                        <w:szCs w:val="24"/>
                                        <w:lang w:eastAsia="tr-TR"/>
                                      </w:rPr>
                                      <w:t>FOÇA FİLM GÜNLERİ</w:t>
                                    </w:r>
                                  </w:p>
                                </w:tc>
                              </w:tr>
                            </w:tbl>
                            <w:p w14:paraId="71F82A32"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03022002"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2B88D786"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8B7F82" w:rsidRPr="008B7F82" w14:paraId="2C171DAE"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8B7F82" w:rsidRPr="008B7F82" w14:paraId="3D275FC3" w14:textId="77777777">
                          <w:trPr>
                            <w:tblCellSpacing w:w="15" w:type="dxa"/>
                          </w:trPr>
                          <w:tc>
                            <w:tcPr>
                              <w:tcW w:w="0" w:type="auto"/>
                              <w:vAlign w:val="center"/>
                              <w:hideMark/>
                            </w:tcPr>
                            <w:p w14:paraId="3BC0F26F" w14:textId="77777777" w:rsidR="008B7F82" w:rsidRPr="008B7F82" w:rsidRDefault="008B7F82" w:rsidP="008B7F82">
                              <w:pPr>
                                <w:spacing w:before="100" w:beforeAutospacing="1" w:after="100" w:afterAutospacing="1" w:line="240" w:lineRule="auto"/>
                                <w:jc w:val="both"/>
                                <w:rPr>
                                  <w:rFonts w:ascii="Arial" w:eastAsia="Times New Roman" w:hAnsi="Arial" w:cs="Arial"/>
                                  <w:sz w:val="24"/>
                                  <w:szCs w:val="24"/>
                                  <w:lang w:eastAsia="tr-TR"/>
                                </w:rPr>
                              </w:pPr>
                              <w:r w:rsidRPr="008B7F82">
                                <w:rPr>
                                  <w:rFonts w:ascii="Arial" w:eastAsia="Times New Roman" w:hAnsi="Arial" w:cs="Arial"/>
                                  <w:color w:val="000000"/>
                                  <w:sz w:val="24"/>
                                  <w:szCs w:val="24"/>
                                  <w:lang w:eastAsia="tr-TR"/>
                                </w:rPr>
                                <w:t>Foça Belediyesi’nin destekleri ile düzenlenen Foça Film Günleri’nin “Yerel Sakinler ile Yerel Çekimleri” isimli belgesel video prodüksiyon atölyesi, Mayıs-Temmuz aylarında gerçekleştirilecek. Atölye kapsamında 24 saatlik eğitim verilecek. Foça’da 12 saatlik (3 cumartesi x 4 saat) canlı eğitim ve 12 saatlik çevrimiçi (</w:t>
                              </w:r>
                              <w:proofErr w:type="spellStart"/>
                              <w:r w:rsidRPr="008B7F82">
                                <w:rPr>
                                  <w:rFonts w:ascii="Arial" w:eastAsia="Times New Roman" w:hAnsi="Arial" w:cs="Arial"/>
                                  <w:color w:val="000000"/>
                                  <w:sz w:val="24"/>
                                  <w:szCs w:val="24"/>
                                  <w:lang w:eastAsia="tr-TR"/>
                                </w:rPr>
                                <w:t>Zoom</w:t>
                              </w:r>
                              <w:proofErr w:type="spellEnd"/>
                              <w:r w:rsidRPr="008B7F82">
                                <w:rPr>
                                  <w:rFonts w:ascii="Arial" w:eastAsia="Times New Roman" w:hAnsi="Arial" w:cs="Arial"/>
                                  <w:color w:val="000000"/>
                                  <w:sz w:val="24"/>
                                  <w:szCs w:val="24"/>
                                  <w:lang w:eastAsia="tr-TR"/>
                                </w:rPr>
                                <w:t xml:space="preserve"> toplantısı) eğitim, İzmir Film ve Televizyon Yapımcıları Derneği üyeleri tarafından verilecek. Eğitim sürecinde ve bitiminde, atölye katılımcıları takım olarak Foça’ya ait kültürel miras, tarih ve benzeri konularda kısa belgesel filmler üretecek. Temmuz ayında tamamlanacak filmler, 4 Foça Uluslararası Arkeoloji ve Kültürel Miras Belgesel Film Günleri’nde gösterilecek. Ayrıca, seçilecek 3 film, “Güneydoğu Akdeniz’de Üç Festivalli Kültürel Alışveriş” proje kapsamında </w:t>
                              </w:r>
                              <w:proofErr w:type="spellStart"/>
                              <w:r w:rsidRPr="008B7F82">
                                <w:rPr>
                                  <w:rFonts w:ascii="Arial" w:eastAsia="Times New Roman" w:hAnsi="Arial" w:cs="Arial"/>
                                  <w:color w:val="000000"/>
                                  <w:sz w:val="24"/>
                                  <w:szCs w:val="24"/>
                                  <w:lang w:eastAsia="tr-TR"/>
                                </w:rPr>
                                <w:t>AegeanDocs</w:t>
                              </w:r>
                              <w:proofErr w:type="spellEnd"/>
                              <w:r w:rsidRPr="008B7F82">
                                <w:rPr>
                                  <w:rFonts w:ascii="Arial" w:eastAsia="Times New Roman" w:hAnsi="Arial" w:cs="Arial"/>
                                  <w:color w:val="000000"/>
                                  <w:sz w:val="24"/>
                                  <w:szCs w:val="24"/>
                                  <w:lang w:eastAsia="tr-TR"/>
                                </w:rPr>
                                <w:t xml:space="preserve"> (</w:t>
                              </w:r>
                              <w:proofErr w:type="spellStart"/>
                              <w:r w:rsidRPr="008B7F82">
                                <w:rPr>
                                  <w:rFonts w:ascii="Arial" w:eastAsia="Times New Roman" w:hAnsi="Arial" w:cs="Arial"/>
                                  <w:color w:val="000000"/>
                                  <w:sz w:val="24"/>
                                  <w:szCs w:val="24"/>
                                  <w:lang w:eastAsia="tr-TR"/>
                                </w:rPr>
                                <w:t>Lemnos</w:t>
                              </w:r>
                              <w:proofErr w:type="spellEnd"/>
                              <w:r w:rsidRPr="008B7F82">
                                <w:rPr>
                                  <w:rFonts w:ascii="Arial" w:eastAsia="Times New Roman" w:hAnsi="Arial" w:cs="Arial"/>
                                  <w:color w:val="000000"/>
                                  <w:sz w:val="24"/>
                                  <w:szCs w:val="24"/>
                                  <w:lang w:eastAsia="tr-TR"/>
                                </w:rPr>
                                <w:t xml:space="preserve">) ve </w:t>
                              </w:r>
                              <w:proofErr w:type="spellStart"/>
                              <w:r w:rsidRPr="008B7F82">
                                <w:rPr>
                                  <w:rFonts w:ascii="Arial" w:eastAsia="Times New Roman" w:hAnsi="Arial" w:cs="Arial"/>
                                  <w:color w:val="000000"/>
                                  <w:sz w:val="24"/>
                                  <w:szCs w:val="24"/>
                                  <w:lang w:eastAsia="tr-TR"/>
                                </w:rPr>
                                <w:t>Cyprus</w:t>
                              </w:r>
                              <w:proofErr w:type="spellEnd"/>
                              <w:r w:rsidRPr="008B7F82">
                                <w:rPr>
                                  <w:rFonts w:ascii="Arial" w:eastAsia="Times New Roman" w:hAnsi="Arial" w:cs="Arial"/>
                                  <w:color w:val="000000"/>
                                  <w:sz w:val="24"/>
                                  <w:szCs w:val="24"/>
                                  <w:lang w:eastAsia="tr-TR"/>
                                </w:rPr>
                                <w:t xml:space="preserve"> AEI (Lefkoşa) Film Festivallerinde gösterilip, 200 Euro ödülü almayı şans kazanacak.</w:t>
                              </w:r>
                            </w:p>
                            <w:p w14:paraId="742150D8" w14:textId="01FF36C2" w:rsidR="008B7F82" w:rsidRPr="008B7F82" w:rsidRDefault="008B7F82" w:rsidP="008B7F82">
                              <w:pPr>
                                <w:spacing w:before="100" w:beforeAutospacing="1" w:after="100" w:afterAutospacing="1" w:line="240" w:lineRule="auto"/>
                                <w:jc w:val="center"/>
                                <w:rPr>
                                  <w:rFonts w:ascii="Arial" w:eastAsia="Times New Roman" w:hAnsi="Arial" w:cs="Arial"/>
                                  <w:sz w:val="24"/>
                                  <w:szCs w:val="24"/>
                                  <w:lang w:eastAsia="tr-TR"/>
                                </w:rPr>
                              </w:pPr>
                              <w:r w:rsidRPr="008B7F82">
                                <w:rPr>
                                  <w:rFonts w:ascii="Arial" w:eastAsia="Times New Roman" w:hAnsi="Arial" w:cs="Arial"/>
                                  <w:noProof/>
                                  <w:sz w:val="24"/>
                                  <w:szCs w:val="24"/>
                                  <w:lang w:eastAsia="tr-TR"/>
                                </w:rPr>
                                <w:drawing>
                                  <wp:inline distT="0" distB="0" distL="0" distR="0" wp14:anchorId="13EF1211" wp14:editId="08F08E5C">
                                    <wp:extent cx="3701143" cy="414094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2882" cy="4142894"/>
                                            </a:xfrm>
                                            <a:prstGeom prst="rect">
                                              <a:avLst/>
                                            </a:prstGeom>
                                            <a:noFill/>
                                            <a:ln>
                                              <a:noFill/>
                                            </a:ln>
                                          </pic:spPr>
                                        </pic:pic>
                                      </a:graphicData>
                                    </a:graphic>
                                  </wp:inline>
                                </w:drawing>
                              </w:r>
                            </w:p>
                          </w:tc>
                        </w:tr>
                      </w:tbl>
                      <w:p w14:paraId="2A9187E5"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0DDA6C9D"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98"/>
                  </w:tblGrid>
                  <w:tr w:rsidR="008B7F82" w:rsidRPr="008B7F82" w14:paraId="229D8C0E" w14:textId="77777777">
                    <w:trPr>
                      <w:tblCellSpacing w:w="15" w:type="dxa"/>
                    </w:trPr>
                    <w:tc>
                      <w:tcPr>
                        <w:tcW w:w="0" w:type="auto"/>
                        <w:vAlign w:val="center"/>
                        <w:hideMark/>
                      </w:tcPr>
                      <w:p w14:paraId="77D942EF" w14:textId="77777777" w:rsidR="0055179E" w:rsidRDefault="0055179E"/>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08"/>
                        </w:tblGrid>
                        <w:tr w:rsidR="008B7F82" w:rsidRPr="008B7F82" w14:paraId="1223E9D2" w14:textId="77777777">
                          <w:trPr>
                            <w:tblCellSpacing w:w="15" w:type="dxa"/>
                          </w:trPr>
                          <w:tc>
                            <w:tcPr>
                              <w:tcW w:w="0" w:type="auto"/>
                              <w:vAlign w:val="center"/>
                              <w:hideMark/>
                            </w:tcPr>
                            <w:p w14:paraId="0F9220EA" w14:textId="77777777" w:rsidR="008B7F82" w:rsidRDefault="008B7F82"/>
                            <w:tbl>
                              <w:tblPr>
                                <w:tblW w:w="8618" w:type="dxa"/>
                                <w:tblCellSpacing w:w="15" w:type="dxa"/>
                                <w:shd w:val="clear" w:color="auto" w:fill="E0740F"/>
                                <w:tblCellMar>
                                  <w:top w:w="15" w:type="dxa"/>
                                  <w:left w:w="15" w:type="dxa"/>
                                  <w:bottom w:w="15" w:type="dxa"/>
                                  <w:right w:w="15" w:type="dxa"/>
                                </w:tblCellMar>
                                <w:tblLook w:val="04A0" w:firstRow="1" w:lastRow="0" w:firstColumn="1" w:lastColumn="0" w:noHBand="0" w:noVBand="1"/>
                              </w:tblPr>
                              <w:tblGrid>
                                <w:gridCol w:w="8618"/>
                              </w:tblGrid>
                              <w:tr w:rsidR="008B7F82" w:rsidRPr="008B7F82" w14:paraId="0D8DB7DC" w14:textId="77777777" w:rsidTr="008B7F82">
                                <w:trPr>
                                  <w:tblCellSpacing w:w="15" w:type="dxa"/>
                                </w:trPr>
                                <w:tc>
                                  <w:tcPr>
                                    <w:tcW w:w="8558" w:type="dxa"/>
                                    <w:shd w:val="clear" w:color="auto" w:fill="E0740F"/>
                                    <w:vAlign w:val="center"/>
                                    <w:hideMark/>
                                  </w:tcPr>
                                  <w:p w14:paraId="343CB725" w14:textId="7E28A1EF" w:rsidR="008B7F82" w:rsidRDefault="0055179E" w:rsidP="008B7F82">
                                    <w:pPr>
                                      <w:spacing w:after="0" w:line="240" w:lineRule="auto"/>
                                      <w:jc w:val="center"/>
                                      <w:rPr>
                                        <w:rFonts w:ascii="Arial" w:eastAsia="Times New Roman" w:hAnsi="Arial" w:cs="Arial"/>
                                        <w:b/>
                                        <w:bCs/>
                                        <w:color w:val="F2F2F2"/>
                                        <w:sz w:val="24"/>
                                        <w:szCs w:val="24"/>
                                        <w:lang w:eastAsia="tr-TR"/>
                                      </w:rPr>
                                    </w:pPr>
                                    <w:r>
                                      <w:rPr>
                                        <w:rFonts w:ascii="Arial" w:eastAsia="Times New Roman" w:hAnsi="Arial" w:cs="Arial"/>
                                        <w:b/>
                                        <w:bCs/>
                                        <w:color w:val="F2F2F2"/>
                                        <w:sz w:val="24"/>
                                        <w:szCs w:val="24"/>
                                        <w:lang w:eastAsia="tr-TR"/>
                                      </w:rPr>
                                      <w:lastRenderedPageBreak/>
                                      <w:t>İZMİR EKONOMİ ÜNİVERSİTESİ 1. KISA FİLM GÜNLERİ</w:t>
                                    </w:r>
                                    <w:hyperlink w:history="1"/>
                                  </w:p>
                                  <w:p w14:paraId="0F8572B1" w14:textId="6AD97A7B" w:rsidR="008B7F82" w:rsidRPr="008B7F82" w:rsidRDefault="008B7F82" w:rsidP="008B7F82">
                                    <w:pPr>
                                      <w:spacing w:after="0" w:line="240" w:lineRule="auto"/>
                                      <w:jc w:val="center"/>
                                      <w:rPr>
                                        <w:rFonts w:ascii="Arial" w:eastAsia="Times New Roman" w:hAnsi="Arial" w:cs="Arial"/>
                                        <w:sz w:val="24"/>
                                        <w:szCs w:val="24"/>
                                        <w:lang w:eastAsia="tr-TR"/>
                                      </w:rPr>
                                    </w:pPr>
                                  </w:p>
                                </w:tc>
                              </w:tr>
                            </w:tbl>
                            <w:p w14:paraId="10D3384F"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06CDDCD5"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1112C32A"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8B7F82" w:rsidRPr="008B7F82" w14:paraId="671AA119"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8B7F82" w:rsidRPr="008B7F82" w14:paraId="00BE3E66" w14:textId="77777777">
                          <w:trPr>
                            <w:tblCellSpacing w:w="15" w:type="dxa"/>
                          </w:trPr>
                          <w:tc>
                            <w:tcPr>
                              <w:tcW w:w="0" w:type="auto"/>
                              <w:vAlign w:val="center"/>
                              <w:hideMark/>
                            </w:tcPr>
                            <w:p w14:paraId="0C8DB031" w14:textId="77777777" w:rsidR="008B7F82" w:rsidRDefault="008B7F82" w:rsidP="008B7F82">
                              <w:pPr>
                                <w:spacing w:before="100" w:beforeAutospacing="1" w:after="100" w:afterAutospacing="1" w:line="240" w:lineRule="auto"/>
                                <w:jc w:val="both"/>
                                <w:rPr>
                                  <w:rFonts w:ascii="Arial" w:eastAsia="Times New Roman" w:hAnsi="Arial" w:cs="Arial"/>
                                  <w:color w:val="000000"/>
                                  <w:sz w:val="24"/>
                                  <w:szCs w:val="24"/>
                                  <w:lang w:eastAsia="tr-TR"/>
                                </w:rPr>
                              </w:pPr>
                              <w:r w:rsidRPr="008B7F82">
                                <w:rPr>
                                  <w:rFonts w:ascii="Arial" w:eastAsia="Times New Roman" w:hAnsi="Arial" w:cs="Arial"/>
                                  <w:color w:val="000000"/>
                                  <w:sz w:val="24"/>
                                  <w:szCs w:val="24"/>
                                  <w:lang w:eastAsia="tr-TR"/>
                                </w:rPr>
                                <w:t xml:space="preserve">İzmir Ekonomi Üniversitesi, bu yıl ilk kez “Kısa Film Günleri” adında çevrim içi festival düzenleyerek sanatseverlere unutulmaz iki gün yaşattı. 55 kısa filmin izleyicilerle buluştuğu, birbirinden özel atölye çalışmalarının yer aldığı festival, 22-23 Mayıs tarihleri arasında gerçekleştirildi. İzmir Ekonomi Üniversitesi’nin sosyal medya hesaplarından canlı yayınlanan festivalde; kurmaca, belgesel, deneysel ve animasyon gibi farklı kategorilerde filmler izleyici ile buluştu. Festivalde İklim Değişimi filmi ile Yasemin Demirci Jüri Özel Ödülü, Anormal filmi ile Muhammet Emin </w:t>
                              </w:r>
                              <w:proofErr w:type="spellStart"/>
                              <w:r w:rsidRPr="008B7F82">
                                <w:rPr>
                                  <w:rFonts w:ascii="Arial" w:eastAsia="Times New Roman" w:hAnsi="Arial" w:cs="Arial"/>
                                  <w:color w:val="000000"/>
                                  <w:sz w:val="24"/>
                                  <w:szCs w:val="24"/>
                                  <w:lang w:eastAsia="tr-TR"/>
                                </w:rPr>
                                <w:t>Altunkaynak</w:t>
                              </w:r>
                              <w:proofErr w:type="spellEnd"/>
                              <w:r w:rsidRPr="008B7F82">
                                <w:rPr>
                                  <w:rFonts w:ascii="Arial" w:eastAsia="Times New Roman" w:hAnsi="Arial" w:cs="Arial"/>
                                  <w:color w:val="000000"/>
                                  <w:sz w:val="24"/>
                                  <w:szCs w:val="24"/>
                                  <w:lang w:eastAsia="tr-TR"/>
                                </w:rPr>
                                <w:t xml:space="preserve"> Seyirci Ödülü’nü kazanan yönetmenler oldu.</w:t>
                              </w:r>
                            </w:p>
                            <w:p w14:paraId="03020D20" w14:textId="5A4623FF" w:rsidR="008B7F82" w:rsidRPr="008B7F82" w:rsidRDefault="008B7F82" w:rsidP="008B7F82">
                              <w:pPr>
                                <w:spacing w:before="100" w:beforeAutospacing="1" w:after="100" w:afterAutospacing="1" w:line="240" w:lineRule="auto"/>
                                <w:jc w:val="both"/>
                                <w:rPr>
                                  <w:rFonts w:ascii="Arial" w:eastAsia="Times New Roman" w:hAnsi="Arial" w:cs="Arial"/>
                                  <w:sz w:val="24"/>
                                  <w:szCs w:val="24"/>
                                  <w:lang w:eastAsia="tr-TR"/>
                                </w:rPr>
                              </w:pPr>
                              <w:r w:rsidRPr="008B7F82">
                                <w:rPr>
                                  <w:rFonts w:ascii="Arial" w:eastAsia="Times New Roman" w:hAnsi="Arial" w:cs="Arial"/>
                                  <w:noProof/>
                                  <w:sz w:val="24"/>
                                  <w:szCs w:val="24"/>
                                  <w:lang w:eastAsia="tr-TR"/>
                                </w:rPr>
                                <w:drawing>
                                  <wp:inline distT="0" distB="0" distL="0" distR="0" wp14:anchorId="5594E0CE" wp14:editId="70C0E887">
                                    <wp:extent cx="5458580" cy="2982685"/>
                                    <wp:effectExtent l="0" t="0" r="889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2687" cy="2984929"/>
                                            </a:xfrm>
                                            <a:prstGeom prst="rect">
                                              <a:avLst/>
                                            </a:prstGeom>
                                            <a:noFill/>
                                            <a:ln>
                                              <a:noFill/>
                                            </a:ln>
                                          </pic:spPr>
                                        </pic:pic>
                                      </a:graphicData>
                                    </a:graphic>
                                  </wp:inline>
                                </w:drawing>
                              </w:r>
                            </w:p>
                          </w:tc>
                        </w:tr>
                      </w:tbl>
                      <w:p w14:paraId="1D6C8442"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03A333EF"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8B7F82" w:rsidRPr="008B7F82" w14:paraId="26C5EF8E"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B7F82" w:rsidRPr="008B7F82" w14:paraId="144B3873" w14:textId="77777777">
                          <w:trPr>
                            <w:tblCellSpacing w:w="15" w:type="dxa"/>
                          </w:trPr>
                          <w:tc>
                            <w:tcPr>
                              <w:tcW w:w="0" w:type="auto"/>
                              <w:vAlign w:val="center"/>
                              <w:hideMark/>
                            </w:tcPr>
                            <w:p w14:paraId="270C0C93"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24C14D79"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1283D0D6"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8B7F82" w:rsidRPr="008B7F82" w14:paraId="2A6EED86"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8B7F82" w:rsidRPr="008B7F82" w14:paraId="05171A6B" w14:textId="77777777">
                          <w:trPr>
                            <w:tblCellSpacing w:w="15" w:type="dxa"/>
                          </w:trPr>
                          <w:tc>
                            <w:tcPr>
                              <w:tcW w:w="0" w:type="auto"/>
                              <w:vAlign w:val="center"/>
                              <w:hideMark/>
                            </w:tcPr>
                            <w:tbl>
                              <w:tblPr>
                                <w:tblW w:w="8760" w:type="dxa"/>
                                <w:tblCellSpacing w:w="15" w:type="dxa"/>
                                <w:shd w:val="clear" w:color="auto" w:fill="2A4C86"/>
                                <w:tblCellMar>
                                  <w:top w:w="15" w:type="dxa"/>
                                  <w:left w:w="15" w:type="dxa"/>
                                  <w:bottom w:w="15" w:type="dxa"/>
                                  <w:right w:w="15" w:type="dxa"/>
                                </w:tblCellMar>
                                <w:tblLook w:val="04A0" w:firstRow="1" w:lastRow="0" w:firstColumn="1" w:lastColumn="0" w:noHBand="0" w:noVBand="1"/>
                              </w:tblPr>
                              <w:tblGrid>
                                <w:gridCol w:w="8760"/>
                              </w:tblGrid>
                              <w:tr w:rsidR="008B7F82" w:rsidRPr="008B7F82" w14:paraId="2C907564" w14:textId="77777777" w:rsidTr="008B7F82">
                                <w:trPr>
                                  <w:tblCellSpacing w:w="15" w:type="dxa"/>
                                </w:trPr>
                                <w:tc>
                                  <w:tcPr>
                                    <w:tcW w:w="8700" w:type="dxa"/>
                                    <w:shd w:val="clear" w:color="auto" w:fill="2A4C86"/>
                                    <w:vAlign w:val="center"/>
                                    <w:hideMark/>
                                  </w:tcPr>
                                  <w:p w14:paraId="65EF68B3" w14:textId="77777777" w:rsidR="008B7F82" w:rsidRPr="008B7F82" w:rsidRDefault="008B7F82" w:rsidP="008B7F82">
                                    <w:pPr>
                                      <w:spacing w:after="0" w:line="240" w:lineRule="auto"/>
                                      <w:jc w:val="center"/>
                                      <w:rPr>
                                        <w:rFonts w:ascii="Arial" w:eastAsia="Times New Roman" w:hAnsi="Arial" w:cs="Arial"/>
                                        <w:sz w:val="24"/>
                                        <w:szCs w:val="24"/>
                                        <w:lang w:eastAsia="tr-TR"/>
                                      </w:rPr>
                                    </w:pPr>
                                    <w:r w:rsidRPr="008B7F82">
                                      <w:rPr>
                                        <w:rFonts w:ascii="Arial" w:eastAsia="Times New Roman" w:hAnsi="Arial" w:cs="Arial"/>
                                        <w:b/>
                                        <w:bCs/>
                                        <w:color w:val="F2F2F2"/>
                                        <w:sz w:val="24"/>
                                        <w:szCs w:val="24"/>
                                        <w:lang w:eastAsia="tr-TR"/>
                                      </w:rPr>
                                      <w:t>İZMİR’DEN İLHAM ALAN FİLMLER</w:t>
                                    </w:r>
                                  </w:p>
                                </w:tc>
                              </w:tr>
                            </w:tbl>
                            <w:p w14:paraId="3CF4596A"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625D255B"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7C9B02DF"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46"/>
                  </w:tblGrid>
                  <w:tr w:rsidR="008B7F82" w:rsidRPr="008B7F82" w14:paraId="64C9DD08"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56"/>
                        </w:tblGrid>
                        <w:tr w:rsidR="008B7F82" w:rsidRPr="008B7F82" w14:paraId="4B17CC67" w14:textId="77777777">
                          <w:trPr>
                            <w:tblCellSpacing w:w="15" w:type="dxa"/>
                          </w:trPr>
                          <w:tc>
                            <w:tcPr>
                              <w:tcW w:w="0" w:type="auto"/>
                              <w:vAlign w:val="center"/>
                              <w:hideMark/>
                            </w:tcPr>
                            <w:p w14:paraId="61CA1301" w14:textId="77777777" w:rsidR="008B7F82" w:rsidRPr="008B7F82" w:rsidRDefault="008B7F82" w:rsidP="008B7F82">
                              <w:pPr>
                                <w:spacing w:before="100" w:beforeAutospacing="1" w:after="100" w:afterAutospacing="1" w:line="240" w:lineRule="auto"/>
                                <w:jc w:val="center"/>
                                <w:rPr>
                                  <w:rFonts w:ascii="Arial" w:eastAsia="Times New Roman" w:hAnsi="Arial" w:cs="Arial"/>
                                  <w:sz w:val="24"/>
                                  <w:szCs w:val="24"/>
                                  <w:lang w:eastAsia="tr-TR"/>
                                </w:rPr>
                              </w:pPr>
                              <w:r w:rsidRPr="008B7F82">
                                <w:rPr>
                                  <w:rFonts w:ascii="Arial" w:eastAsia="Times New Roman" w:hAnsi="Arial" w:cs="Arial"/>
                                  <w:b/>
                                  <w:bCs/>
                                  <w:color w:val="000000"/>
                                  <w:sz w:val="24"/>
                                  <w:szCs w:val="24"/>
                                  <w:lang w:eastAsia="tr-TR"/>
                                </w:rPr>
                                <w:t>BİZ BÖYLEYİZ (2020)</w:t>
                              </w:r>
                            </w:p>
                            <w:p w14:paraId="0537DCA1" w14:textId="355B0484" w:rsidR="008B7F82" w:rsidRPr="008B7F82" w:rsidRDefault="008B7F82" w:rsidP="008B7F82">
                              <w:pPr>
                                <w:spacing w:after="0" w:line="240" w:lineRule="auto"/>
                                <w:jc w:val="both"/>
                                <w:rPr>
                                  <w:rFonts w:ascii="Arial" w:eastAsia="Times New Roman" w:hAnsi="Arial" w:cs="Arial"/>
                                  <w:sz w:val="24"/>
                                  <w:szCs w:val="24"/>
                                  <w:lang w:eastAsia="tr-TR"/>
                                </w:rPr>
                              </w:pPr>
                              <w:r w:rsidRPr="008B7F82">
                                <w:rPr>
                                  <w:rFonts w:ascii="Arial" w:eastAsia="Times New Roman" w:hAnsi="Arial" w:cs="Arial"/>
                                  <w:color w:val="000000"/>
                                  <w:sz w:val="24"/>
                                  <w:szCs w:val="24"/>
                                  <w:lang w:eastAsia="tr-TR"/>
                                </w:rPr>
                                <w:t xml:space="preserve">Ocak 2020 tarihinde gösterime giren, senaryosunu Berrak </w:t>
                              </w:r>
                              <w:proofErr w:type="spellStart"/>
                              <w:r w:rsidRPr="008B7F82">
                                <w:rPr>
                                  <w:rFonts w:ascii="Arial" w:eastAsia="Times New Roman" w:hAnsi="Arial" w:cs="Arial"/>
                                  <w:color w:val="000000"/>
                                  <w:sz w:val="24"/>
                                  <w:szCs w:val="24"/>
                                  <w:lang w:eastAsia="tr-TR"/>
                                </w:rPr>
                                <w:t>Tüzünataç</w:t>
                              </w:r>
                              <w:proofErr w:type="spellEnd"/>
                              <w:r w:rsidRPr="008B7F82">
                                <w:rPr>
                                  <w:rFonts w:ascii="Arial" w:eastAsia="Times New Roman" w:hAnsi="Arial" w:cs="Arial"/>
                                  <w:color w:val="000000"/>
                                  <w:sz w:val="24"/>
                                  <w:szCs w:val="24"/>
                                  <w:lang w:eastAsia="tr-TR"/>
                                </w:rPr>
                                <w:t xml:space="preserve"> , </w:t>
                              </w:r>
                              <w:proofErr w:type="spellStart"/>
                              <w:r w:rsidRPr="008B7F82">
                                <w:rPr>
                                  <w:rFonts w:ascii="Arial" w:eastAsia="Times New Roman" w:hAnsi="Arial" w:cs="Arial"/>
                                  <w:color w:val="000000"/>
                                  <w:sz w:val="24"/>
                                  <w:szCs w:val="24"/>
                                  <w:lang w:eastAsia="tr-TR"/>
                                </w:rPr>
                                <w:t>Melikşah</w:t>
                              </w:r>
                              <w:proofErr w:type="spellEnd"/>
                              <w:r w:rsidRPr="008B7F82">
                                <w:rPr>
                                  <w:rFonts w:ascii="Arial" w:eastAsia="Times New Roman" w:hAnsi="Arial" w:cs="Arial"/>
                                  <w:color w:val="000000"/>
                                  <w:sz w:val="24"/>
                                  <w:szCs w:val="24"/>
                                  <w:lang w:eastAsia="tr-TR"/>
                                </w:rPr>
                                <w:t xml:space="preserve"> Altuntaş ve Caner </w:t>
                              </w:r>
                              <w:proofErr w:type="spellStart"/>
                              <w:r w:rsidRPr="008B7F82">
                                <w:rPr>
                                  <w:rFonts w:ascii="Arial" w:eastAsia="Times New Roman" w:hAnsi="Arial" w:cs="Arial"/>
                                  <w:color w:val="000000"/>
                                  <w:sz w:val="24"/>
                                  <w:szCs w:val="24"/>
                                  <w:lang w:eastAsia="tr-TR"/>
                                </w:rPr>
                                <w:t>Özyurtlu’nun</w:t>
                              </w:r>
                              <w:proofErr w:type="spellEnd"/>
                              <w:r w:rsidRPr="008B7F82">
                                <w:rPr>
                                  <w:rFonts w:ascii="Arial" w:eastAsia="Times New Roman" w:hAnsi="Arial" w:cs="Arial"/>
                                  <w:color w:val="000000"/>
                                  <w:sz w:val="24"/>
                                  <w:szCs w:val="24"/>
                                  <w:lang w:eastAsia="tr-TR"/>
                                </w:rPr>
                                <w:t xml:space="preserve"> yazdığı “Biz Böyleyiz” filmi İzmir Çeşme’ye bağlı </w:t>
                              </w:r>
                              <w:proofErr w:type="spellStart"/>
                              <w:r w:rsidRPr="008B7F82">
                                <w:rPr>
                                  <w:rFonts w:ascii="Arial" w:eastAsia="Times New Roman" w:hAnsi="Arial" w:cs="Arial"/>
                                  <w:color w:val="000000"/>
                                  <w:sz w:val="24"/>
                                  <w:szCs w:val="24"/>
                                  <w:lang w:eastAsia="tr-TR"/>
                                </w:rPr>
                                <w:t>Ildır</w:t>
                              </w:r>
                              <w:proofErr w:type="spellEnd"/>
                              <w:r w:rsidRPr="008B7F82">
                                <w:rPr>
                                  <w:rFonts w:ascii="Arial" w:eastAsia="Times New Roman" w:hAnsi="Arial" w:cs="Arial"/>
                                  <w:color w:val="000000"/>
                                  <w:sz w:val="24"/>
                                  <w:szCs w:val="24"/>
                                  <w:lang w:eastAsia="tr-TR"/>
                                </w:rPr>
                                <w:t xml:space="preserve"> köyünde çekildi. Caner </w:t>
                              </w:r>
                              <w:proofErr w:type="spellStart"/>
                              <w:r w:rsidRPr="008B7F82">
                                <w:rPr>
                                  <w:rFonts w:ascii="Arial" w:eastAsia="Times New Roman" w:hAnsi="Arial" w:cs="Arial"/>
                                  <w:color w:val="000000"/>
                                  <w:sz w:val="24"/>
                                  <w:szCs w:val="24"/>
                                  <w:lang w:eastAsia="tr-TR"/>
                                </w:rPr>
                                <w:t>Özyurtlu’nun</w:t>
                              </w:r>
                              <w:proofErr w:type="spellEnd"/>
                              <w:r w:rsidRPr="008B7F82">
                                <w:rPr>
                                  <w:rFonts w:ascii="Arial" w:eastAsia="Times New Roman" w:hAnsi="Arial" w:cs="Arial"/>
                                  <w:color w:val="000000"/>
                                  <w:sz w:val="24"/>
                                  <w:szCs w:val="24"/>
                                  <w:lang w:eastAsia="tr-TR"/>
                                </w:rPr>
                                <w:t xml:space="preserve"> yönetmenliğinde çekilen filmin başrollerinde Hümeyra, Berrak </w:t>
                              </w:r>
                              <w:proofErr w:type="spellStart"/>
                              <w:r w:rsidRPr="008B7F82">
                                <w:rPr>
                                  <w:rFonts w:ascii="Arial" w:eastAsia="Times New Roman" w:hAnsi="Arial" w:cs="Arial"/>
                                  <w:color w:val="000000"/>
                                  <w:sz w:val="24"/>
                                  <w:szCs w:val="24"/>
                                  <w:lang w:eastAsia="tr-TR"/>
                                </w:rPr>
                                <w:t>Tüzünataç</w:t>
                              </w:r>
                              <w:proofErr w:type="spellEnd"/>
                              <w:r w:rsidRPr="008B7F82">
                                <w:rPr>
                                  <w:rFonts w:ascii="Arial" w:eastAsia="Times New Roman" w:hAnsi="Arial" w:cs="Arial"/>
                                  <w:color w:val="000000"/>
                                  <w:sz w:val="24"/>
                                  <w:szCs w:val="24"/>
                                  <w:lang w:eastAsia="tr-TR"/>
                                </w:rPr>
                                <w:t xml:space="preserve">, Engin Öztürk, Şebnem </w:t>
                              </w:r>
                              <w:proofErr w:type="spellStart"/>
                              <w:r w:rsidRPr="008B7F82">
                                <w:rPr>
                                  <w:rFonts w:ascii="Arial" w:eastAsia="Times New Roman" w:hAnsi="Arial" w:cs="Arial"/>
                                  <w:color w:val="000000"/>
                                  <w:sz w:val="24"/>
                                  <w:szCs w:val="24"/>
                                  <w:lang w:eastAsia="tr-TR"/>
                                </w:rPr>
                                <w:t>Bozoklu</w:t>
                              </w:r>
                              <w:proofErr w:type="spellEnd"/>
                              <w:r w:rsidRPr="008B7F82">
                                <w:rPr>
                                  <w:rFonts w:ascii="Arial" w:eastAsia="Times New Roman" w:hAnsi="Arial" w:cs="Arial"/>
                                  <w:color w:val="000000"/>
                                  <w:sz w:val="24"/>
                                  <w:szCs w:val="24"/>
                                  <w:lang w:eastAsia="tr-TR"/>
                                </w:rPr>
                                <w:t xml:space="preserve">, Özge </w:t>
                              </w:r>
                              <w:proofErr w:type="spellStart"/>
                              <w:r w:rsidRPr="008B7F82">
                                <w:rPr>
                                  <w:rFonts w:ascii="Arial" w:eastAsia="Times New Roman" w:hAnsi="Arial" w:cs="Arial"/>
                                  <w:color w:val="000000"/>
                                  <w:sz w:val="24"/>
                                  <w:szCs w:val="24"/>
                                  <w:lang w:eastAsia="tr-TR"/>
                                </w:rPr>
                                <w:t>Özpirinççi</w:t>
                              </w:r>
                              <w:proofErr w:type="spellEnd"/>
                              <w:r w:rsidRPr="008B7F82">
                                <w:rPr>
                                  <w:rFonts w:ascii="Arial" w:eastAsia="Times New Roman" w:hAnsi="Arial" w:cs="Arial"/>
                                  <w:color w:val="000000"/>
                                  <w:sz w:val="24"/>
                                  <w:szCs w:val="24"/>
                                  <w:lang w:eastAsia="tr-TR"/>
                                </w:rPr>
                                <w:t xml:space="preserve"> , Meriç Aral ve Boran Kuzum yer alıyor. Film, yıllar sonra yeniden bir araya gelen bir arkadaş grubunun, ellerinde büyüdükleri Nezihe’nin hastalığını öğrenmesi ve İzmir’e onun yanına gelmeleri ile başlayan olayları ve kendi aralarında geçen durumları konu alıyor. Filmin müzikleri İzmirli müzisyen </w:t>
                              </w:r>
                              <w:proofErr w:type="spellStart"/>
                              <w:r w:rsidRPr="008B7F82">
                                <w:rPr>
                                  <w:rFonts w:ascii="Arial" w:eastAsia="Times New Roman" w:hAnsi="Arial" w:cs="Arial"/>
                                  <w:color w:val="000000"/>
                                  <w:sz w:val="24"/>
                                  <w:szCs w:val="24"/>
                                  <w:lang w:eastAsia="tr-TR"/>
                                </w:rPr>
                                <w:t>Nilipek</w:t>
                              </w:r>
                              <w:proofErr w:type="spellEnd"/>
                              <w:r w:rsidRPr="008B7F82">
                                <w:rPr>
                                  <w:rFonts w:ascii="Arial" w:eastAsia="Times New Roman" w:hAnsi="Arial" w:cs="Arial"/>
                                  <w:color w:val="000000"/>
                                  <w:sz w:val="24"/>
                                  <w:szCs w:val="24"/>
                                  <w:lang w:eastAsia="tr-TR"/>
                                </w:rPr>
                                <w:t xml:space="preserve"> tarafından yapıldı.</w:t>
                              </w:r>
                            </w:p>
                          </w:tc>
                        </w:tr>
                      </w:tbl>
                      <w:p w14:paraId="6B0962EF"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8943" w:type="dxa"/>
                          <w:tblCellSpacing w:w="15" w:type="dxa"/>
                          <w:tblCellMar>
                            <w:top w:w="15" w:type="dxa"/>
                            <w:left w:w="15" w:type="dxa"/>
                            <w:bottom w:w="15" w:type="dxa"/>
                            <w:right w:w="15" w:type="dxa"/>
                          </w:tblCellMar>
                          <w:tblLook w:val="04A0" w:firstRow="1" w:lastRow="0" w:firstColumn="1" w:lastColumn="0" w:noHBand="0" w:noVBand="1"/>
                        </w:tblPr>
                        <w:tblGrid>
                          <w:gridCol w:w="8943"/>
                        </w:tblGrid>
                        <w:tr w:rsidR="008B7F82" w:rsidRPr="008B7F82" w14:paraId="4BADF528" w14:textId="77777777" w:rsidTr="008B7F82">
                          <w:trPr>
                            <w:tblCellSpacing w:w="15" w:type="dxa"/>
                          </w:trPr>
                          <w:tc>
                            <w:tcPr>
                              <w:tcW w:w="8883" w:type="dxa"/>
                              <w:vAlign w:val="center"/>
                              <w:hideMark/>
                            </w:tcPr>
                            <w:p w14:paraId="62254AA8" w14:textId="17ED9965" w:rsidR="008B7F82" w:rsidRPr="008B7F82" w:rsidRDefault="008B7F82" w:rsidP="0055179E">
                              <w:pPr>
                                <w:spacing w:after="0" w:line="240" w:lineRule="auto"/>
                                <w:ind w:right="-46"/>
                                <w:jc w:val="center"/>
                                <w:rPr>
                                  <w:rFonts w:ascii="Arial" w:eastAsia="Times New Roman" w:hAnsi="Arial" w:cs="Arial"/>
                                  <w:sz w:val="24"/>
                                  <w:szCs w:val="24"/>
                                  <w:lang w:eastAsia="tr-TR"/>
                                </w:rPr>
                              </w:pPr>
                              <w:r w:rsidRPr="008B7F82">
                                <w:rPr>
                                  <w:rFonts w:ascii="Arial" w:eastAsia="Times New Roman" w:hAnsi="Arial" w:cs="Arial"/>
                                  <w:sz w:val="24"/>
                                  <w:szCs w:val="24"/>
                                  <w:lang w:eastAsia="tr-TR"/>
                                </w:rPr>
                                <w:lastRenderedPageBreak/>
                                <w:br/>
                              </w:r>
                              <w:r w:rsidRPr="008B7F82">
                                <w:rPr>
                                  <w:rFonts w:ascii="Arial" w:eastAsia="Times New Roman" w:hAnsi="Arial" w:cs="Arial"/>
                                  <w:noProof/>
                                  <w:sz w:val="24"/>
                                  <w:szCs w:val="24"/>
                                  <w:lang w:eastAsia="tr-TR"/>
                                </w:rPr>
                                <w:drawing>
                                  <wp:inline distT="0" distB="0" distL="0" distR="0" wp14:anchorId="4B811561" wp14:editId="06D8B336">
                                    <wp:extent cx="4658221" cy="6645728"/>
                                    <wp:effectExtent l="0" t="0" r="9525"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1583" cy="6679058"/>
                                            </a:xfrm>
                                            <a:prstGeom prst="rect">
                                              <a:avLst/>
                                            </a:prstGeom>
                                            <a:noFill/>
                                            <a:ln>
                                              <a:noFill/>
                                            </a:ln>
                                          </pic:spPr>
                                        </pic:pic>
                                      </a:graphicData>
                                    </a:graphic>
                                  </wp:inline>
                                </w:drawing>
                              </w:r>
                            </w:p>
                          </w:tc>
                        </w:tr>
                      </w:tbl>
                      <w:p w14:paraId="6BA2EF79"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2F316149"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8B7F82" w:rsidRPr="008B7F82" w14:paraId="7D3CB774"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B7F82" w:rsidRPr="008B7F82" w14:paraId="5ABB9600" w14:textId="77777777" w:rsidTr="0055179E">
                          <w:trPr>
                            <w:tblCellSpacing w:w="15" w:type="dxa"/>
                          </w:trPr>
                          <w:tc>
                            <w:tcPr>
                              <w:tcW w:w="0" w:type="auto"/>
                              <w:vAlign w:val="center"/>
                            </w:tcPr>
                            <w:p w14:paraId="146DFE25"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69765F8E"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1D56DA6C"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
                  </w:tblGrid>
                  <w:tr w:rsidR="008B7F82" w:rsidRPr="008B7F82" w14:paraId="35975B21"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6"/>
                        </w:tblGrid>
                        <w:tr w:rsidR="008B7F82" w:rsidRPr="008B7F82" w14:paraId="03EDB90C"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8B7F82" w:rsidRPr="008B7F82" w14:paraId="0B724E5F"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B7F82" w:rsidRPr="008B7F82" w14:paraId="52758879" w14:textId="77777777" w:rsidTr="0055179E">
                                      <w:trPr>
                                        <w:tblCellSpacing w:w="15" w:type="dxa"/>
                                      </w:trPr>
                                      <w:tc>
                                        <w:tcPr>
                                          <w:tcW w:w="0" w:type="auto"/>
                                          <w:vAlign w:val="center"/>
                                        </w:tcPr>
                                        <w:p w14:paraId="10E8EA69"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02016AFE"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3B35398D"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51E0BBF4"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0A8FD284"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8B7F82" w:rsidRPr="008B7F82" w14:paraId="6593DFE4"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B7F82" w:rsidRPr="008B7F82" w14:paraId="6CF9F776" w14:textId="77777777">
                          <w:trPr>
                            <w:tblCellSpacing w:w="15" w:type="dxa"/>
                          </w:trPr>
                          <w:tc>
                            <w:tcPr>
                              <w:tcW w:w="0" w:type="auto"/>
                              <w:vAlign w:val="center"/>
                              <w:hideMark/>
                            </w:tcPr>
                            <w:p w14:paraId="4A8BB70B"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4C975B3C"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75011886" w14:textId="77777777" w:rsidR="008B7F82" w:rsidRPr="008B7F82" w:rsidRDefault="008B7F82" w:rsidP="008B7F82">
                  <w:pPr>
                    <w:spacing w:after="0" w:line="240" w:lineRule="auto"/>
                    <w:jc w:val="both"/>
                    <w:rPr>
                      <w:rFonts w:ascii="Arial" w:eastAsia="Times New Roman" w:hAnsi="Arial" w:cs="Arial"/>
                      <w:vanish/>
                      <w:sz w:val="24"/>
                      <w:szCs w:val="24"/>
                      <w:lang w:eastAsia="tr-TR"/>
                    </w:rPr>
                  </w:pPr>
                </w:p>
                <w:p w14:paraId="375E8035"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44A97272" w14:textId="77777777" w:rsidR="008B7F82" w:rsidRPr="008B7F82" w:rsidRDefault="008B7F82" w:rsidP="008B7F82">
            <w:pPr>
              <w:spacing w:after="0" w:line="240" w:lineRule="auto"/>
              <w:jc w:val="both"/>
              <w:rPr>
                <w:rFonts w:ascii="Arial" w:eastAsia="Times New Roman" w:hAnsi="Arial" w:cs="Arial"/>
                <w:sz w:val="24"/>
                <w:szCs w:val="24"/>
                <w:lang w:eastAsia="tr-TR"/>
              </w:rPr>
            </w:pPr>
          </w:p>
        </w:tc>
      </w:tr>
    </w:tbl>
    <w:p w14:paraId="3DB5B76B" w14:textId="4E5DCB35" w:rsidR="008B7F82" w:rsidRPr="008B7F82" w:rsidRDefault="008B7F82" w:rsidP="0055179E">
      <w:pPr>
        <w:spacing w:after="240" w:line="240" w:lineRule="auto"/>
        <w:jc w:val="both"/>
        <w:rPr>
          <w:rFonts w:ascii="Arial" w:hAnsi="Arial" w:cs="Arial"/>
          <w:sz w:val="24"/>
          <w:szCs w:val="24"/>
        </w:rPr>
      </w:pPr>
      <w:r w:rsidRPr="008B7F82">
        <w:rPr>
          <w:rFonts w:ascii="Arial" w:eastAsia="Times New Roman" w:hAnsi="Arial" w:cs="Arial"/>
          <w:sz w:val="24"/>
          <w:szCs w:val="24"/>
          <w:lang w:eastAsia="tr-TR"/>
        </w:rPr>
        <w:lastRenderedPageBreak/>
        <w:br/>
      </w:r>
      <w:r w:rsidRPr="008B7F82">
        <w:rPr>
          <w:rFonts w:ascii="Arial" w:eastAsia="Times New Roman" w:hAnsi="Arial" w:cs="Arial"/>
          <w:sz w:val="24"/>
          <w:szCs w:val="24"/>
          <w:lang w:eastAsia="tr-TR"/>
        </w:rPr>
        <w:br/>
      </w:r>
      <w:r w:rsidRPr="008B7F82">
        <w:rPr>
          <w:rFonts w:ascii="Arial" w:eastAsia="Times New Roman" w:hAnsi="Arial" w:cs="Arial"/>
          <w:sz w:val="24"/>
          <w:szCs w:val="24"/>
          <w:lang w:eastAsia="tr-TR"/>
        </w:rPr>
        <w:br/>
      </w:r>
      <w:r w:rsidRPr="008B7F82">
        <w:rPr>
          <w:rFonts w:ascii="Arial" w:eastAsia="Times New Roman" w:hAnsi="Arial" w:cs="Arial"/>
          <w:sz w:val="24"/>
          <w:szCs w:val="24"/>
          <w:lang w:eastAsia="tr-TR"/>
        </w:rPr>
        <w:br/>
      </w:r>
    </w:p>
    <w:sectPr w:rsidR="008B7F82" w:rsidRPr="008B7F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F82"/>
    <w:rsid w:val="002855EB"/>
    <w:rsid w:val="0055179E"/>
    <w:rsid w:val="008B7F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92E7F"/>
  <w15:chartTrackingRefBased/>
  <w15:docId w15:val="{C14716AC-0DC7-4E05-8E4B-C75D685A9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8B7F82"/>
    <w:rPr>
      <w:color w:val="0000FF"/>
      <w:u w:val="single"/>
    </w:rPr>
  </w:style>
  <w:style w:type="paragraph" w:styleId="NormalWeb">
    <w:name w:val="Normal (Web)"/>
    <w:basedOn w:val="Normal"/>
    <w:uiPriority w:val="99"/>
    <w:semiHidden/>
    <w:unhideWhenUsed/>
    <w:rsid w:val="008B7F82"/>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848122">
      <w:bodyDiv w:val="1"/>
      <w:marLeft w:val="0"/>
      <w:marRight w:val="0"/>
      <w:marTop w:val="0"/>
      <w:marBottom w:val="0"/>
      <w:divBdr>
        <w:top w:val="none" w:sz="0" w:space="0" w:color="auto"/>
        <w:left w:val="none" w:sz="0" w:space="0" w:color="auto"/>
        <w:bottom w:val="none" w:sz="0" w:space="0" w:color="auto"/>
        <w:right w:val="none" w:sz="0" w:space="0" w:color="auto"/>
      </w:divBdr>
      <w:divsChild>
        <w:div w:id="443231597">
          <w:marLeft w:val="0"/>
          <w:marRight w:val="0"/>
          <w:marTop w:val="0"/>
          <w:marBottom w:val="0"/>
          <w:divBdr>
            <w:top w:val="none" w:sz="0" w:space="0" w:color="auto"/>
            <w:left w:val="none" w:sz="0" w:space="0" w:color="auto"/>
            <w:bottom w:val="none" w:sz="0" w:space="0" w:color="auto"/>
            <w:right w:val="none" w:sz="0" w:space="0" w:color="auto"/>
          </w:divBdr>
          <w:divsChild>
            <w:div w:id="1741294473">
              <w:marLeft w:val="0"/>
              <w:marRight w:val="0"/>
              <w:marTop w:val="0"/>
              <w:marBottom w:val="0"/>
              <w:divBdr>
                <w:top w:val="none" w:sz="0" w:space="0" w:color="auto"/>
                <w:left w:val="none" w:sz="0" w:space="0" w:color="auto"/>
                <w:bottom w:val="none" w:sz="0" w:space="0" w:color="auto"/>
                <w:right w:val="none" w:sz="0" w:space="0" w:color="auto"/>
              </w:divBdr>
              <w:divsChild>
                <w:div w:id="2096394591">
                  <w:marLeft w:val="0"/>
                  <w:marRight w:val="0"/>
                  <w:marTop w:val="0"/>
                  <w:marBottom w:val="0"/>
                  <w:divBdr>
                    <w:top w:val="none" w:sz="0" w:space="0" w:color="auto"/>
                    <w:left w:val="none" w:sz="0" w:space="0" w:color="auto"/>
                    <w:bottom w:val="none" w:sz="0" w:space="0" w:color="auto"/>
                    <w:right w:val="none" w:sz="0" w:space="0" w:color="auto"/>
                  </w:divBdr>
                  <w:divsChild>
                    <w:div w:id="1212888321">
                      <w:marLeft w:val="0"/>
                      <w:marRight w:val="0"/>
                      <w:marTop w:val="0"/>
                      <w:marBottom w:val="0"/>
                      <w:divBdr>
                        <w:top w:val="none" w:sz="0" w:space="0" w:color="auto"/>
                        <w:left w:val="none" w:sz="0" w:space="0" w:color="auto"/>
                        <w:bottom w:val="none" w:sz="0" w:space="0" w:color="auto"/>
                        <w:right w:val="none" w:sz="0" w:space="0" w:color="auto"/>
                      </w:divBdr>
                      <w:divsChild>
                        <w:div w:id="520121106">
                          <w:marLeft w:val="0"/>
                          <w:marRight w:val="0"/>
                          <w:marTop w:val="0"/>
                          <w:marBottom w:val="0"/>
                          <w:divBdr>
                            <w:top w:val="none" w:sz="0" w:space="0" w:color="auto"/>
                            <w:left w:val="none" w:sz="0" w:space="0" w:color="auto"/>
                            <w:bottom w:val="none" w:sz="0" w:space="0" w:color="auto"/>
                            <w:right w:val="none" w:sz="0" w:space="0" w:color="auto"/>
                          </w:divBdr>
                          <w:divsChild>
                            <w:div w:id="776098762">
                              <w:marLeft w:val="0"/>
                              <w:marRight w:val="0"/>
                              <w:marTop w:val="0"/>
                              <w:marBottom w:val="0"/>
                              <w:divBdr>
                                <w:top w:val="none" w:sz="0" w:space="0" w:color="auto"/>
                                <w:left w:val="none" w:sz="0" w:space="0" w:color="auto"/>
                                <w:bottom w:val="none" w:sz="0" w:space="0" w:color="auto"/>
                                <w:right w:val="none" w:sz="0" w:space="0" w:color="auto"/>
                              </w:divBdr>
                              <w:divsChild>
                                <w:div w:id="806629490">
                                  <w:marLeft w:val="0"/>
                                  <w:marRight w:val="0"/>
                                  <w:marTop w:val="0"/>
                                  <w:marBottom w:val="0"/>
                                  <w:divBdr>
                                    <w:top w:val="none" w:sz="0" w:space="0" w:color="auto"/>
                                    <w:left w:val="none" w:sz="0" w:space="0" w:color="auto"/>
                                    <w:bottom w:val="none" w:sz="0" w:space="0" w:color="auto"/>
                                    <w:right w:val="none" w:sz="0" w:space="0" w:color="auto"/>
                                  </w:divBdr>
                                  <w:divsChild>
                                    <w:div w:id="900871513">
                                      <w:marLeft w:val="0"/>
                                      <w:marRight w:val="0"/>
                                      <w:marTop w:val="0"/>
                                      <w:marBottom w:val="0"/>
                                      <w:divBdr>
                                        <w:top w:val="none" w:sz="0" w:space="0" w:color="auto"/>
                                        <w:left w:val="none" w:sz="0" w:space="0" w:color="auto"/>
                                        <w:bottom w:val="none" w:sz="0" w:space="0" w:color="auto"/>
                                        <w:right w:val="none" w:sz="0" w:space="0" w:color="auto"/>
                                      </w:divBdr>
                                      <w:divsChild>
                                        <w:div w:id="1050497875">
                                          <w:marLeft w:val="0"/>
                                          <w:marRight w:val="0"/>
                                          <w:marTop w:val="0"/>
                                          <w:marBottom w:val="0"/>
                                          <w:divBdr>
                                            <w:top w:val="none" w:sz="0" w:space="0" w:color="auto"/>
                                            <w:left w:val="none" w:sz="0" w:space="0" w:color="auto"/>
                                            <w:bottom w:val="none" w:sz="0" w:space="0" w:color="auto"/>
                                            <w:right w:val="none" w:sz="0" w:space="0" w:color="auto"/>
                                          </w:divBdr>
                                          <w:divsChild>
                                            <w:div w:id="513612513">
                                              <w:marLeft w:val="0"/>
                                              <w:marRight w:val="0"/>
                                              <w:marTop w:val="0"/>
                                              <w:marBottom w:val="0"/>
                                              <w:divBdr>
                                                <w:top w:val="none" w:sz="0" w:space="0" w:color="auto"/>
                                                <w:left w:val="none" w:sz="0" w:space="0" w:color="auto"/>
                                                <w:bottom w:val="none" w:sz="0" w:space="0" w:color="auto"/>
                                                <w:right w:val="none" w:sz="0" w:space="0" w:color="auto"/>
                                              </w:divBdr>
                                              <w:divsChild>
                                                <w:div w:id="1165441279">
                                                  <w:marLeft w:val="0"/>
                                                  <w:marRight w:val="0"/>
                                                  <w:marTop w:val="0"/>
                                                  <w:marBottom w:val="0"/>
                                                  <w:divBdr>
                                                    <w:top w:val="none" w:sz="0" w:space="0" w:color="auto"/>
                                                    <w:left w:val="none" w:sz="0" w:space="0" w:color="auto"/>
                                                    <w:bottom w:val="none" w:sz="0" w:space="0" w:color="auto"/>
                                                    <w:right w:val="none" w:sz="0" w:space="0" w:color="auto"/>
                                                  </w:divBdr>
                                                  <w:divsChild>
                                                    <w:div w:id="670523648">
                                                      <w:marLeft w:val="0"/>
                                                      <w:marRight w:val="0"/>
                                                      <w:marTop w:val="0"/>
                                                      <w:marBottom w:val="0"/>
                                                      <w:divBdr>
                                                        <w:top w:val="none" w:sz="0" w:space="0" w:color="auto"/>
                                                        <w:left w:val="none" w:sz="0" w:space="0" w:color="auto"/>
                                                        <w:bottom w:val="none" w:sz="0" w:space="0" w:color="auto"/>
                                                        <w:right w:val="none" w:sz="0" w:space="0" w:color="auto"/>
                                                      </w:divBdr>
                                                      <w:divsChild>
                                                        <w:div w:id="571282241">
                                                          <w:marLeft w:val="0"/>
                                                          <w:marRight w:val="0"/>
                                                          <w:marTop w:val="0"/>
                                                          <w:marBottom w:val="0"/>
                                                          <w:divBdr>
                                                            <w:top w:val="none" w:sz="0" w:space="0" w:color="auto"/>
                                                            <w:left w:val="none" w:sz="0" w:space="0" w:color="auto"/>
                                                            <w:bottom w:val="none" w:sz="0" w:space="0" w:color="auto"/>
                                                            <w:right w:val="none" w:sz="0" w:space="0" w:color="auto"/>
                                                          </w:divBdr>
                                                        </w:div>
                                                        <w:div w:id="32507535">
                                                          <w:marLeft w:val="0"/>
                                                          <w:marRight w:val="0"/>
                                                          <w:marTop w:val="0"/>
                                                          <w:marBottom w:val="0"/>
                                                          <w:divBdr>
                                                            <w:top w:val="none" w:sz="0" w:space="0" w:color="auto"/>
                                                            <w:left w:val="none" w:sz="0" w:space="0" w:color="auto"/>
                                                            <w:bottom w:val="none" w:sz="0" w:space="0" w:color="auto"/>
                                                            <w:right w:val="none" w:sz="0" w:space="0" w:color="auto"/>
                                                          </w:divBdr>
                                                        </w:div>
                                                        <w:div w:id="406462008">
                                                          <w:marLeft w:val="0"/>
                                                          <w:marRight w:val="0"/>
                                                          <w:marTop w:val="0"/>
                                                          <w:marBottom w:val="0"/>
                                                          <w:divBdr>
                                                            <w:top w:val="none" w:sz="0" w:space="0" w:color="auto"/>
                                                            <w:left w:val="none" w:sz="0" w:space="0" w:color="auto"/>
                                                            <w:bottom w:val="none" w:sz="0" w:space="0" w:color="auto"/>
                                                            <w:right w:val="none" w:sz="0" w:space="0" w:color="auto"/>
                                                          </w:divBdr>
                                                        </w:div>
                                                        <w:div w:id="1649359968">
                                                          <w:marLeft w:val="0"/>
                                                          <w:marRight w:val="0"/>
                                                          <w:marTop w:val="0"/>
                                                          <w:marBottom w:val="0"/>
                                                          <w:divBdr>
                                                            <w:top w:val="none" w:sz="0" w:space="0" w:color="auto"/>
                                                            <w:left w:val="none" w:sz="0" w:space="0" w:color="auto"/>
                                                            <w:bottom w:val="none" w:sz="0" w:space="0" w:color="auto"/>
                                                            <w:right w:val="none" w:sz="0" w:space="0" w:color="auto"/>
                                                          </w:divBdr>
                                                        </w:div>
                                                        <w:div w:id="1094786061">
                                                          <w:marLeft w:val="0"/>
                                                          <w:marRight w:val="0"/>
                                                          <w:marTop w:val="0"/>
                                                          <w:marBottom w:val="0"/>
                                                          <w:divBdr>
                                                            <w:top w:val="none" w:sz="0" w:space="0" w:color="auto"/>
                                                            <w:left w:val="none" w:sz="0" w:space="0" w:color="auto"/>
                                                            <w:bottom w:val="none" w:sz="0" w:space="0" w:color="auto"/>
                                                            <w:right w:val="none" w:sz="0" w:space="0" w:color="auto"/>
                                                          </w:divBdr>
                                                        </w:div>
                                                        <w:div w:id="1061100605">
                                                          <w:marLeft w:val="0"/>
                                                          <w:marRight w:val="0"/>
                                                          <w:marTop w:val="0"/>
                                                          <w:marBottom w:val="0"/>
                                                          <w:divBdr>
                                                            <w:top w:val="none" w:sz="0" w:space="0" w:color="auto"/>
                                                            <w:left w:val="none" w:sz="0" w:space="0" w:color="auto"/>
                                                            <w:bottom w:val="none" w:sz="0" w:space="0" w:color="auto"/>
                                                            <w:right w:val="none" w:sz="0" w:space="0" w:color="auto"/>
                                                          </w:divBdr>
                                                        </w:div>
                                                        <w:div w:id="332148820">
                                                          <w:marLeft w:val="0"/>
                                                          <w:marRight w:val="0"/>
                                                          <w:marTop w:val="0"/>
                                                          <w:marBottom w:val="0"/>
                                                          <w:divBdr>
                                                            <w:top w:val="none" w:sz="0" w:space="0" w:color="auto"/>
                                                            <w:left w:val="none" w:sz="0" w:space="0" w:color="auto"/>
                                                            <w:bottom w:val="none" w:sz="0" w:space="0" w:color="auto"/>
                                                            <w:right w:val="none" w:sz="0" w:space="0" w:color="auto"/>
                                                          </w:divBdr>
                                                        </w:div>
                                                        <w:div w:id="645743125">
                                                          <w:marLeft w:val="0"/>
                                                          <w:marRight w:val="0"/>
                                                          <w:marTop w:val="0"/>
                                                          <w:marBottom w:val="0"/>
                                                          <w:divBdr>
                                                            <w:top w:val="none" w:sz="0" w:space="0" w:color="auto"/>
                                                            <w:left w:val="none" w:sz="0" w:space="0" w:color="auto"/>
                                                            <w:bottom w:val="none" w:sz="0" w:space="0" w:color="auto"/>
                                                            <w:right w:val="none" w:sz="0" w:space="0" w:color="auto"/>
                                                          </w:divBdr>
                                                        </w:div>
                                                      </w:divsChild>
                                                    </w:div>
                                                    <w:div w:id="13711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8036195">
      <w:bodyDiv w:val="1"/>
      <w:marLeft w:val="0"/>
      <w:marRight w:val="0"/>
      <w:marTop w:val="0"/>
      <w:marBottom w:val="0"/>
      <w:divBdr>
        <w:top w:val="none" w:sz="0" w:space="0" w:color="auto"/>
        <w:left w:val="none" w:sz="0" w:space="0" w:color="auto"/>
        <w:bottom w:val="none" w:sz="0" w:space="0" w:color="auto"/>
        <w:right w:val="none" w:sz="0" w:space="0" w:color="auto"/>
      </w:divBdr>
      <w:divsChild>
        <w:div w:id="829324787">
          <w:marLeft w:val="0"/>
          <w:marRight w:val="0"/>
          <w:marTop w:val="0"/>
          <w:marBottom w:val="0"/>
          <w:divBdr>
            <w:top w:val="none" w:sz="0" w:space="0" w:color="auto"/>
            <w:left w:val="none" w:sz="0" w:space="0" w:color="auto"/>
            <w:bottom w:val="none" w:sz="0" w:space="0" w:color="auto"/>
            <w:right w:val="none" w:sz="0" w:space="0" w:color="auto"/>
          </w:divBdr>
          <w:divsChild>
            <w:div w:id="343871203">
              <w:marLeft w:val="0"/>
              <w:marRight w:val="0"/>
              <w:marTop w:val="0"/>
              <w:marBottom w:val="0"/>
              <w:divBdr>
                <w:top w:val="none" w:sz="0" w:space="0" w:color="auto"/>
                <w:left w:val="none" w:sz="0" w:space="0" w:color="auto"/>
                <w:bottom w:val="none" w:sz="0" w:space="0" w:color="auto"/>
                <w:right w:val="none" w:sz="0" w:space="0" w:color="auto"/>
              </w:divBdr>
              <w:divsChild>
                <w:div w:id="2054619286">
                  <w:marLeft w:val="0"/>
                  <w:marRight w:val="0"/>
                  <w:marTop w:val="0"/>
                  <w:marBottom w:val="0"/>
                  <w:divBdr>
                    <w:top w:val="none" w:sz="0" w:space="0" w:color="auto"/>
                    <w:left w:val="none" w:sz="0" w:space="0" w:color="auto"/>
                    <w:bottom w:val="none" w:sz="0" w:space="0" w:color="auto"/>
                    <w:right w:val="none" w:sz="0" w:space="0" w:color="auto"/>
                  </w:divBdr>
                  <w:divsChild>
                    <w:div w:id="1934196595">
                      <w:marLeft w:val="0"/>
                      <w:marRight w:val="0"/>
                      <w:marTop w:val="0"/>
                      <w:marBottom w:val="0"/>
                      <w:divBdr>
                        <w:top w:val="none" w:sz="0" w:space="0" w:color="auto"/>
                        <w:left w:val="none" w:sz="0" w:space="0" w:color="auto"/>
                        <w:bottom w:val="none" w:sz="0" w:space="0" w:color="auto"/>
                        <w:right w:val="none" w:sz="0" w:space="0" w:color="auto"/>
                      </w:divBdr>
                      <w:divsChild>
                        <w:div w:id="1294403347">
                          <w:marLeft w:val="0"/>
                          <w:marRight w:val="0"/>
                          <w:marTop w:val="0"/>
                          <w:marBottom w:val="0"/>
                          <w:divBdr>
                            <w:top w:val="none" w:sz="0" w:space="0" w:color="auto"/>
                            <w:left w:val="none" w:sz="0" w:space="0" w:color="auto"/>
                            <w:bottom w:val="none" w:sz="0" w:space="0" w:color="auto"/>
                            <w:right w:val="none" w:sz="0" w:space="0" w:color="auto"/>
                          </w:divBdr>
                          <w:divsChild>
                            <w:div w:id="461273308">
                              <w:marLeft w:val="0"/>
                              <w:marRight w:val="0"/>
                              <w:marTop w:val="0"/>
                              <w:marBottom w:val="0"/>
                              <w:divBdr>
                                <w:top w:val="none" w:sz="0" w:space="0" w:color="auto"/>
                                <w:left w:val="none" w:sz="0" w:space="0" w:color="auto"/>
                                <w:bottom w:val="none" w:sz="0" w:space="0" w:color="auto"/>
                                <w:right w:val="none" w:sz="0" w:space="0" w:color="auto"/>
                              </w:divBdr>
                              <w:divsChild>
                                <w:div w:id="357436207">
                                  <w:marLeft w:val="0"/>
                                  <w:marRight w:val="0"/>
                                  <w:marTop w:val="0"/>
                                  <w:marBottom w:val="0"/>
                                  <w:divBdr>
                                    <w:top w:val="none" w:sz="0" w:space="0" w:color="auto"/>
                                    <w:left w:val="none" w:sz="0" w:space="0" w:color="auto"/>
                                    <w:bottom w:val="none" w:sz="0" w:space="0" w:color="auto"/>
                                    <w:right w:val="none" w:sz="0" w:space="0" w:color="auto"/>
                                  </w:divBdr>
                                  <w:divsChild>
                                    <w:div w:id="1154565973">
                                      <w:marLeft w:val="0"/>
                                      <w:marRight w:val="0"/>
                                      <w:marTop w:val="0"/>
                                      <w:marBottom w:val="0"/>
                                      <w:divBdr>
                                        <w:top w:val="none" w:sz="0" w:space="0" w:color="auto"/>
                                        <w:left w:val="none" w:sz="0" w:space="0" w:color="auto"/>
                                        <w:bottom w:val="none" w:sz="0" w:space="0" w:color="auto"/>
                                        <w:right w:val="none" w:sz="0" w:space="0" w:color="auto"/>
                                      </w:divBdr>
                                      <w:divsChild>
                                        <w:div w:id="1719284661">
                                          <w:marLeft w:val="0"/>
                                          <w:marRight w:val="0"/>
                                          <w:marTop w:val="0"/>
                                          <w:marBottom w:val="0"/>
                                          <w:divBdr>
                                            <w:top w:val="none" w:sz="0" w:space="0" w:color="auto"/>
                                            <w:left w:val="none" w:sz="0" w:space="0" w:color="auto"/>
                                            <w:bottom w:val="none" w:sz="0" w:space="0" w:color="auto"/>
                                            <w:right w:val="none" w:sz="0" w:space="0" w:color="auto"/>
                                          </w:divBdr>
                                          <w:divsChild>
                                            <w:div w:id="1951936831">
                                              <w:marLeft w:val="0"/>
                                              <w:marRight w:val="0"/>
                                              <w:marTop w:val="0"/>
                                              <w:marBottom w:val="0"/>
                                              <w:divBdr>
                                                <w:top w:val="none" w:sz="0" w:space="0" w:color="auto"/>
                                                <w:left w:val="none" w:sz="0" w:space="0" w:color="auto"/>
                                                <w:bottom w:val="none" w:sz="0" w:space="0" w:color="auto"/>
                                                <w:right w:val="none" w:sz="0" w:space="0" w:color="auto"/>
                                              </w:divBdr>
                                              <w:divsChild>
                                                <w:div w:id="1078134871">
                                                  <w:marLeft w:val="0"/>
                                                  <w:marRight w:val="0"/>
                                                  <w:marTop w:val="0"/>
                                                  <w:marBottom w:val="0"/>
                                                  <w:divBdr>
                                                    <w:top w:val="none" w:sz="0" w:space="0" w:color="auto"/>
                                                    <w:left w:val="none" w:sz="0" w:space="0" w:color="auto"/>
                                                    <w:bottom w:val="none" w:sz="0" w:space="0" w:color="auto"/>
                                                    <w:right w:val="none" w:sz="0" w:space="0" w:color="auto"/>
                                                  </w:divBdr>
                                                  <w:divsChild>
                                                    <w:div w:id="148284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izmirsinemaofisi.us7.list-manage.com/track/click?u=de297abab4f57cd67f63c2a07&amp;id=dd0a36163a&amp;e=8a203b76d6" TargetMode="External"/><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808</Words>
  <Characters>4608</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2</cp:revision>
  <dcterms:created xsi:type="dcterms:W3CDTF">2021-05-27T20:32:00Z</dcterms:created>
  <dcterms:modified xsi:type="dcterms:W3CDTF">2021-05-27T20:52:00Z</dcterms:modified>
</cp:coreProperties>
</file>