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9026"/>
      </w:tblGrid>
      <w:tr w:rsidR="00735D93" w:rsidRPr="00735D93" w14:paraId="29894C22" w14:textId="77777777" w:rsidTr="00735D93">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735D93" w:rsidRPr="00735D93" w14:paraId="524CF8AB"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4AC5CCB4" w14:textId="77777777" w:rsidTr="00735D93">
                    <w:trPr>
                      <w:tblCellSpacing w:w="15" w:type="dxa"/>
                    </w:trPr>
                    <w:tc>
                      <w:tcPr>
                        <w:tcW w:w="0" w:type="auto"/>
                        <w:vAlign w:val="center"/>
                      </w:tcPr>
                      <w:p w14:paraId="01B6541F" w14:textId="77777777" w:rsidR="00735D93" w:rsidRPr="00735D93" w:rsidRDefault="00735D93" w:rsidP="008D4217">
                        <w:pPr>
                          <w:spacing w:after="0" w:line="240" w:lineRule="auto"/>
                          <w:rPr>
                            <w:rFonts w:eastAsia="Times New Roman" w:cstheme="minorHAnsi"/>
                            <w:sz w:val="24"/>
                            <w:szCs w:val="24"/>
                            <w:lang w:eastAsia="tr-TR"/>
                          </w:rPr>
                        </w:pPr>
                      </w:p>
                    </w:tc>
                  </w:tr>
                </w:tbl>
                <w:p w14:paraId="214AEC03" w14:textId="77777777" w:rsidR="00735D93" w:rsidRPr="00735D93" w:rsidRDefault="00735D93" w:rsidP="008D4217">
                  <w:pPr>
                    <w:spacing w:after="0" w:line="240" w:lineRule="auto"/>
                    <w:rPr>
                      <w:rFonts w:eastAsia="Times New Roman" w:cstheme="minorHAnsi"/>
                      <w:sz w:val="24"/>
                      <w:szCs w:val="24"/>
                      <w:lang w:eastAsia="tr-TR"/>
                    </w:rPr>
                  </w:pPr>
                </w:p>
              </w:tc>
            </w:tr>
            <w:tr w:rsidR="00735D93" w:rsidRPr="00735D93" w14:paraId="1D6699C6"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1639CBE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29CA8378" w14:textId="77777777">
                          <w:trPr>
                            <w:tblCellSpacing w:w="15" w:type="dxa"/>
                          </w:trPr>
                          <w:tc>
                            <w:tcPr>
                              <w:tcW w:w="0" w:type="auto"/>
                              <w:vAlign w:val="center"/>
                              <w:hideMark/>
                            </w:tcPr>
                            <w:p w14:paraId="6DECA032" w14:textId="588C7DED" w:rsidR="00735D93" w:rsidRPr="00735D93" w:rsidRDefault="00735D93" w:rsidP="008D4217">
                              <w:pPr>
                                <w:spacing w:after="0" w:line="240" w:lineRule="auto"/>
                                <w:rPr>
                                  <w:rFonts w:eastAsia="Times New Roman" w:cstheme="minorHAnsi"/>
                                  <w:sz w:val="24"/>
                                  <w:szCs w:val="24"/>
                                  <w:lang w:eastAsia="tr-TR"/>
                                </w:rPr>
                              </w:pPr>
                            </w:p>
                          </w:tc>
                        </w:tr>
                      </w:tbl>
                      <w:p w14:paraId="59225C3F" w14:textId="77777777" w:rsidR="00735D93" w:rsidRPr="00735D93" w:rsidRDefault="00735D93" w:rsidP="008D4217">
                        <w:pPr>
                          <w:spacing w:after="0" w:line="240" w:lineRule="auto"/>
                          <w:rPr>
                            <w:rFonts w:eastAsia="Times New Roman" w:cstheme="minorHAnsi"/>
                            <w:sz w:val="24"/>
                            <w:szCs w:val="24"/>
                            <w:lang w:eastAsia="tr-TR"/>
                          </w:rPr>
                        </w:pPr>
                      </w:p>
                    </w:tc>
                  </w:tr>
                </w:tbl>
                <w:p w14:paraId="42514AA5"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4872ADB9" w14:textId="77777777">
                    <w:trPr>
                      <w:tblCellSpacing w:w="15" w:type="dxa"/>
                    </w:trPr>
                    <w:tc>
                      <w:tcPr>
                        <w:tcW w:w="0" w:type="auto"/>
                        <w:vAlign w:val="center"/>
                        <w:hideMark/>
                      </w:tcPr>
                      <w:tbl>
                        <w:tblPr>
                          <w:tblW w:w="9652" w:type="dxa"/>
                          <w:tblCellSpacing w:w="15" w:type="dxa"/>
                          <w:tblCellMar>
                            <w:top w:w="15" w:type="dxa"/>
                            <w:left w:w="15" w:type="dxa"/>
                            <w:bottom w:w="15" w:type="dxa"/>
                            <w:right w:w="15" w:type="dxa"/>
                          </w:tblCellMar>
                          <w:tblLook w:val="04A0" w:firstRow="1" w:lastRow="0" w:firstColumn="1" w:lastColumn="0" w:noHBand="0" w:noVBand="1"/>
                        </w:tblPr>
                        <w:tblGrid>
                          <w:gridCol w:w="9652"/>
                        </w:tblGrid>
                        <w:tr w:rsidR="00735D93" w:rsidRPr="00735D93" w14:paraId="54B9C69D" w14:textId="77777777" w:rsidTr="00EA668E">
                          <w:trPr>
                            <w:tblCellSpacing w:w="15" w:type="dxa"/>
                          </w:trPr>
                          <w:tc>
                            <w:tcPr>
                              <w:tcW w:w="9592" w:type="dxa"/>
                              <w:vAlign w:val="center"/>
                              <w:hideMark/>
                            </w:tcPr>
                            <w:p w14:paraId="43A965F8" w14:textId="0E74DDD1" w:rsidR="00735D93" w:rsidRPr="00735D93" w:rsidRDefault="00735D93" w:rsidP="00EA668E">
                              <w:pPr>
                                <w:spacing w:after="0" w:line="240" w:lineRule="auto"/>
                                <w:ind w:right="862"/>
                                <w:jc w:val="center"/>
                                <w:rPr>
                                  <w:rFonts w:eastAsia="Times New Roman" w:cstheme="minorHAnsi"/>
                                  <w:sz w:val="40"/>
                                  <w:szCs w:val="40"/>
                                  <w:lang w:eastAsia="tr-TR"/>
                                </w:rPr>
                              </w:pPr>
                              <w:r w:rsidRPr="00735D93">
                                <w:rPr>
                                  <w:rFonts w:eastAsia="Times New Roman" w:cstheme="minorHAnsi"/>
                                  <w:b/>
                                  <w:bCs/>
                                  <w:color w:val="A52A2A"/>
                                  <w:sz w:val="40"/>
                                  <w:szCs w:val="40"/>
                                  <w:lang w:eastAsia="tr-TR"/>
                                </w:rPr>
                                <w:t>İZMİR SİNEMA BÜLTENİ - OCAK 2021</w:t>
                              </w:r>
                            </w:p>
                          </w:tc>
                        </w:tr>
                      </w:tbl>
                      <w:p w14:paraId="760567F9" w14:textId="77777777" w:rsidR="00735D93" w:rsidRPr="00735D93" w:rsidRDefault="00735D93" w:rsidP="008D4217">
                        <w:pPr>
                          <w:spacing w:after="0" w:line="240" w:lineRule="auto"/>
                          <w:rPr>
                            <w:rFonts w:eastAsia="Times New Roman" w:cstheme="minorHAnsi"/>
                            <w:sz w:val="40"/>
                            <w:szCs w:val="40"/>
                            <w:lang w:eastAsia="tr-TR"/>
                          </w:rPr>
                        </w:pPr>
                      </w:p>
                    </w:tc>
                  </w:tr>
                </w:tbl>
                <w:p w14:paraId="727F6C31" w14:textId="77777777" w:rsidR="00735D93" w:rsidRPr="00735D93" w:rsidRDefault="00735D93" w:rsidP="008D4217">
                  <w:pPr>
                    <w:spacing w:after="0" w:line="240" w:lineRule="auto"/>
                    <w:rPr>
                      <w:rFonts w:eastAsia="Times New Roman" w:cstheme="minorHAnsi"/>
                      <w:sz w:val="24"/>
                      <w:szCs w:val="24"/>
                      <w:lang w:eastAsia="tr-TR"/>
                    </w:rPr>
                  </w:pPr>
                </w:p>
              </w:tc>
            </w:tr>
            <w:tr w:rsidR="00735D93" w:rsidRPr="00735D93" w14:paraId="4E453641"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0A73D5BB"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1396073C" w14:textId="77777777">
                          <w:trPr>
                            <w:tblCellSpacing w:w="15" w:type="dxa"/>
                          </w:trPr>
                          <w:tc>
                            <w:tcPr>
                              <w:tcW w:w="0" w:type="auto"/>
                              <w:vAlign w:val="center"/>
                              <w:hideMark/>
                            </w:tcPr>
                            <w:p w14:paraId="04261215" w14:textId="050DE685" w:rsidR="00735D93" w:rsidRPr="00735D93" w:rsidRDefault="00735D93" w:rsidP="00EA668E">
                              <w:pPr>
                                <w:spacing w:after="0" w:line="240" w:lineRule="auto"/>
                                <w:jc w:val="center"/>
                                <w:rPr>
                                  <w:rFonts w:eastAsia="Times New Roman" w:cstheme="minorHAnsi"/>
                                  <w:sz w:val="24"/>
                                  <w:szCs w:val="24"/>
                                  <w:lang w:eastAsia="tr-TR"/>
                                </w:rPr>
                              </w:pPr>
                              <w:r w:rsidRPr="00735D93">
                                <w:rPr>
                                  <w:rFonts w:eastAsia="Times New Roman" w:cstheme="minorHAnsi"/>
                                  <w:b/>
                                  <w:bCs/>
                                  <w:color w:val="FFFFFF"/>
                                  <w:sz w:val="24"/>
                                  <w:szCs w:val="24"/>
                                  <w:shd w:val="clear" w:color="auto" w:fill="800000"/>
                                  <w:lang w:eastAsia="tr-TR"/>
                                </w:rPr>
                                <w:t>SİNEMA İZMİR DESTEK AĞI MEYVELERİNİ VERMEYE BAŞLADI </w:t>
                              </w:r>
                              <w:r w:rsidRPr="00735D93">
                                <w:rPr>
                                  <w:rFonts w:eastAsia="Times New Roman" w:cstheme="minorHAnsi"/>
                                  <w:sz w:val="24"/>
                                  <w:szCs w:val="24"/>
                                  <w:lang w:eastAsia="tr-TR"/>
                                </w:rPr>
                                <w:br/>
                              </w:r>
                            </w:p>
                            <w:p w14:paraId="247F44DB" w14:textId="77777777" w:rsidR="00735D93" w:rsidRDefault="00735D93" w:rsidP="008D4217">
                              <w:pPr>
                                <w:spacing w:after="0" w:line="240" w:lineRule="auto"/>
                                <w:rPr>
                                  <w:rFonts w:eastAsia="Times New Roman" w:cstheme="minorHAnsi"/>
                                  <w:color w:val="202020"/>
                                  <w:sz w:val="24"/>
                                  <w:szCs w:val="24"/>
                                  <w:lang w:eastAsia="tr-TR"/>
                                </w:rPr>
                              </w:pPr>
                              <w:r w:rsidRPr="00735D93">
                                <w:rPr>
                                  <w:rFonts w:eastAsia="Times New Roman" w:cstheme="minorHAnsi"/>
                                  <w:color w:val="202020"/>
                                  <w:sz w:val="24"/>
                                  <w:szCs w:val="24"/>
                                  <w:lang w:eastAsia="tr-TR"/>
                                </w:rPr>
                                <w:t>Filmini İzmir’de çekmek isteyenlere kucak açacak, imkânlarını seferber edecek bir topluluk, bir sinemacılık camiası inşa etme niyetiyle çıktığımız yolda İzmir Vakfı üyeleri başta olmak üzere şehirdeki birçok kamu kurumu ve özel sektör temsilcisi ile sayısız görüşme gerçekleştirdik. Tunç Soyer imzalı “Sinema İzmir projesi desteğinizle büyüyecek” çağrı metninin de yer aldığı Sinema İzmir Projesi Destek Ağı Üyelik Protokolü’nün imzalanması ile somutlaşan bu süreçte üyelerle düzenli iletişim sağlandı.</w:t>
                              </w:r>
                              <w:r w:rsidRPr="00735D93">
                                <w:rPr>
                                  <w:rFonts w:eastAsia="Times New Roman" w:cstheme="minorHAnsi"/>
                                  <w:sz w:val="24"/>
                                  <w:szCs w:val="24"/>
                                  <w:lang w:eastAsia="tr-TR"/>
                                </w:rPr>
                                <w:br/>
                              </w:r>
                              <w:r w:rsidRPr="00735D93">
                                <w:rPr>
                                  <w:rFonts w:eastAsia="Times New Roman" w:cstheme="minorHAnsi"/>
                                  <w:color w:val="202020"/>
                                  <w:sz w:val="24"/>
                                  <w:szCs w:val="24"/>
                                  <w:lang w:eastAsia="tr-TR"/>
                                </w:rPr>
                                <w:t>Gerek kamu kurumlarının gerek özel firmaların sahip olduğu imkânlar çerçevesinde yönetim iradesini İzmir’in bir sinema şehri olmasına katkı sağlamak yönünde ortaya koyması ile şekillenen Destek Ağı bugün İzmir’de gerçekleşen film yapımlarının ihtiyaçlarına cevap vermek üzere önemli roller üstleniyor.</w:t>
                              </w:r>
                            </w:p>
                            <w:p w14:paraId="188F3C40" w14:textId="77777777" w:rsidR="00735D93" w:rsidRDefault="00735D93" w:rsidP="008D4217">
                              <w:pPr>
                                <w:spacing w:after="0" w:line="240" w:lineRule="auto"/>
                                <w:rPr>
                                  <w:rFonts w:eastAsia="Times New Roman" w:cstheme="minorHAnsi"/>
                                  <w:color w:val="202020"/>
                                  <w:sz w:val="24"/>
                                  <w:szCs w:val="24"/>
                                  <w:lang w:eastAsia="tr-TR"/>
                                </w:rPr>
                              </w:pPr>
                              <w:r w:rsidRPr="00735D93">
                                <w:rPr>
                                  <w:rFonts w:eastAsia="Times New Roman" w:cstheme="minorHAnsi"/>
                                  <w:sz w:val="24"/>
                                  <w:szCs w:val="24"/>
                                  <w:lang w:eastAsia="tr-TR"/>
                                </w:rPr>
                                <w:br/>
                              </w:r>
                              <w:r w:rsidRPr="00735D93">
                                <w:rPr>
                                  <w:rFonts w:eastAsia="Times New Roman" w:cstheme="minorHAnsi"/>
                                  <w:color w:val="202020"/>
                                  <w:sz w:val="24"/>
                                  <w:szCs w:val="24"/>
                                  <w:lang w:eastAsia="tr-TR"/>
                                </w:rPr>
                                <w:t xml:space="preserve">Bayraklı, Buca, Çeşme, Karşıyaka, Konak, Ödemiş ve Selçuk ilçe belediyelerinin yanı sıra </w:t>
                              </w:r>
                              <w:proofErr w:type="spellStart"/>
                              <w:r w:rsidRPr="00735D93">
                                <w:rPr>
                                  <w:rFonts w:eastAsia="Times New Roman" w:cstheme="minorHAnsi"/>
                                  <w:color w:val="202020"/>
                                  <w:sz w:val="24"/>
                                  <w:szCs w:val="24"/>
                                  <w:lang w:eastAsia="tr-TR"/>
                                </w:rPr>
                                <w:t>Folkart</w:t>
                              </w:r>
                              <w:proofErr w:type="spellEnd"/>
                              <w:r w:rsidRPr="00735D93">
                                <w:rPr>
                                  <w:rFonts w:eastAsia="Times New Roman" w:cstheme="minorHAnsi"/>
                                  <w:color w:val="202020"/>
                                  <w:sz w:val="24"/>
                                  <w:szCs w:val="24"/>
                                  <w:lang w:eastAsia="tr-TR"/>
                                </w:rPr>
                                <w:t xml:space="preserve">, </w:t>
                              </w:r>
                              <w:proofErr w:type="spellStart"/>
                              <w:r w:rsidRPr="00735D93">
                                <w:rPr>
                                  <w:rFonts w:eastAsia="Times New Roman" w:cstheme="minorHAnsi"/>
                                  <w:color w:val="202020"/>
                                  <w:sz w:val="24"/>
                                  <w:szCs w:val="24"/>
                                  <w:lang w:eastAsia="tr-TR"/>
                                </w:rPr>
                                <w:t>Swissotel</w:t>
                              </w:r>
                              <w:proofErr w:type="spellEnd"/>
                              <w:r w:rsidRPr="00735D93">
                                <w:rPr>
                                  <w:rFonts w:eastAsia="Times New Roman" w:cstheme="minorHAnsi"/>
                                  <w:color w:val="202020"/>
                                  <w:sz w:val="24"/>
                                  <w:szCs w:val="24"/>
                                  <w:lang w:eastAsia="tr-TR"/>
                                </w:rPr>
                                <w:t xml:space="preserve"> </w:t>
                              </w:r>
                              <w:proofErr w:type="spellStart"/>
                              <w:r w:rsidRPr="00735D93">
                                <w:rPr>
                                  <w:rFonts w:eastAsia="Times New Roman" w:cstheme="minorHAnsi"/>
                                  <w:color w:val="202020"/>
                                  <w:sz w:val="24"/>
                                  <w:szCs w:val="24"/>
                                  <w:lang w:eastAsia="tr-TR"/>
                                </w:rPr>
                                <w:t>GrandEfes</w:t>
                              </w:r>
                              <w:proofErr w:type="spellEnd"/>
                              <w:r w:rsidRPr="00735D93">
                                <w:rPr>
                                  <w:rFonts w:eastAsia="Times New Roman" w:cstheme="minorHAnsi"/>
                                  <w:color w:val="202020"/>
                                  <w:sz w:val="24"/>
                                  <w:szCs w:val="24"/>
                                  <w:lang w:eastAsia="tr-TR"/>
                                </w:rPr>
                                <w:t>, Sardunya Turizm, Karaca Otel, Karaca Sineması, TÜRSAB, ÇEŞTOB, TARKEM, Kentimiz İzmir Derneği ve İZFAŞ da Sinema İzmir Destek Ağı üyeleri arasında bulunuyor.</w:t>
                              </w:r>
                            </w:p>
                            <w:p w14:paraId="0EF3D8BE" w14:textId="77777777" w:rsidR="00735D93" w:rsidRDefault="00735D93" w:rsidP="008D4217">
                              <w:pPr>
                                <w:spacing w:after="0" w:line="240" w:lineRule="auto"/>
                                <w:rPr>
                                  <w:rFonts w:eastAsia="Times New Roman" w:cstheme="minorHAnsi"/>
                                  <w:color w:val="202020"/>
                                  <w:sz w:val="24"/>
                                  <w:szCs w:val="24"/>
                                  <w:lang w:eastAsia="tr-TR"/>
                                </w:rPr>
                              </w:pPr>
                              <w:r w:rsidRPr="00735D93">
                                <w:rPr>
                                  <w:rFonts w:eastAsia="Times New Roman" w:cstheme="minorHAnsi"/>
                                  <w:sz w:val="24"/>
                                  <w:szCs w:val="24"/>
                                  <w:lang w:eastAsia="tr-TR"/>
                                </w:rPr>
                                <w:br/>
                              </w:r>
                              <w:r w:rsidRPr="00735D93">
                                <w:rPr>
                                  <w:rFonts w:eastAsia="Times New Roman" w:cstheme="minorHAnsi"/>
                                  <w:color w:val="202020"/>
                                  <w:sz w:val="24"/>
                                  <w:szCs w:val="24"/>
                                  <w:lang w:eastAsia="tr-TR"/>
                                </w:rPr>
                                <w:t>Bugünlerde İzmir’in farklı noktalarında çekimleri tam gaz devam eden Son Yaz ve Hükümsüz dizilerine kapılarını açarak kolaylık sağlayan üyelerimize verdikleri destekler için teşekkürlerimizi sunarız.</w:t>
                              </w:r>
                            </w:p>
                            <w:p w14:paraId="4390583D" w14:textId="033E8085"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202020"/>
                                  <w:sz w:val="24"/>
                                  <w:szCs w:val="24"/>
                                  <w:lang w:eastAsia="tr-TR"/>
                                </w:rPr>
                                <w:t> </w:t>
                              </w:r>
                              <w:r w:rsidRPr="00735D93">
                                <w:rPr>
                                  <w:rFonts w:eastAsia="Times New Roman" w:cstheme="minorHAnsi"/>
                                  <w:noProof/>
                                  <w:sz w:val="24"/>
                                  <w:szCs w:val="24"/>
                                  <w:lang w:eastAsia="tr-TR"/>
                                </w:rPr>
                                <w:drawing>
                                  <wp:inline distT="0" distB="0" distL="0" distR="0" wp14:anchorId="03379C3E" wp14:editId="00546B38">
                                    <wp:extent cx="5731510" cy="3223895"/>
                                    <wp:effectExtent l="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735D93">
                                <w:rPr>
                                  <w:rFonts w:eastAsia="Times New Roman" w:cstheme="minorHAnsi"/>
                                  <w:b/>
                                  <w:bCs/>
                                  <w:color w:val="202020"/>
                                  <w:sz w:val="24"/>
                                  <w:szCs w:val="24"/>
                                  <w:lang w:eastAsia="tr-TR"/>
                                </w:rPr>
                                <w:lastRenderedPageBreak/>
                                <w:t>            </w:t>
                              </w:r>
                              <w:r w:rsidRPr="00735D93">
                                <w:rPr>
                                  <w:rFonts w:eastAsia="Times New Roman" w:cstheme="minorHAnsi"/>
                                  <w:noProof/>
                                  <w:sz w:val="24"/>
                                  <w:szCs w:val="24"/>
                                  <w:lang w:eastAsia="tr-TR"/>
                                </w:rPr>
                                <w:drawing>
                                  <wp:inline distT="0" distB="0" distL="0" distR="0" wp14:anchorId="07719E9D" wp14:editId="0C35C34D">
                                    <wp:extent cx="5731510" cy="3223895"/>
                                    <wp:effectExtent l="0" t="0" r="254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tc>
                        </w:tr>
                      </w:tbl>
                      <w:p w14:paraId="7DA051EC" w14:textId="77777777" w:rsidR="00735D93" w:rsidRPr="00735D93" w:rsidRDefault="00735D93" w:rsidP="008D4217">
                        <w:pPr>
                          <w:spacing w:after="0" w:line="240" w:lineRule="auto"/>
                          <w:rPr>
                            <w:rFonts w:eastAsia="Times New Roman" w:cstheme="minorHAnsi"/>
                            <w:sz w:val="24"/>
                            <w:szCs w:val="24"/>
                            <w:lang w:eastAsia="tr-TR"/>
                          </w:rPr>
                        </w:pPr>
                      </w:p>
                    </w:tc>
                  </w:tr>
                </w:tbl>
                <w:p w14:paraId="18DB1850"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32DD8F1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4DFF3960" w14:textId="77777777">
                          <w:trPr>
                            <w:tblCellSpacing w:w="15" w:type="dxa"/>
                          </w:trPr>
                          <w:tc>
                            <w:tcPr>
                              <w:tcW w:w="0" w:type="auto"/>
                              <w:vAlign w:val="center"/>
                              <w:hideMark/>
                            </w:tcPr>
                            <w:p w14:paraId="28408370" w14:textId="77777777" w:rsidR="00735D93" w:rsidRPr="00735D93" w:rsidRDefault="00735D93" w:rsidP="008D4217">
                              <w:pPr>
                                <w:spacing w:after="0" w:line="240" w:lineRule="auto"/>
                                <w:rPr>
                                  <w:rFonts w:eastAsia="Times New Roman" w:cstheme="minorHAnsi"/>
                                  <w:sz w:val="24"/>
                                  <w:szCs w:val="24"/>
                                  <w:lang w:eastAsia="tr-TR"/>
                                </w:rPr>
                              </w:pPr>
                            </w:p>
                          </w:tc>
                        </w:tr>
                      </w:tbl>
                      <w:p w14:paraId="534901F9" w14:textId="77777777" w:rsidR="00735D93" w:rsidRPr="00735D93" w:rsidRDefault="00735D93" w:rsidP="008D4217">
                        <w:pPr>
                          <w:spacing w:after="0" w:line="240" w:lineRule="auto"/>
                          <w:rPr>
                            <w:rFonts w:eastAsia="Times New Roman" w:cstheme="minorHAnsi"/>
                            <w:sz w:val="24"/>
                            <w:szCs w:val="24"/>
                            <w:lang w:eastAsia="tr-TR"/>
                          </w:rPr>
                        </w:pPr>
                      </w:p>
                    </w:tc>
                  </w:tr>
                </w:tbl>
                <w:p w14:paraId="78C732D4"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81"/>
                  </w:tblGrid>
                  <w:tr w:rsidR="00735D93" w:rsidRPr="00735D93" w14:paraId="39DBD20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1"/>
                        </w:tblGrid>
                        <w:tr w:rsidR="00735D93" w:rsidRPr="00735D93" w14:paraId="3D479E86" w14:textId="77777777">
                          <w:trPr>
                            <w:tblCellSpacing w:w="15" w:type="dxa"/>
                          </w:trPr>
                          <w:tc>
                            <w:tcPr>
                              <w:tcW w:w="0" w:type="auto"/>
                              <w:vAlign w:val="center"/>
                              <w:hideMark/>
                            </w:tcPr>
                            <w:tbl>
                              <w:tblPr>
                                <w:tblW w:w="0" w:type="auto"/>
                                <w:tblCellSpacing w:w="15" w:type="dxa"/>
                                <w:shd w:val="clear" w:color="auto" w:fill="B61010"/>
                                <w:tblCellMar>
                                  <w:top w:w="15" w:type="dxa"/>
                                  <w:left w:w="15" w:type="dxa"/>
                                  <w:bottom w:w="15" w:type="dxa"/>
                                  <w:right w:w="15" w:type="dxa"/>
                                </w:tblCellMar>
                                <w:tblLook w:val="04A0" w:firstRow="1" w:lastRow="0" w:firstColumn="1" w:lastColumn="0" w:noHBand="0" w:noVBand="1"/>
                              </w:tblPr>
                              <w:tblGrid>
                                <w:gridCol w:w="3401"/>
                              </w:tblGrid>
                              <w:tr w:rsidR="00735D93" w:rsidRPr="00735D93" w14:paraId="50D8D53F" w14:textId="77777777">
                                <w:trPr>
                                  <w:tblCellSpacing w:w="15" w:type="dxa"/>
                                </w:trPr>
                                <w:tc>
                                  <w:tcPr>
                                    <w:tcW w:w="0" w:type="auto"/>
                                    <w:shd w:val="clear" w:color="auto" w:fill="B61010"/>
                                    <w:vAlign w:val="center"/>
                                    <w:hideMark/>
                                  </w:tcPr>
                                  <w:p w14:paraId="0CF5E82E"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FFFFFF"/>
                                        <w:sz w:val="24"/>
                                        <w:szCs w:val="24"/>
                                        <w:lang w:eastAsia="tr-TR"/>
                                      </w:rPr>
                                      <w:t>KISA FİLMİNİ İZMİR’DE ÇEKENLER</w:t>
                                    </w:r>
                                  </w:p>
                                </w:tc>
                              </w:tr>
                            </w:tbl>
                            <w:p w14:paraId="2979B5FE" w14:textId="77777777" w:rsidR="00735D93" w:rsidRPr="00735D93" w:rsidRDefault="00735D93" w:rsidP="008D4217">
                              <w:pPr>
                                <w:spacing w:after="0" w:line="240" w:lineRule="auto"/>
                                <w:rPr>
                                  <w:rFonts w:eastAsia="Times New Roman" w:cstheme="minorHAnsi"/>
                                  <w:sz w:val="24"/>
                                  <w:szCs w:val="24"/>
                                  <w:lang w:eastAsia="tr-TR"/>
                                </w:rPr>
                              </w:pPr>
                            </w:p>
                          </w:tc>
                        </w:tr>
                      </w:tbl>
                      <w:p w14:paraId="7F995EEE" w14:textId="77777777" w:rsidR="00735D93" w:rsidRPr="00735D93" w:rsidRDefault="00735D93" w:rsidP="008D4217">
                        <w:pPr>
                          <w:spacing w:after="0" w:line="240" w:lineRule="auto"/>
                          <w:rPr>
                            <w:rFonts w:eastAsia="Times New Roman" w:cstheme="minorHAnsi"/>
                            <w:sz w:val="24"/>
                            <w:szCs w:val="24"/>
                            <w:lang w:eastAsia="tr-TR"/>
                          </w:rPr>
                        </w:pPr>
                      </w:p>
                    </w:tc>
                  </w:tr>
                </w:tbl>
                <w:p w14:paraId="4114992D" w14:textId="77777777" w:rsidR="00735D93" w:rsidRPr="00735D93" w:rsidRDefault="00735D93" w:rsidP="008D4217">
                  <w:pPr>
                    <w:spacing w:after="0" w:line="240" w:lineRule="auto"/>
                    <w:rPr>
                      <w:rFonts w:eastAsia="Times New Roman" w:cstheme="minorHAnsi"/>
                      <w:sz w:val="24"/>
                      <w:szCs w:val="24"/>
                      <w:lang w:eastAsia="tr-TR"/>
                    </w:rPr>
                  </w:pPr>
                </w:p>
              </w:tc>
            </w:tr>
            <w:tr w:rsidR="00735D93" w:rsidRPr="00735D93" w14:paraId="7A653DC6"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37AD824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3F8BAA1F" w14:textId="77777777">
                          <w:trPr>
                            <w:tblCellSpacing w:w="15" w:type="dxa"/>
                          </w:trPr>
                          <w:tc>
                            <w:tcPr>
                              <w:tcW w:w="0" w:type="auto"/>
                              <w:vAlign w:val="center"/>
                              <w:hideMark/>
                            </w:tcPr>
                            <w:p w14:paraId="503F2C76"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000000"/>
                                  <w:sz w:val="24"/>
                                  <w:szCs w:val="24"/>
                                  <w:lang w:eastAsia="tr-TR"/>
                                </w:rPr>
                                <w:lastRenderedPageBreak/>
                                <w:t>SU BİRİKİNTİLERİ VE ÇAMURLAR</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22998455"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000000"/>
                                  <w:sz w:val="24"/>
                                  <w:szCs w:val="24"/>
                                  <w:u w:val="single"/>
                                  <w:lang w:eastAsia="tr-TR"/>
                                </w:rPr>
                                <w:t>Senarist – Yönetmen</w:t>
                              </w:r>
                              <w:r w:rsidRPr="00735D93">
                                <w:rPr>
                                  <w:rFonts w:eastAsia="Times New Roman" w:cstheme="minorHAnsi"/>
                                  <w:b/>
                                  <w:bCs/>
                                  <w:color w:val="000000"/>
                                  <w:sz w:val="24"/>
                                  <w:szCs w:val="24"/>
                                  <w:lang w:eastAsia="tr-TR"/>
                                </w:rPr>
                                <w:t xml:space="preserve">: Hakan </w:t>
                              </w:r>
                              <w:proofErr w:type="spellStart"/>
                              <w:r w:rsidRPr="00735D93">
                                <w:rPr>
                                  <w:rFonts w:eastAsia="Times New Roman" w:cstheme="minorHAnsi"/>
                                  <w:b/>
                                  <w:bCs/>
                                  <w:color w:val="000000"/>
                                  <w:sz w:val="24"/>
                                  <w:szCs w:val="24"/>
                                  <w:lang w:eastAsia="tr-TR"/>
                                </w:rPr>
                                <w:t>Eyilik</w:t>
                              </w:r>
                              <w:proofErr w:type="spellEnd"/>
                              <w:r w:rsidRPr="00735D93">
                                <w:rPr>
                                  <w:rFonts w:eastAsia="Times New Roman" w:cstheme="minorHAnsi"/>
                                  <w:b/>
                                  <w:bCs/>
                                  <w:color w:val="000000"/>
                                  <w:sz w:val="24"/>
                                  <w:szCs w:val="24"/>
                                  <w:lang w:eastAsia="tr-TR"/>
                                </w:rPr>
                                <w:t> </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7C8A10EB" w14:textId="77777777" w:rsidR="00735D93" w:rsidRDefault="00735D93" w:rsidP="008D4217">
                              <w:pPr>
                                <w:spacing w:after="0" w:line="240" w:lineRule="auto"/>
                                <w:rPr>
                                  <w:rFonts w:eastAsia="Times New Roman" w:cstheme="minorHAnsi"/>
                                  <w:color w:val="656565"/>
                                  <w:sz w:val="24"/>
                                  <w:szCs w:val="24"/>
                                  <w:lang w:eastAsia="tr-TR"/>
                                </w:rPr>
                              </w:pPr>
                              <w:r w:rsidRPr="00735D93">
                                <w:rPr>
                                  <w:rFonts w:eastAsia="Times New Roman" w:cstheme="minorHAnsi"/>
                                  <w:color w:val="656565"/>
                                  <w:sz w:val="24"/>
                                  <w:szCs w:val="24"/>
                                  <w:lang w:eastAsia="tr-TR"/>
                                </w:rPr>
                                <w:t xml:space="preserve">1994 yılında İzmir’de doğan Hakan </w:t>
                              </w:r>
                              <w:proofErr w:type="spellStart"/>
                              <w:r w:rsidRPr="00735D93">
                                <w:rPr>
                                  <w:rFonts w:eastAsia="Times New Roman" w:cstheme="minorHAnsi"/>
                                  <w:color w:val="656565"/>
                                  <w:sz w:val="24"/>
                                  <w:szCs w:val="24"/>
                                  <w:lang w:eastAsia="tr-TR"/>
                                </w:rPr>
                                <w:t>Eyilik</w:t>
                              </w:r>
                              <w:proofErr w:type="spellEnd"/>
                              <w:r w:rsidRPr="00735D93">
                                <w:rPr>
                                  <w:rFonts w:eastAsia="Times New Roman" w:cstheme="minorHAnsi"/>
                                  <w:color w:val="656565"/>
                                  <w:sz w:val="24"/>
                                  <w:szCs w:val="24"/>
                                  <w:lang w:eastAsia="tr-TR"/>
                                </w:rPr>
                                <w:t xml:space="preserve"> bugüne kadar üç kısa filmin yönetmenliğini yaptı. Şu an Mimar Sinan Güzel Sanatlar Üniversitesi, Sinema-Televizyon bölümü son sınıf öğrencisi olarak eğitimine devam etmekte ve reji asistanı olarak çalışmaktadır.</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Su Birikintileri ve Çamurlar filmiyle her gün dışarıda tanık olduğumuz ve belki de öylece yanından geçip gittiğimiz hayatlardan sadece bir tanesine odaklandığını söyleyen yönetmen, hikayesini mülteci bir çocuğun parkta geçirdiği zaman dilimi üzerinden aktarıyor.</w:t>
                              </w:r>
                            </w:p>
                            <w:p w14:paraId="76768612" w14:textId="0FD514C2"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Filmin çekimleri 2020 yılının yaz aylarında İzmir’in Torbalı ilçesinde gerçekleşmişti.</w:t>
                              </w:r>
                              <w:r w:rsidRPr="00735D93">
                                <w:rPr>
                                  <w:rFonts w:eastAsia="Times New Roman" w:cstheme="minorHAnsi"/>
                                  <w:sz w:val="24"/>
                                  <w:szCs w:val="24"/>
                                  <w:lang w:eastAsia="tr-TR"/>
                                </w:rPr>
                                <w:br/>
                              </w:r>
                              <w:r w:rsidRPr="00735D93">
                                <w:rPr>
                                  <w:rFonts w:eastAsia="Times New Roman" w:cstheme="minorHAnsi"/>
                                  <w:sz w:val="24"/>
                                  <w:szCs w:val="24"/>
                                  <w:lang w:eastAsia="tr-TR"/>
                                </w:rPr>
                                <w:br/>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3C024E89" w14:textId="4B3D2CF0"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noProof/>
                                  <w:sz w:val="24"/>
                                  <w:szCs w:val="24"/>
                                  <w:lang w:eastAsia="tr-TR"/>
                                </w:rPr>
                                <w:lastRenderedPageBreak/>
                                <w:drawing>
                                  <wp:inline distT="0" distB="0" distL="0" distR="0" wp14:anchorId="2CDEA755" wp14:editId="7F8FD076">
                                    <wp:extent cx="5731510" cy="3219450"/>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tc>
                        </w:tr>
                      </w:tbl>
                      <w:p w14:paraId="6C0A449F"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3AF2DF29" w14:textId="77777777">
                          <w:trPr>
                            <w:tblCellSpacing w:w="15" w:type="dxa"/>
                          </w:trPr>
                          <w:tc>
                            <w:tcPr>
                              <w:tcW w:w="0" w:type="auto"/>
                              <w:vAlign w:val="center"/>
                              <w:hideMark/>
                            </w:tcPr>
                            <w:p w14:paraId="60F76E0A"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000000"/>
                                  <w:sz w:val="24"/>
                                  <w:szCs w:val="24"/>
                                  <w:lang w:eastAsia="tr-TR"/>
                                </w:rPr>
                                <w:t>BELKİ BİR GÜN GİDERİZ</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4BA271BB" w14:textId="77777777" w:rsidR="00735D93" w:rsidRDefault="00735D93" w:rsidP="008D4217">
                              <w:pPr>
                                <w:spacing w:after="0" w:line="240" w:lineRule="auto"/>
                                <w:rPr>
                                  <w:rFonts w:eastAsia="Times New Roman" w:cstheme="minorHAnsi"/>
                                  <w:color w:val="656565"/>
                                  <w:sz w:val="24"/>
                                  <w:szCs w:val="24"/>
                                  <w:lang w:eastAsia="tr-TR"/>
                                </w:rPr>
                              </w:pPr>
                              <w:r w:rsidRPr="00735D93">
                                <w:rPr>
                                  <w:rFonts w:eastAsia="Times New Roman" w:cstheme="minorHAnsi"/>
                                  <w:b/>
                                  <w:bCs/>
                                  <w:color w:val="000000"/>
                                  <w:sz w:val="24"/>
                                  <w:szCs w:val="24"/>
                                  <w:u w:val="single"/>
                                  <w:lang w:eastAsia="tr-TR"/>
                                </w:rPr>
                                <w:t>Senarist – Yönetmen</w:t>
                              </w:r>
                              <w:r w:rsidRPr="00735D93">
                                <w:rPr>
                                  <w:rFonts w:eastAsia="Times New Roman" w:cstheme="minorHAnsi"/>
                                  <w:b/>
                                  <w:bCs/>
                                  <w:color w:val="000000"/>
                                  <w:sz w:val="24"/>
                                  <w:szCs w:val="24"/>
                                  <w:lang w:eastAsia="tr-TR"/>
                                </w:rPr>
                                <w:t>: İnan Erbil</w:t>
                              </w:r>
                              <w:r w:rsidRPr="00735D93">
                                <w:rPr>
                                  <w:rFonts w:eastAsia="Times New Roman" w:cstheme="minorHAnsi"/>
                                  <w:sz w:val="24"/>
                                  <w:szCs w:val="24"/>
                                  <w:lang w:eastAsia="tr-TR"/>
                                </w:rPr>
                                <w:br/>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xml:space="preserve">1994 yılında İstanbul'da doğan İnan Erbil, Akdeniz Üniversitesi İletişim Fakültesi’ndeki lisans eğitiminin ardından devam ettiği Marmara Üniversitesi’nde sinema anabilim dalında 2020 yılında yüksek lisans derecesini almıştır. ‘Zerk’ isimli belgeseliyle 2015 yılında 52. Antalya Film Festivali’nde Belgesel Seçkisi İzleyici Ödülüne layık görülen yönetmenin son filmi G.K. da </w:t>
                              </w:r>
                              <w:proofErr w:type="spellStart"/>
                              <w:r w:rsidRPr="00735D93">
                                <w:rPr>
                                  <w:rFonts w:eastAsia="Times New Roman" w:cstheme="minorHAnsi"/>
                                  <w:color w:val="656565"/>
                                  <w:sz w:val="24"/>
                                  <w:szCs w:val="24"/>
                                  <w:lang w:eastAsia="tr-TR"/>
                                </w:rPr>
                                <w:t>BluTV’de</w:t>
                              </w:r>
                              <w:proofErr w:type="spellEnd"/>
                              <w:r w:rsidRPr="00735D93">
                                <w:rPr>
                                  <w:rFonts w:eastAsia="Times New Roman" w:cstheme="minorHAnsi"/>
                                  <w:color w:val="656565"/>
                                  <w:sz w:val="24"/>
                                  <w:szCs w:val="24"/>
                                  <w:lang w:eastAsia="tr-TR"/>
                                </w:rPr>
                                <w:t xml:space="preserve"> izleyicisiyle buluşmaya devam etmektedir.</w:t>
                              </w:r>
                            </w:p>
                            <w:p w14:paraId="0F454D3A" w14:textId="57B81249"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color w:val="656565"/>
                                  <w:sz w:val="24"/>
                                  <w:szCs w:val="24"/>
                                  <w:lang w:eastAsia="tr-TR"/>
                                </w:rPr>
                                <w:t>  </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Kimsesiz bir cenaze ile başlayan bir yolculuk konu edildiği Belki Bir Gün Gideriz kısa filminin yapımcılığını Gizem Alpay’ın üstlenmiştir. Filmin çekimleri Bornova Belediyesi ve İzmir Sinema Ofisi destekleriyle 2020 yılının yaz aylarında İzmir’in Tire ve Torbalı ilçesinde gerçekleşmişti.</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70B06A82" w14:textId="42A17A51"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noProof/>
                                  <w:sz w:val="24"/>
                                  <w:szCs w:val="24"/>
                                  <w:lang w:eastAsia="tr-TR"/>
                                </w:rPr>
                                <w:drawing>
                                  <wp:inline distT="0" distB="0" distL="0" distR="0" wp14:anchorId="74C63E7C" wp14:editId="60AF5D77">
                                    <wp:extent cx="5731510" cy="3223895"/>
                                    <wp:effectExtent l="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tc>
                        </w:tr>
                      </w:tbl>
                      <w:p w14:paraId="1267EAF5" w14:textId="77777777" w:rsidR="00735D93" w:rsidRPr="00735D93" w:rsidRDefault="00735D93" w:rsidP="008D4217">
                        <w:pPr>
                          <w:spacing w:after="0" w:line="240" w:lineRule="auto"/>
                          <w:rPr>
                            <w:rFonts w:eastAsia="Times New Roman" w:cstheme="minorHAnsi"/>
                            <w:sz w:val="24"/>
                            <w:szCs w:val="24"/>
                            <w:lang w:eastAsia="tr-TR"/>
                          </w:rPr>
                        </w:pPr>
                      </w:p>
                    </w:tc>
                  </w:tr>
                </w:tbl>
                <w:p w14:paraId="166BF6B9"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076BC4A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56709D02" w14:textId="77777777">
                          <w:trPr>
                            <w:tblCellSpacing w:w="15" w:type="dxa"/>
                          </w:trPr>
                          <w:tc>
                            <w:tcPr>
                              <w:tcW w:w="0" w:type="auto"/>
                              <w:vAlign w:val="center"/>
                              <w:hideMark/>
                            </w:tcPr>
                            <w:p w14:paraId="46E4E6A2" w14:textId="77777777" w:rsidR="00735D93" w:rsidRPr="00735D93" w:rsidRDefault="00735D93" w:rsidP="008D4217">
                              <w:pPr>
                                <w:spacing w:after="0" w:line="240" w:lineRule="auto"/>
                                <w:rPr>
                                  <w:rFonts w:eastAsia="Times New Roman" w:cstheme="minorHAnsi"/>
                                  <w:sz w:val="24"/>
                                  <w:szCs w:val="24"/>
                                  <w:lang w:eastAsia="tr-TR"/>
                                </w:rPr>
                              </w:pPr>
                            </w:p>
                          </w:tc>
                        </w:tr>
                      </w:tbl>
                      <w:p w14:paraId="39442C7F" w14:textId="77777777" w:rsidR="00735D93" w:rsidRPr="00735D93" w:rsidRDefault="00735D93" w:rsidP="008D4217">
                        <w:pPr>
                          <w:spacing w:after="0" w:line="240" w:lineRule="auto"/>
                          <w:rPr>
                            <w:rFonts w:eastAsia="Times New Roman" w:cstheme="minorHAnsi"/>
                            <w:sz w:val="24"/>
                            <w:szCs w:val="24"/>
                            <w:lang w:eastAsia="tr-TR"/>
                          </w:rPr>
                        </w:pPr>
                      </w:p>
                    </w:tc>
                  </w:tr>
                </w:tbl>
                <w:p w14:paraId="4C63FD34"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5"/>
                  </w:tblGrid>
                  <w:tr w:rsidR="00735D93" w:rsidRPr="00735D93" w14:paraId="2B97445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5"/>
                        </w:tblGrid>
                        <w:tr w:rsidR="00735D93" w:rsidRPr="00735D93" w14:paraId="3623B713" w14:textId="77777777">
                          <w:trPr>
                            <w:tblCellSpacing w:w="15" w:type="dxa"/>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404040"/>
                                <w:tblCellMar>
                                  <w:top w:w="15" w:type="dxa"/>
                                  <w:left w:w="15" w:type="dxa"/>
                                  <w:bottom w:w="15" w:type="dxa"/>
                                  <w:right w:w="15" w:type="dxa"/>
                                </w:tblCellMar>
                                <w:tblLook w:val="04A0" w:firstRow="1" w:lastRow="0" w:firstColumn="1" w:lastColumn="0" w:noHBand="0" w:noVBand="1"/>
                              </w:tblPr>
                              <w:tblGrid>
                                <w:gridCol w:w="1899"/>
                              </w:tblGrid>
                              <w:tr w:rsidR="00735D93" w:rsidRPr="00735D93" w14:paraId="12FFFCF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04040"/>
                                    <w:vAlign w:val="center"/>
                                    <w:hideMark/>
                                  </w:tcPr>
                                  <w:p w14:paraId="32F5991F"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F2F2F2"/>
                                        <w:sz w:val="24"/>
                                        <w:szCs w:val="24"/>
                                        <w:lang w:eastAsia="tr-TR"/>
                                      </w:rPr>
                                      <w:lastRenderedPageBreak/>
                                      <w:t>FILMING IN İZMİR</w:t>
                                    </w:r>
                                  </w:p>
                                </w:tc>
                              </w:tr>
                            </w:tbl>
                            <w:p w14:paraId="0197C315" w14:textId="77777777" w:rsidR="00735D93" w:rsidRPr="00735D93" w:rsidRDefault="00735D93" w:rsidP="008D4217">
                              <w:pPr>
                                <w:spacing w:after="0" w:line="240" w:lineRule="auto"/>
                                <w:rPr>
                                  <w:rFonts w:eastAsia="Times New Roman" w:cstheme="minorHAnsi"/>
                                  <w:sz w:val="24"/>
                                  <w:szCs w:val="24"/>
                                  <w:lang w:eastAsia="tr-TR"/>
                                </w:rPr>
                              </w:pPr>
                            </w:p>
                          </w:tc>
                        </w:tr>
                      </w:tbl>
                      <w:p w14:paraId="13332175" w14:textId="77777777" w:rsidR="00735D93" w:rsidRPr="00735D93" w:rsidRDefault="00735D93" w:rsidP="008D4217">
                        <w:pPr>
                          <w:spacing w:after="0" w:line="240" w:lineRule="auto"/>
                          <w:rPr>
                            <w:rFonts w:eastAsia="Times New Roman" w:cstheme="minorHAnsi"/>
                            <w:sz w:val="24"/>
                            <w:szCs w:val="24"/>
                            <w:lang w:eastAsia="tr-TR"/>
                          </w:rPr>
                        </w:pPr>
                      </w:p>
                    </w:tc>
                  </w:tr>
                </w:tbl>
                <w:p w14:paraId="6526B332"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0998B95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5144C3B8" w14:textId="77777777">
                          <w:trPr>
                            <w:tblCellSpacing w:w="15" w:type="dxa"/>
                          </w:trPr>
                          <w:tc>
                            <w:tcPr>
                              <w:tcW w:w="0" w:type="auto"/>
                              <w:vAlign w:val="center"/>
                              <w:hideMark/>
                            </w:tcPr>
                            <w:p w14:paraId="18B57855" w14:textId="2906DA40" w:rsidR="00735D93" w:rsidRDefault="00735D93" w:rsidP="008D4217">
                              <w:pPr>
                                <w:spacing w:after="0" w:line="240" w:lineRule="auto"/>
                                <w:rPr>
                                  <w:rFonts w:eastAsia="Times New Roman" w:cstheme="minorHAnsi"/>
                                  <w:b/>
                                  <w:bCs/>
                                  <w:color w:val="000000"/>
                                  <w:sz w:val="24"/>
                                  <w:szCs w:val="24"/>
                                  <w:lang w:eastAsia="tr-TR"/>
                                </w:rPr>
                              </w:pPr>
                              <w:r w:rsidRPr="00735D93">
                                <w:rPr>
                                  <w:rFonts w:eastAsia="Times New Roman" w:cstheme="minorHAnsi"/>
                                  <w:b/>
                                  <w:bCs/>
                                  <w:color w:val="000000"/>
                                  <w:sz w:val="24"/>
                                  <w:szCs w:val="24"/>
                                  <w:lang w:eastAsia="tr-TR"/>
                                </w:rPr>
                                <w:t>HÜKÜMSÜZ</w:t>
                              </w:r>
                            </w:p>
                            <w:p w14:paraId="06EF90E3" w14:textId="77777777" w:rsidR="00735D93" w:rsidRPr="00735D93" w:rsidRDefault="00735D93" w:rsidP="008D4217">
                              <w:pPr>
                                <w:spacing w:after="0" w:line="240" w:lineRule="auto"/>
                                <w:rPr>
                                  <w:rFonts w:eastAsia="Times New Roman" w:cstheme="minorHAnsi"/>
                                  <w:sz w:val="24"/>
                                  <w:szCs w:val="24"/>
                                  <w:lang w:eastAsia="tr-TR"/>
                                </w:rPr>
                              </w:pPr>
                            </w:p>
                            <w:p w14:paraId="27B61181"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color w:val="000000"/>
                                  <w:sz w:val="24"/>
                                  <w:szCs w:val="24"/>
                                  <w:lang w:eastAsia="tr-TR"/>
                                </w:rPr>
                                <w:t xml:space="preserve">1 Ocak 2021 tarihinde yayın hayatına başlayan dijital içerik platformu </w:t>
                              </w:r>
                              <w:proofErr w:type="spellStart"/>
                              <w:r w:rsidRPr="00735D93">
                                <w:rPr>
                                  <w:rFonts w:eastAsia="Times New Roman" w:cstheme="minorHAnsi"/>
                                  <w:color w:val="000000"/>
                                  <w:sz w:val="24"/>
                                  <w:szCs w:val="24"/>
                                  <w:lang w:eastAsia="tr-TR"/>
                                </w:rPr>
                                <w:t>Exxen’de</w:t>
                              </w:r>
                              <w:proofErr w:type="spellEnd"/>
                              <w:r w:rsidRPr="00735D93">
                                <w:rPr>
                                  <w:rFonts w:eastAsia="Times New Roman" w:cstheme="minorHAnsi"/>
                                  <w:color w:val="000000"/>
                                  <w:sz w:val="24"/>
                                  <w:szCs w:val="24"/>
                                  <w:lang w:eastAsia="tr-TR"/>
                                </w:rPr>
                                <w:t xml:space="preserve"> yayınlanan Hükümsüz dizisi, çekimlerine İzmir’de devam ediyor. Toplamda 10 bölüm sürmesi planlanan dizi, birbirinden iddialı isimlerin bir araya geldiği bir proje olarak dikkatleri üzerine topluyor. Dizinin yönetmenliğini Ömer Faruk </w:t>
                              </w:r>
                              <w:proofErr w:type="spellStart"/>
                              <w:r w:rsidRPr="00735D93">
                                <w:rPr>
                                  <w:rFonts w:eastAsia="Times New Roman" w:cstheme="minorHAnsi"/>
                                  <w:color w:val="000000"/>
                                  <w:sz w:val="24"/>
                                  <w:szCs w:val="24"/>
                                  <w:lang w:eastAsia="tr-TR"/>
                                </w:rPr>
                                <w:t>Sorak</w:t>
                              </w:r>
                              <w:proofErr w:type="spellEnd"/>
                              <w:r w:rsidRPr="00735D93">
                                <w:rPr>
                                  <w:rFonts w:eastAsia="Times New Roman" w:cstheme="minorHAnsi"/>
                                  <w:color w:val="000000"/>
                                  <w:sz w:val="24"/>
                                  <w:szCs w:val="24"/>
                                  <w:lang w:eastAsia="tr-TR"/>
                                </w:rPr>
                                <w:t xml:space="preserve">, yapımcılığını Mustafa Uslu üstlenirken başrolleri Burçin Terzioğlu, Alican Yücesoy, Hande </w:t>
                              </w:r>
                              <w:proofErr w:type="spellStart"/>
                              <w:r w:rsidRPr="00735D93">
                                <w:rPr>
                                  <w:rFonts w:eastAsia="Times New Roman" w:cstheme="minorHAnsi"/>
                                  <w:color w:val="000000"/>
                                  <w:sz w:val="24"/>
                                  <w:szCs w:val="24"/>
                                  <w:lang w:eastAsia="tr-TR"/>
                                </w:rPr>
                                <w:t>Doğandemir</w:t>
                              </w:r>
                              <w:proofErr w:type="spellEnd"/>
                              <w:r w:rsidRPr="00735D93">
                                <w:rPr>
                                  <w:rFonts w:eastAsia="Times New Roman" w:cstheme="minorHAnsi"/>
                                  <w:color w:val="000000"/>
                                  <w:sz w:val="24"/>
                                  <w:szCs w:val="24"/>
                                  <w:lang w:eastAsia="tr-TR"/>
                                </w:rPr>
                                <w:t xml:space="preserve"> ve İsmail Hacıoğlu paylaşıyor. “Engellenebilen her ölüm, cinayettir” sloganı ile açılan dizide kadına yönelik şiddet ile mücadele teması ön plana çıkıyor.</w:t>
                              </w:r>
                            </w:p>
                            <w:p w14:paraId="004A46D0"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 xml:space="preserve">Yönetmen Ömer Faruk </w:t>
                              </w:r>
                              <w:proofErr w:type="spellStart"/>
                              <w:r w:rsidRPr="00735D93">
                                <w:rPr>
                                  <w:rFonts w:eastAsia="Times New Roman" w:cstheme="minorHAnsi"/>
                                  <w:color w:val="000000"/>
                                  <w:sz w:val="24"/>
                                  <w:szCs w:val="24"/>
                                  <w:lang w:eastAsia="tr-TR"/>
                                </w:rPr>
                                <w:t>Sorak’ın</w:t>
                              </w:r>
                              <w:proofErr w:type="spellEnd"/>
                              <w:r w:rsidRPr="00735D93">
                                <w:rPr>
                                  <w:rFonts w:eastAsia="Times New Roman" w:cstheme="minorHAnsi"/>
                                  <w:color w:val="000000"/>
                                  <w:sz w:val="24"/>
                                  <w:szCs w:val="24"/>
                                  <w:lang w:eastAsia="tr-TR"/>
                                </w:rPr>
                                <w:t xml:space="preserve"> birbirinden etkileyici İzmir manzaraları sunduğu dizinin ana mekanları ise </w:t>
                              </w:r>
                              <w:proofErr w:type="spellStart"/>
                              <w:r w:rsidRPr="00735D93">
                                <w:rPr>
                                  <w:rFonts w:eastAsia="Times New Roman" w:cstheme="minorHAnsi"/>
                                  <w:color w:val="000000"/>
                                  <w:sz w:val="24"/>
                                  <w:szCs w:val="24"/>
                                  <w:lang w:eastAsia="tr-TR"/>
                                </w:rPr>
                                <w:t>Kemeraltı</w:t>
                              </w:r>
                              <w:proofErr w:type="spellEnd"/>
                              <w:r w:rsidRPr="00735D93">
                                <w:rPr>
                                  <w:rFonts w:eastAsia="Times New Roman" w:cstheme="minorHAnsi"/>
                                  <w:color w:val="000000"/>
                                  <w:sz w:val="24"/>
                                  <w:szCs w:val="24"/>
                                  <w:lang w:eastAsia="tr-TR"/>
                                </w:rPr>
                                <w:t xml:space="preserve"> Abacıoğlu Han ve Gültepe semti oldu.</w:t>
                              </w:r>
                            </w:p>
                            <w:p w14:paraId="47FD3FF6"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Mekan tespiti ve lojistik destekler sağlama konusunda dizinin yapım ekibi çalışmalarını İzmir Sinema Ofisi ile beraber sürdürüyor.</w:t>
                              </w:r>
                            </w:p>
                            <w:p w14:paraId="2316B0B5" w14:textId="3152BC1C"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color w:val="656565"/>
                                  <w:sz w:val="24"/>
                                  <w:szCs w:val="24"/>
                                  <w:lang w:eastAsia="tr-TR"/>
                                </w:rPr>
                                <w:t>   </w:t>
                              </w:r>
                              <w:r w:rsidRPr="00735D93">
                                <w:rPr>
                                  <w:rFonts w:eastAsia="Times New Roman" w:cstheme="minorHAnsi"/>
                                  <w:noProof/>
                                  <w:sz w:val="24"/>
                                  <w:szCs w:val="24"/>
                                  <w:lang w:eastAsia="tr-TR"/>
                                </w:rPr>
                                <w:drawing>
                                  <wp:inline distT="0" distB="0" distL="0" distR="0" wp14:anchorId="74580B19" wp14:editId="3E3FD171">
                                    <wp:extent cx="5731510" cy="322389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885C328"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color w:val="656565"/>
                                  <w:sz w:val="24"/>
                                  <w:szCs w:val="24"/>
                                  <w:lang w:eastAsia="tr-TR"/>
                                </w:rPr>
                                <w:t> </w:t>
                              </w:r>
                            </w:p>
                            <w:p w14:paraId="7E9CA03B" w14:textId="5A54842F" w:rsidR="00735D93" w:rsidRDefault="00735D93" w:rsidP="008D4217">
                              <w:pPr>
                                <w:spacing w:after="0" w:line="240" w:lineRule="auto"/>
                                <w:rPr>
                                  <w:rFonts w:eastAsia="Times New Roman" w:cstheme="minorHAnsi"/>
                                  <w:b/>
                                  <w:bCs/>
                                  <w:color w:val="000000"/>
                                  <w:sz w:val="24"/>
                                  <w:szCs w:val="24"/>
                                  <w:lang w:eastAsia="tr-TR"/>
                                </w:rPr>
                              </w:pPr>
                              <w:r w:rsidRPr="00735D93">
                                <w:rPr>
                                  <w:rFonts w:eastAsia="Times New Roman" w:cstheme="minorHAnsi"/>
                                  <w:b/>
                                  <w:bCs/>
                                  <w:color w:val="000000"/>
                                  <w:sz w:val="24"/>
                                  <w:szCs w:val="24"/>
                                  <w:lang w:eastAsia="tr-TR"/>
                                </w:rPr>
                                <w:t>YABANCI</w:t>
                              </w:r>
                            </w:p>
                            <w:p w14:paraId="775FF263" w14:textId="77777777" w:rsidR="00735D93" w:rsidRPr="00735D93" w:rsidRDefault="00735D93" w:rsidP="008D4217">
                              <w:pPr>
                                <w:spacing w:after="0" w:line="240" w:lineRule="auto"/>
                                <w:rPr>
                                  <w:rFonts w:eastAsia="Times New Roman" w:cstheme="minorHAnsi"/>
                                  <w:sz w:val="24"/>
                                  <w:szCs w:val="24"/>
                                  <w:lang w:eastAsia="tr-TR"/>
                                </w:rPr>
                              </w:pPr>
                            </w:p>
                            <w:p w14:paraId="31554194"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color w:val="000000"/>
                                  <w:sz w:val="24"/>
                                  <w:szCs w:val="24"/>
                                  <w:lang w:eastAsia="tr-TR"/>
                                </w:rPr>
                                <w:t>Atakan Uğur Karagöz ve ekip arkadaşlarının film yapım sürecinin tamamını kendi maddi imkanlarıyla gerçekleştirerek 2020 yılında tamamladığı ‘Yabancı’ filmi, festival yolculuğuna devam ediyor. Lift-</w:t>
                              </w:r>
                              <w:proofErr w:type="spellStart"/>
                              <w:r w:rsidRPr="00735D93">
                                <w:rPr>
                                  <w:rFonts w:eastAsia="Times New Roman" w:cstheme="minorHAnsi"/>
                                  <w:color w:val="000000"/>
                                  <w:sz w:val="24"/>
                                  <w:szCs w:val="24"/>
                                  <w:lang w:eastAsia="tr-TR"/>
                                </w:rPr>
                                <w:t>Off</w:t>
                              </w:r>
                              <w:proofErr w:type="spellEnd"/>
                              <w:r w:rsidRPr="00735D93">
                                <w:rPr>
                                  <w:rFonts w:eastAsia="Times New Roman" w:cstheme="minorHAnsi"/>
                                  <w:color w:val="000000"/>
                                  <w:sz w:val="24"/>
                                  <w:szCs w:val="24"/>
                                  <w:lang w:eastAsia="tr-TR"/>
                                </w:rPr>
                                <w:t xml:space="preserve"> Global Network Film Festivalinde finalist olma hakkını kazanan film, 8. Antakya Uluslararası Film Festivali gösterim programında da yer aldı.</w:t>
                              </w:r>
                            </w:p>
                            <w:p w14:paraId="524568FA"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İzmirli bir gencin hikâyesinin anlatıldığı filmde, Rıdvan’ın İzmir’den İstanbul’a taşınma ve sonra geri dönüşü ile yaşadığı duygusal ikilem ve sinema filmi çekme hayali konu edilmektedir.</w:t>
                              </w:r>
                            </w:p>
                            <w:p w14:paraId="62D03A59"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 xml:space="preserve">Oyuncu ve çekim ekibinin gönüllü olarak yer aldığı filmin büyük kısmı 2016 yılında İzmir </w:t>
                              </w:r>
                              <w:r w:rsidRPr="00735D93">
                                <w:rPr>
                                  <w:rFonts w:eastAsia="Times New Roman" w:cstheme="minorHAnsi"/>
                                  <w:color w:val="000000"/>
                                  <w:sz w:val="24"/>
                                  <w:szCs w:val="24"/>
                                  <w:lang w:eastAsia="tr-TR"/>
                                </w:rPr>
                                <w:lastRenderedPageBreak/>
                                <w:t xml:space="preserve">Çandarlı’da gerçekleşti. Başrolde İlker Alkan ve Ayhan </w:t>
                              </w:r>
                              <w:proofErr w:type="spellStart"/>
                              <w:r w:rsidRPr="00735D93">
                                <w:rPr>
                                  <w:rFonts w:eastAsia="Times New Roman" w:cstheme="minorHAnsi"/>
                                  <w:color w:val="000000"/>
                                  <w:sz w:val="24"/>
                                  <w:szCs w:val="24"/>
                                  <w:lang w:eastAsia="tr-TR"/>
                                </w:rPr>
                                <w:t>Pekbilgin'in</w:t>
                              </w:r>
                              <w:proofErr w:type="spellEnd"/>
                              <w:r w:rsidRPr="00735D93">
                                <w:rPr>
                                  <w:rFonts w:eastAsia="Times New Roman" w:cstheme="minorHAnsi"/>
                                  <w:color w:val="000000"/>
                                  <w:sz w:val="24"/>
                                  <w:szCs w:val="24"/>
                                  <w:lang w:eastAsia="tr-TR"/>
                                </w:rPr>
                                <w:t xml:space="preserve"> yer aldığı filmin reji asistanlığını Beril </w:t>
                              </w:r>
                              <w:proofErr w:type="spellStart"/>
                              <w:r w:rsidRPr="00735D93">
                                <w:rPr>
                                  <w:rFonts w:eastAsia="Times New Roman" w:cstheme="minorHAnsi"/>
                                  <w:color w:val="000000"/>
                                  <w:sz w:val="24"/>
                                  <w:szCs w:val="24"/>
                                  <w:lang w:eastAsia="tr-TR"/>
                                </w:rPr>
                                <w:t>Başaloğlu</w:t>
                              </w:r>
                              <w:proofErr w:type="spellEnd"/>
                              <w:r w:rsidRPr="00735D93">
                                <w:rPr>
                                  <w:rFonts w:eastAsia="Times New Roman" w:cstheme="minorHAnsi"/>
                                  <w:color w:val="000000"/>
                                  <w:sz w:val="24"/>
                                  <w:szCs w:val="24"/>
                                  <w:lang w:eastAsia="tr-TR"/>
                                </w:rPr>
                                <w:t>, uygulayıcı yapımcılığını ise Berker Mersin üstleniyor.</w:t>
                              </w:r>
                            </w:p>
                            <w:p w14:paraId="59BBFB4E" w14:textId="4C79BC00"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color w:val="656565"/>
                                  <w:sz w:val="24"/>
                                  <w:szCs w:val="24"/>
                                  <w:lang w:eastAsia="tr-TR"/>
                                </w:rPr>
                                <w:t> </w:t>
                              </w:r>
                            </w:p>
                            <w:p w14:paraId="1BA4D38D" w14:textId="1B33E0DE"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noProof/>
                                  <w:sz w:val="24"/>
                                  <w:szCs w:val="24"/>
                                  <w:lang w:eastAsia="tr-TR"/>
                                </w:rPr>
                                <w:drawing>
                                  <wp:inline distT="0" distB="0" distL="0" distR="0" wp14:anchorId="70AEC3D4" wp14:editId="0F145CAC">
                                    <wp:extent cx="5731510" cy="330454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04540"/>
                                            </a:xfrm>
                                            <a:prstGeom prst="rect">
                                              <a:avLst/>
                                            </a:prstGeom>
                                            <a:noFill/>
                                            <a:ln>
                                              <a:noFill/>
                                            </a:ln>
                                          </pic:spPr>
                                        </pic:pic>
                                      </a:graphicData>
                                    </a:graphic>
                                  </wp:inline>
                                </w:drawing>
                              </w:r>
                            </w:p>
                            <w:p w14:paraId="1D549780"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color w:val="656565"/>
                                  <w:sz w:val="24"/>
                                  <w:szCs w:val="24"/>
                                  <w:lang w:eastAsia="tr-TR"/>
                                </w:rPr>
                                <w:t>  </w:t>
                              </w:r>
                            </w:p>
                          </w:tc>
                        </w:tr>
                      </w:tbl>
                      <w:p w14:paraId="561548DA" w14:textId="77777777" w:rsidR="00735D93" w:rsidRPr="00735D93" w:rsidRDefault="00735D93" w:rsidP="008D4217">
                        <w:pPr>
                          <w:spacing w:after="0" w:line="240" w:lineRule="auto"/>
                          <w:rPr>
                            <w:rFonts w:eastAsia="Times New Roman" w:cstheme="minorHAnsi"/>
                            <w:sz w:val="24"/>
                            <w:szCs w:val="24"/>
                            <w:lang w:eastAsia="tr-TR"/>
                          </w:rPr>
                        </w:pPr>
                      </w:p>
                    </w:tc>
                  </w:tr>
                </w:tbl>
                <w:p w14:paraId="430A6EBB"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2567B5F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74A60607" w14:textId="77777777">
                          <w:trPr>
                            <w:tblCellSpacing w:w="15" w:type="dxa"/>
                          </w:trPr>
                          <w:tc>
                            <w:tcPr>
                              <w:tcW w:w="0" w:type="auto"/>
                              <w:vAlign w:val="center"/>
                              <w:hideMark/>
                            </w:tcPr>
                            <w:p w14:paraId="0246E403" w14:textId="77777777" w:rsidR="00735D93" w:rsidRPr="00735D93" w:rsidRDefault="00735D93" w:rsidP="008D4217">
                              <w:pPr>
                                <w:spacing w:after="0" w:line="240" w:lineRule="auto"/>
                                <w:rPr>
                                  <w:rFonts w:eastAsia="Times New Roman" w:cstheme="minorHAnsi"/>
                                  <w:sz w:val="24"/>
                                  <w:szCs w:val="24"/>
                                  <w:lang w:eastAsia="tr-TR"/>
                                </w:rPr>
                              </w:pPr>
                            </w:p>
                          </w:tc>
                        </w:tr>
                      </w:tbl>
                      <w:p w14:paraId="20422A91" w14:textId="77777777" w:rsidR="00735D93" w:rsidRPr="00735D93" w:rsidRDefault="00735D93" w:rsidP="008D4217">
                        <w:pPr>
                          <w:spacing w:after="0" w:line="240" w:lineRule="auto"/>
                          <w:rPr>
                            <w:rFonts w:eastAsia="Times New Roman" w:cstheme="minorHAnsi"/>
                            <w:sz w:val="24"/>
                            <w:szCs w:val="24"/>
                            <w:lang w:eastAsia="tr-TR"/>
                          </w:rPr>
                        </w:pPr>
                      </w:p>
                    </w:tc>
                  </w:tr>
                </w:tbl>
                <w:p w14:paraId="16BDCFC1"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1C14599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54610FD0" w14:textId="77777777">
                          <w:trPr>
                            <w:tblCellSpacing w:w="15" w:type="dxa"/>
                          </w:trPr>
                          <w:tc>
                            <w:tcPr>
                              <w:tcW w:w="0" w:type="auto"/>
                              <w:vAlign w:val="center"/>
                              <w:hideMark/>
                            </w:tcPr>
                            <w:p w14:paraId="0AD7E9F8" w14:textId="470DBF67" w:rsidR="00735D93" w:rsidRPr="00735D93" w:rsidRDefault="00735D93" w:rsidP="00EA668E">
                              <w:pPr>
                                <w:spacing w:after="0" w:line="240" w:lineRule="auto"/>
                                <w:jc w:val="center"/>
                                <w:rPr>
                                  <w:rFonts w:eastAsia="Times New Roman" w:cstheme="minorHAnsi"/>
                                  <w:sz w:val="24"/>
                                  <w:szCs w:val="24"/>
                                  <w:lang w:eastAsia="tr-TR"/>
                                </w:rPr>
                              </w:pPr>
                              <w:r w:rsidRPr="00735D93">
                                <w:rPr>
                                  <w:rFonts w:eastAsia="Times New Roman" w:cstheme="minorHAnsi"/>
                                  <w:b/>
                                  <w:bCs/>
                                  <w:color w:val="FF8C00"/>
                                  <w:sz w:val="24"/>
                                  <w:szCs w:val="24"/>
                                  <w:lang w:eastAsia="tr-TR"/>
                                </w:rPr>
                                <w:t>KISA KISA KEMERALTI YARIŞMASINDA</w:t>
                              </w:r>
                              <w:r w:rsidRPr="00735D93">
                                <w:rPr>
                                  <w:rFonts w:eastAsia="Times New Roman" w:cstheme="minorHAnsi"/>
                                  <w:sz w:val="24"/>
                                  <w:szCs w:val="24"/>
                                  <w:lang w:eastAsia="tr-TR"/>
                                </w:rPr>
                                <w:br/>
                              </w:r>
                              <w:r w:rsidRPr="00735D93">
                                <w:rPr>
                                  <w:rFonts w:eastAsia="Times New Roman" w:cstheme="minorHAnsi"/>
                                  <w:b/>
                                  <w:bCs/>
                                  <w:color w:val="FF8C00"/>
                                  <w:sz w:val="24"/>
                                  <w:szCs w:val="24"/>
                                  <w:lang w:eastAsia="tr-TR"/>
                                </w:rPr>
                                <w:t>ÖDÜLLER SAHİPLERİNİ BULDU</w:t>
                              </w:r>
                              <w:r w:rsidRPr="00735D93">
                                <w:rPr>
                                  <w:rFonts w:eastAsia="Times New Roman" w:cstheme="minorHAnsi"/>
                                  <w:sz w:val="24"/>
                                  <w:szCs w:val="24"/>
                                  <w:lang w:eastAsia="tr-TR"/>
                                </w:rPr>
                                <w:br/>
                              </w:r>
                              <w:r w:rsidRPr="00735D93">
                                <w:rPr>
                                  <w:rFonts w:eastAsia="Times New Roman" w:cstheme="minorHAnsi"/>
                                  <w:sz w:val="24"/>
                                  <w:szCs w:val="24"/>
                                  <w:lang w:eastAsia="tr-TR"/>
                                </w:rPr>
                                <w:br/>
                              </w:r>
                              <w:r w:rsidRPr="00735D93">
                                <w:rPr>
                                  <w:rFonts w:eastAsia="Times New Roman" w:cstheme="minorHAnsi"/>
                                  <w:noProof/>
                                  <w:sz w:val="24"/>
                                  <w:szCs w:val="24"/>
                                  <w:lang w:eastAsia="tr-TR"/>
                                </w:rPr>
                                <w:drawing>
                                  <wp:inline distT="0" distB="0" distL="0" distR="0" wp14:anchorId="7B9B7EB1" wp14:editId="4F1ED632">
                                    <wp:extent cx="4218214" cy="421821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3327" cy="4253327"/>
                                            </a:xfrm>
                                            <a:prstGeom prst="rect">
                                              <a:avLst/>
                                            </a:prstGeom>
                                            <a:noFill/>
                                            <a:ln>
                                              <a:noFill/>
                                            </a:ln>
                                          </pic:spPr>
                                        </pic:pic>
                                      </a:graphicData>
                                    </a:graphic>
                                  </wp:inline>
                                </w:drawing>
                              </w:r>
                              <w:r w:rsidRPr="00735D93">
                                <w:rPr>
                                  <w:rFonts w:eastAsia="Times New Roman" w:cstheme="minorHAnsi"/>
                                  <w:sz w:val="24"/>
                                  <w:szCs w:val="24"/>
                                  <w:lang w:eastAsia="tr-TR"/>
                                </w:rPr>
                                <w:br/>
                              </w:r>
                            </w:p>
                            <w:p w14:paraId="713C5328" w14:textId="77777777" w:rsidR="00735D93" w:rsidRDefault="00735D93" w:rsidP="008D4217">
                              <w:pPr>
                                <w:spacing w:after="0" w:line="240" w:lineRule="auto"/>
                                <w:rPr>
                                  <w:rFonts w:eastAsia="Times New Roman" w:cstheme="minorHAnsi"/>
                                  <w:color w:val="000000"/>
                                  <w:sz w:val="24"/>
                                  <w:szCs w:val="24"/>
                                  <w:lang w:eastAsia="tr-TR"/>
                                </w:rPr>
                              </w:pPr>
                              <w:proofErr w:type="spellStart"/>
                              <w:r w:rsidRPr="00735D93">
                                <w:rPr>
                                  <w:rFonts w:eastAsia="Times New Roman" w:cstheme="minorHAnsi"/>
                                  <w:color w:val="000000"/>
                                  <w:sz w:val="24"/>
                                  <w:szCs w:val="24"/>
                                  <w:lang w:eastAsia="tr-TR"/>
                                </w:rPr>
                                <w:lastRenderedPageBreak/>
                                <w:t>Kemeraltı</w:t>
                              </w:r>
                              <w:proofErr w:type="spellEnd"/>
                              <w:r w:rsidRPr="00735D93">
                                <w:rPr>
                                  <w:rFonts w:eastAsia="Times New Roman" w:cstheme="minorHAnsi"/>
                                  <w:color w:val="000000"/>
                                  <w:sz w:val="24"/>
                                  <w:szCs w:val="24"/>
                                  <w:lang w:eastAsia="tr-TR"/>
                                </w:rPr>
                                <w:t xml:space="preserve"> bölgesinin tanıtılması ve sinema camiası için doğal bir plato kimliğini kazanması amacıyla Kentimiz İzmir Derneği ve </w:t>
                              </w:r>
                              <w:proofErr w:type="spellStart"/>
                              <w:r w:rsidRPr="00735D93">
                                <w:rPr>
                                  <w:rFonts w:eastAsia="Times New Roman" w:cstheme="minorHAnsi"/>
                                  <w:color w:val="000000"/>
                                  <w:sz w:val="24"/>
                                  <w:szCs w:val="24"/>
                                  <w:lang w:eastAsia="tr-TR"/>
                                </w:rPr>
                                <w:t>Hezarfen</w:t>
                              </w:r>
                              <w:proofErr w:type="spellEnd"/>
                              <w:r w:rsidRPr="00735D93">
                                <w:rPr>
                                  <w:rFonts w:eastAsia="Times New Roman" w:cstheme="minorHAnsi"/>
                                  <w:color w:val="000000"/>
                                  <w:sz w:val="24"/>
                                  <w:szCs w:val="24"/>
                                  <w:lang w:eastAsia="tr-TR"/>
                                </w:rPr>
                                <w:t xml:space="preserve"> Film Galeri tarafından düzenlenen Kısa Kısa </w:t>
                              </w:r>
                              <w:proofErr w:type="spellStart"/>
                              <w:r w:rsidRPr="00735D93">
                                <w:rPr>
                                  <w:rFonts w:eastAsia="Times New Roman" w:cstheme="minorHAnsi"/>
                                  <w:color w:val="000000"/>
                                  <w:sz w:val="24"/>
                                  <w:szCs w:val="24"/>
                                  <w:lang w:eastAsia="tr-TR"/>
                                </w:rPr>
                                <w:t>Kemeraltı</w:t>
                              </w:r>
                              <w:proofErr w:type="spellEnd"/>
                              <w:r w:rsidRPr="00735D93">
                                <w:rPr>
                                  <w:rFonts w:eastAsia="Times New Roman" w:cstheme="minorHAnsi"/>
                                  <w:color w:val="000000"/>
                                  <w:sz w:val="24"/>
                                  <w:szCs w:val="24"/>
                                  <w:lang w:eastAsia="tr-TR"/>
                                </w:rPr>
                                <w:t xml:space="preserve"> Kısa Film Yarışması’nın ödül töreni 16 Aralık 2020 akşamı salgın koşulları sebebi ile çevrimiçi ortamda gerçekleştirildi. Bu yıl ikincisi düzenlenen yarışmaya toplam başvuru sayısı 128 olurken 12 kısa film finalist olarak ödüller için yarıştı. Yarışma her yıl katlanarak artan katılım sayısıyla, Türkiye’den çok sayıda kişinin </w:t>
                              </w:r>
                              <w:proofErr w:type="spellStart"/>
                              <w:r w:rsidRPr="00735D93">
                                <w:rPr>
                                  <w:rFonts w:eastAsia="Times New Roman" w:cstheme="minorHAnsi"/>
                                  <w:color w:val="000000"/>
                                  <w:sz w:val="24"/>
                                  <w:szCs w:val="24"/>
                                  <w:lang w:eastAsia="tr-TR"/>
                                </w:rPr>
                                <w:t>Kemeraltı’na</w:t>
                              </w:r>
                              <w:proofErr w:type="spellEnd"/>
                              <w:r w:rsidRPr="00735D93">
                                <w:rPr>
                                  <w:rFonts w:eastAsia="Times New Roman" w:cstheme="minorHAnsi"/>
                                  <w:color w:val="000000"/>
                                  <w:sz w:val="24"/>
                                  <w:szCs w:val="24"/>
                                  <w:lang w:eastAsia="tr-TR"/>
                                </w:rPr>
                                <w:t xml:space="preserve"> duyduğu ilgiyi ortaya koyuyor.</w:t>
                              </w:r>
                            </w:p>
                            <w:p w14:paraId="1FB56280"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 xml:space="preserve">Konak Belediyesi’nin ana sponsor olarak ödüllere destek verdiği yarışmanın jürisinde bu yıl Zeynep Atakan, Hatice Aslan, Meryem Yavuz, Ceylan Özgür Özçelik ve </w:t>
                              </w:r>
                              <w:proofErr w:type="spellStart"/>
                              <w:r w:rsidRPr="00735D93">
                                <w:rPr>
                                  <w:rFonts w:eastAsia="Times New Roman" w:cstheme="minorHAnsi"/>
                                  <w:color w:val="000000"/>
                                  <w:sz w:val="24"/>
                                  <w:szCs w:val="24"/>
                                  <w:lang w:eastAsia="tr-TR"/>
                                </w:rPr>
                                <w:t>Ayris</w:t>
                              </w:r>
                              <w:proofErr w:type="spellEnd"/>
                              <w:r w:rsidRPr="00735D93">
                                <w:rPr>
                                  <w:rFonts w:eastAsia="Times New Roman" w:cstheme="minorHAnsi"/>
                                  <w:color w:val="000000"/>
                                  <w:sz w:val="24"/>
                                  <w:szCs w:val="24"/>
                                  <w:lang w:eastAsia="tr-TR"/>
                                </w:rPr>
                                <w:t xml:space="preserve"> Alptekin görev yaptı.</w:t>
                              </w:r>
                            </w:p>
                            <w:p w14:paraId="1F2489A8"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 xml:space="preserve">Toplamda 5 filmin ödülle buluştuğu yarışmanın birincisi ise karakterin deneyimini seyirciye hissettiren yapısı ile Furkan </w:t>
                              </w:r>
                              <w:proofErr w:type="spellStart"/>
                              <w:r w:rsidRPr="00735D93">
                                <w:rPr>
                                  <w:rFonts w:eastAsia="Times New Roman" w:cstheme="minorHAnsi"/>
                                  <w:color w:val="000000"/>
                                  <w:sz w:val="24"/>
                                  <w:szCs w:val="24"/>
                                  <w:lang w:eastAsia="tr-TR"/>
                                </w:rPr>
                                <w:t>Koçoğulları’nın</w:t>
                              </w:r>
                              <w:proofErr w:type="spellEnd"/>
                              <w:r w:rsidRPr="00735D93">
                                <w:rPr>
                                  <w:rFonts w:eastAsia="Times New Roman" w:cstheme="minorHAnsi"/>
                                  <w:color w:val="000000"/>
                                  <w:sz w:val="24"/>
                                  <w:szCs w:val="24"/>
                                  <w:lang w:eastAsia="tr-TR"/>
                                </w:rPr>
                                <w:t xml:space="preserve"> yönettiği “Sayıklamalar” oldu. Ödüllü filmler, izlemek isteyenler için Kentimiz </w:t>
                              </w:r>
                              <w:r w:rsidRPr="00735D93">
                                <w:rPr>
                                  <w:rFonts w:eastAsia="Times New Roman" w:cstheme="minorHAnsi"/>
                                  <w:sz w:val="24"/>
                                  <w:szCs w:val="24"/>
                                  <w:lang w:eastAsia="tr-TR"/>
                                </w:rPr>
                                <w:t xml:space="preserve">İzmir Derneği’nin </w:t>
                              </w:r>
                              <w:hyperlink r:id="rId11" w:history="1">
                                <w:r w:rsidRPr="00735D93">
                                  <w:rPr>
                                    <w:rFonts w:eastAsia="Times New Roman" w:cstheme="minorHAnsi"/>
                                    <w:sz w:val="24"/>
                                    <w:szCs w:val="24"/>
                                    <w:lang w:eastAsia="tr-TR"/>
                                  </w:rPr>
                                  <w:t>Facebook sayfasında</w:t>
                                </w:r>
                              </w:hyperlink>
                              <w:r w:rsidRPr="00735D93">
                                <w:rPr>
                                  <w:rFonts w:eastAsia="Times New Roman" w:cstheme="minorHAnsi"/>
                                  <w:sz w:val="24"/>
                                  <w:szCs w:val="24"/>
                                  <w:lang w:eastAsia="tr-TR"/>
                                </w:rPr>
                                <w:t xml:space="preserve"> yayınlanıyor.</w:t>
                              </w:r>
                            </w:p>
                            <w:p w14:paraId="1837942E" w14:textId="0C9083FF"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sz w:val="24"/>
                                  <w:szCs w:val="24"/>
                                  <w:lang w:eastAsia="tr-TR"/>
                                </w:rPr>
                                <w:t> </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273C6E52" w14:textId="5412ED9E"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noProof/>
                                  <w:sz w:val="24"/>
                                  <w:szCs w:val="24"/>
                                  <w:lang w:eastAsia="tr-TR"/>
                                </w:rPr>
                                <w:drawing>
                                  <wp:inline distT="0" distB="0" distL="0" distR="0" wp14:anchorId="1758550C" wp14:editId="08B2F2A2">
                                    <wp:extent cx="5731510" cy="3232785"/>
                                    <wp:effectExtent l="0" t="0" r="254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32785"/>
                                            </a:xfrm>
                                            <a:prstGeom prst="rect">
                                              <a:avLst/>
                                            </a:prstGeom>
                                            <a:noFill/>
                                            <a:ln>
                                              <a:noFill/>
                                            </a:ln>
                                          </pic:spPr>
                                        </pic:pic>
                                      </a:graphicData>
                                    </a:graphic>
                                  </wp:inline>
                                </w:drawing>
                              </w:r>
                            </w:p>
                          </w:tc>
                        </w:tr>
                      </w:tbl>
                      <w:p w14:paraId="2AA8781A" w14:textId="77777777" w:rsidR="00735D93" w:rsidRPr="00735D93" w:rsidRDefault="00735D93" w:rsidP="008D4217">
                        <w:pPr>
                          <w:spacing w:after="0" w:line="240" w:lineRule="auto"/>
                          <w:rPr>
                            <w:rFonts w:eastAsia="Times New Roman" w:cstheme="minorHAnsi"/>
                            <w:sz w:val="24"/>
                            <w:szCs w:val="24"/>
                            <w:lang w:eastAsia="tr-TR"/>
                          </w:rPr>
                        </w:pPr>
                      </w:p>
                    </w:tc>
                  </w:tr>
                </w:tbl>
                <w:p w14:paraId="53BE792E"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6D4A79A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0A2CAE51" w14:textId="77777777">
                          <w:trPr>
                            <w:tblCellSpacing w:w="15" w:type="dxa"/>
                          </w:trPr>
                          <w:tc>
                            <w:tcPr>
                              <w:tcW w:w="0" w:type="auto"/>
                              <w:vAlign w:val="center"/>
                              <w:hideMark/>
                            </w:tcPr>
                            <w:p w14:paraId="4D3BCCCD" w14:textId="77777777" w:rsidR="00735D93" w:rsidRPr="00735D93" w:rsidRDefault="00735D93" w:rsidP="008D4217">
                              <w:pPr>
                                <w:spacing w:after="0" w:line="240" w:lineRule="auto"/>
                                <w:rPr>
                                  <w:rFonts w:eastAsia="Times New Roman" w:cstheme="minorHAnsi"/>
                                  <w:sz w:val="24"/>
                                  <w:szCs w:val="24"/>
                                  <w:lang w:eastAsia="tr-TR"/>
                                </w:rPr>
                              </w:pPr>
                            </w:p>
                          </w:tc>
                        </w:tr>
                      </w:tbl>
                      <w:p w14:paraId="6F2804BB" w14:textId="77777777" w:rsidR="00735D93" w:rsidRPr="00735D93" w:rsidRDefault="00735D93" w:rsidP="008D4217">
                        <w:pPr>
                          <w:spacing w:after="0" w:line="240" w:lineRule="auto"/>
                          <w:rPr>
                            <w:rFonts w:eastAsia="Times New Roman" w:cstheme="minorHAnsi"/>
                            <w:sz w:val="24"/>
                            <w:szCs w:val="24"/>
                            <w:lang w:eastAsia="tr-TR"/>
                          </w:rPr>
                        </w:pPr>
                      </w:p>
                    </w:tc>
                  </w:tr>
                </w:tbl>
                <w:p w14:paraId="5D2B233C"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6814069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200EFF04" w14:textId="77777777">
                          <w:trPr>
                            <w:tblCellSpacing w:w="15" w:type="dxa"/>
                          </w:trPr>
                          <w:tc>
                            <w:tcPr>
                              <w:tcW w:w="0" w:type="auto"/>
                              <w:vAlign w:val="center"/>
                              <w:hideMark/>
                            </w:tcPr>
                            <w:p w14:paraId="5AF3ADF4"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000080"/>
                                  <w:sz w:val="24"/>
                                  <w:szCs w:val="24"/>
                                  <w:lang w:eastAsia="tr-TR"/>
                                </w:rPr>
                                <w:t>AKADEMİ TANIŞMA TOPLANTILARIMIZ ÇEVRİMİÇİ ORTAMDA BAŞLADI</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1AD44A71"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color w:val="000000"/>
                                  <w:sz w:val="24"/>
                                  <w:szCs w:val="24"/>
                                  <w:lang w:eastAsia="tr-TR"/>
                                </w:rPr>
                                <w:t xml:space="preserve">İzmir Sinema Ofisi’nin kuruluşundan bu yana daima öncelikleri arasında yer alan ancak salgın koşullarından dolayı ertelemek zorunda kaldığımız Akademi </w:t>
                              </w:r>
                              <w:proofErr w:type="spellStart"/>
                              <w:r w:rsidRPr="00735D93">
                                <w:rPr>
                                  <w:rFonts w:eastAsia="Times New Roman" w:cstheme="minorHAnsi"/>
                                  <w:color w:val="000000"/>
                                  <w:sz w:val="24"/>
                                  <w:szCs w:val="24"/>
                                  <w:lang w:eastAsia="tr-TR"/>
                                </w:rPr>
                                <w:t>Buluşmaları’na</w:t>
                              </w:r>
                              <w:proofErr w:type="spellEnd"/>
                              <w:r w:rsidRPr="00735D93">
                                <w:rPr>
                                  <w:rFonts w:eastAsia="Times New Roman" w:cstheme="minorHAnsi"/>
                                  <w:color w:val="000000"/>
                                  <w:sz w:val="24"/>
                                  <w:szCs w:val="24"/>
                                  <w:lang w:eastAsia="tr-TR"/>
                                </w:rPr>
                                <w:t xml:space="preserve"> 2021 yılı ile beraber çevrimiçi ortamda başladık.</w:t>
                              </w:r>
                            </w:p>
                            <w:p w14:paraId="5E99C5AF"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İzmir’deki üniversitelerin sinema bölümlerinde görev yapan akademisyenlerle bir araya geldiğimiz tanışma toplantılarının ilk oturumu 13 Ocak tarihinde Ege Üniversitesi İletişim Fakültesi ve Güzel Sanatlar Fakültesi’nden 8 akademisyenin katılımıyla gerçekleşti. Kentteki prodüksiyon koşulları, öğrencilere profesyonel deneyim kazandıracak işbirliği fikirlerinin yanı sıra kentin hafıza mekanları ve İzmir’in filmlerdeki temsili ile ilgili konuların da kendine yer bulduğu keyifli sohbet için Ege Üniversitesi hocalarımıza teşekkürlerimizi sunarız.</w:t>
                              </w:r>
                            </w:p>
                            <w:p w14:paraId="1063C49E"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lastRenderedPageBreak/>
                                <w:br/>
                              </w:r>
                              <w:r w:rsidRPr="00735D93">
                                <w:rPr>
                                  <w:rFonts w:eastAsia="Times New Roman" w:cstheme="minorHAnsi"/>
                                  <w:color w:val="000000"/>
                                  <w:sz w:val="24"/>
                                  <w:szCs w:val="24"/>
                                  <w:lang w:eastAsia="tr-TR"/>
                                </w:rPr>
                                <w:t>Bu toplantılarla birlikte gelecek bültenlerimizde Üniversitelerden Haberler başlığı altında akademi dünyasındaki gelişmelere de yer vermeyi arzu ediyoruz.</w:t>
                              </w:r>
                            </w:p>
                            <w:p w14:paraId="51655ED4" w14:textId="4C41B905"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7B525189" w14:textId="1C1989B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noProof/>
                                  <w:sz w:val="24"/>
                                  <w:szCs w:val="24"/>
                                  <w:lang w:eastAsia="tr-TR"/>
                                </w:rPr>
                                <w:drawing>
                                  <wp:inline distT="0" distB="0" distL="0" distR="0" wp14:anchorId="32C373DE" wp14:editId="4297B0AD">
                                    <wp:extent cx="5731510" cy="2644140"/>
                                    <wp:effectExtent l="0" t="0" r="254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noFill/>
                                            <a:ln>
                                              <a:noFill/>
                                            </a:ln>
                                          </pic:spPr>
                                        </pic:pic>
                                      </a:graphicData>
                                    </a:graphic>
                                  </wp:inline>
                                </w:drawing>
                              </w:r>
                            </w:p>
                          </w:tc>
                        </w:tr>
                      </w:tbl>
                      <w:p w14:paraId="7A59F4DF" w14:textId="77777777" w:rsidR="00735D93" w:rsidRPr="00735D93" w:rsidRDefault="00735D93" w:rsidP="008D4217">
                        <w:pPr>
                          <w:spacing w:after="0" w:line="240" w:lineRule="auto"/>
                          <w:rPr>
                            <w:rFonts w:eastAsia="Times New Roman" w:cstheme="minorHAnsi"/>
                            <w:sz w:val="24"/>
                            <w:szCs w:val="24"/>
                            <w:lang w:eastAsia="tr-TR"/>
                          </w:rPr>
                        </w:pPr>
                      </w:p>
                    </w:tc>
                  </w:tr>
                </w:tbl>
                <w:p w14:paraId="634DF186"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3B8C60A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2D81785C" w14:textId="77777777">
                          <w:trPr>
                            <w:tblCellSpacing w:w="15" w:type="dxa"/>
                          </w:trPr>
                          <w:tc>
                            <w:tcPr>
                              <w:tcW w:w="0" w:type="auto"/>
                              <w:vAlign w:val="center"/>
                              <w:hideMark/>
                            </w:tcPr>
                            <w:p w14:paraId="403788A2" w14:textId="77777777" w:rsidR="00735D93" w:rsidRPr="00735D93" w:rsidRDefault="00735D93" w:rsidP="008D4217">
                              <w:pPr>
                                <w:spacing w:after="0" w:line="240" w:lineRule="auto"/>
                                <w:rPr>
                                  <w:rFonts w:eastAsia="Times New Roman" w:cstheme="minorHAnsi"/>
                                  <w:sz w:val="24"/>
                                  <w:szCs w:val="24"/>
                                  <w:lang w:eastAsia="tr-TR"/>
                                </w:rPr>
                              </w:pPr>
                            </w:p>
                          </w:tc>
                        </w:tr>
                      </w:tbl>
                      <w:p w14:paraId="5AF31C2A" w14:textId="77777777" w:rsidR="00735D93" w:rsidRPr="00735D93" w:rsidRDefault="00735D93" w:rsidP="008D4217">
                        <w:pPr>
                          <w:spacing w:after="0" w:line="240" w:lineRule="auto"/>
                          <w:rPr>
                            <w:rFonts w:eastAsia="Times New Roman" w:cstheme="minorHAnsi"/>
                            <w:sz w:val="24"/>
                            <w:szCs w:val="24"/>
                            <w:lang w:eastAsia="tr-TR"/>
                          </w:rPr>
                        </w:pPr>
                      </w:p>
                    </w:tc>
                  </w:tr>
                </w:tbl>
                <w:p w14:paraId="1365E2DB"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1"/>
                  </w:tblGrid>
                  <w:tr w:rsidR="00735D93" w:rsidRPr="00735D93" w14:paraId="13B60B7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1"/>
                        </w:tblGrid>
                        <w:tr w:rsidR="00735D93" w:rsidRPr="00735D93" w14:paraId="54E5C1B0" w14:textId="77777777">
                          <w:trPr>
                            <w:tblCellSpacing w:w="15" w:type="dxa"/>
                          </w:trPr>
                          <w:tc>
                            <w:tcPr>
                              <w:tcW w:w="0" w:type="auto"/>
                              <w:vAlign w:val="center"/>
                              <w:hideMark/>
                            </w:tcPr>
                            <w:tbl>
                              <w:tblPr>
                                <w:tblW w:w="0" w:type="auto"/>
                                <w:tblCellSpacing w:w="15" w:type="dxa"/>
                                <w:shd w:val="clear" w:color="auto" w:fill="1F4F7C"/>
                                <w:tblCellMar>
                                  <w:top w:w="15" w:type="dxa"/>
                                  <w:left w:w="15" w:type="dxa"/>
                                  <w:bottom w:w="15" w:type="dxa"/>
                                  <w:right w:w="15" w:type="dxa"/>
                                </w:tblCellMar>
                                <w:tblLook w:val="04A0" w:firstRow="1" w:lastRow="0" w:firstColumn="1" w:lastColumn="0" w:noHBand="0" w:noVBand="1"/>
                              </w:tblPr>
                              <w:tblGrid>
                                <w:gridCol w:w="3391"/>
                              </w:tblGrid>
                              <w:tr w:rsidR="00735D93" w:rsidRPr="00735D93" w14:paraId="50E28343" w14:textId="77777777">
                                <w:trPr>
                                  <w:tblCellSpacing w:w="15" w:type="dxa"/>
                                </w:trPr>
                                <w:tc>
                                  <w:tcPr>
                                    <w:tcW w:w="0" w:type="auto"/>
                                    <w:shd w:val="clear" w:color="auto" w:fill="1F4F7C"/>
                                    <w:vAlign w:val="center"/>
                                    <w:hideMark/>
                                  </w:tcPr>
                                  <w:p w14:paraId="46BCB7C3"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FFFFFF"/>
                                        <w:sz w:val="24"/>
                                        <w:szCs w:val="24"/>
                                        <w:lang w:eastAsia="tr-TR"/>
                                      </w:rPr>
                                      <w:t>İZMİR’DEN İLHAM ALAN FİLMLER</w:t>
                                    </w:r>
                                  </w:p>
                                </w:tc>
                              </w:tr>
                            </w:tbl>
                            <w:p w14:paraId="1CD28FDD" w14:textId="77777777" w:rsidR="00735D93" w:rsidRPr="00735D93" w:rsidRDefault="00735D93" w:rsidP="008D4217">
                              <w:pPr>
                                <w:spacing w:after="0" w:line="240" w:lineRule="auto"/>
                                <w:rPr>
                                  <w:rFonts w:eastAsia="Times New Roman" w:cstheme="minorHAnsi"/>
                                  <w:sz w:val="24"/>
                                  <w:szCs w:val="24"/>
                                  <w:lang w:eastAsia="tr-TR"/>
                                </w:rPr>
                              </w:pPr>
                            </w:p>
                          </w:tc>
                        </w:tr>
                      </w:tbl>
                      <w:p w14:paraId="0D4463D1" w14:textId="77777777" w:rsidR="00735D93" w:rsidRPr="00735D93" w:rsidRDefault="00735D93" w:rsidP="008D4217">
                        <w:pPr>
                          <w:spacing w:after="0" w:line="240" w:lineRule="auto"/>
                          <w:rPr>
                            <w:rFonts w:eastAsia="Times New Roman" w:cstheme="minorHAnsi"/>
                            <w:sz w:val="24"/>
                            <w:szCs w:val="24"/>
                            <w:lang w:eastAsia="tr-TR"/>
                          </w:rPr>
                        </w:pPr>
                      </w:p>
                    </w:tc>
                  </w:tr>
                </w:tbl>
                <w:p w14:paraId="49E29318"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735D93" w:rsidRPr="00735D93" w14:paraId="76567850"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735D93" w:rsidRPr="00735D93" w14:paraId="4F7ECC8E" w14:textId="77777777">
                          <w:trPr>
                            <w:tblCellSpacing w:w="15" w:type="dxa"/>
                          </w:trPr>
                          <w:tc>
                            <w:tcPr>
                              <w:tcW w:w="0" w:type="auto"/>
                              <w:vAlign w:val="center"/>
                              <w:hideMark/>
                            </w:tcPr>
                            <w:p w14:paraId="1431E8C5" w14:textId="7777777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b/>
                                  <w:bCs/>
                                  <w:color w:val="656565"/>
                                  <w:sz w:val="24"/>
                                  <w:szCs w:val="24"/>
                                  <w:lang w:eastAsia="tr-TR"/>
                                </w:rPr>
                                <w:t>İşe Yarar Bir Şey (2017)</w:t>
                              </w:r>
                              <w:r w:rsidRPr="00735D93">
                                <w:rPr>
                                  <w:rFonts w:eastAsia="Times New Roman" w:cstheme="minorHAnsi"/>
                                  <w:sz w:val="24"/>
                                  <w:szCs w:val="24"/>
                                  <w:lang w:eastAsia="tr-TR"/>
                                </w:rPr>
                                <w:br/>
                              </w:r>
                              <w:r w:rsidRPr="00735D93">
                                <w:rPr>
                                  <w:rFonts w:eastAsia="Times New Roman" w:cstheme="minorHAnsi"/>
                                  <w:color w:val="656565"/>
                                  <w:sz w:val="24"/>
                                  <w:szCs w:val="24"/>
                                  <w:lang w:eastAsia="tr-TR"/>
                                </w:rPr>
                                <w:t> </w:t>
                              </w:r>
                            </w:p>
                            <w:p w14:paraId="0E2EA114"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color w:val="000000"/>
                                  <w:sz w:val="24"/>
                                  <w:szCs w:val="24"/>
                                  <w:lang w:eastAsia="tr-TR"/>
                                </w:rPr>
                                <w:t xml:space="preserve">İlk gösterimi 12 Nisan 2017'de 36. Uluslararası İstanbul Film Festivali kapsamında yapılan İşe Yarar Bir Şey filmi de bizlere İzmir’i beyazperdede seyretme mutluluğu yaşatan filmler arasında önemli bir yer tutuyor. Yönetmen Pelin Esmer’in senaryosunu Barış Bıçakçı ile birlikte kaleme aldığı filmin yürütücü yapımcılığını Yonca Ertürk üstlenmişti. Başak </w:t>
                              </w:r>
                              <w:proofErr w:type="spellStart"/>
                              <w:r w:rsidRPr="00735D93">
                                <w:rPr>
                                  <w:rFonts w:eastAsia="Times New Roman" w:cstheme="minorHAnsi"/>
                                  <w:color w:val="000000"/>
                                  <w:sz w:val="24"/>
                                  <w:szCs w:val="24"/>
                                  <w:lang w:eastAsia="tr-TR"/>
                                </w:rPr>
                                <w:t>Köklükaya</w:t>
                              </w:r>
                              <w:proofErr w:type="spellEnd"/>
                              <w:r w:rsidRPr="00735D93">
                                <w:rPr>
                                  <w:rFonts w:eastAsia="Times New Roman" w:cstheme="minorHAnsi"/>
                                  <w:color w:val="000000"/>
                                  <w:sz w:val="24"/>
                                  <w:szCs w:val="24"/>
                                  <w:lang w:eastAsia="tr-TR"/>
                                </w:rPr>
                                <w:t xml:space="preserve">, Öykü Karayel ve Yiğit </w:t>
                              </w:r>
                              <w:proofErr w:type="spellStart"/>
                              <w:r w:rsidRPr="00735D93">
                                <w:rPr>
                                  <w:rFonts w:eastAsia="Times New Roman" w:cstheme="minorHAnsi"/>
                                  <w:color w:val="000000"/>
                                  <w:sz w:val="24"/>
                                  <w:szCs w:val="24"/>
                                  <w:lang w:eastAsia="tr-TR"/>
                                </w:rPr>
                                <w:t>Özşener</w:t>
                              </w:r>
                              <w:proofErr w:type="spellEnd"/>
                              <w:r w:rsidRPr="00735D93">
                                <w:rPr>
                                  <w:rFonts w:eastAsia="Times New Roman" w:cstheme="minorHAnsi"/>
                                  <w:color w:val="000000"/>
                                  <w:sz w:val="24"/>
                                  <w:szCs w:val="24"/>
                                  <w:lang w:eastAsia="tr-TR"/>
                                </w:rPr>
                                <w:t xml:space="preserve"> ise başrolleri paylaşıyor.</w:t>
                              </w:r>
                            </w:p>
                            <w:p w14:paraId="70B1757D" w14:textId="77777777" w:rsidR="00735D93" w:rsidRDefault="00735D93" w:rsidP="008D4217">
                              <w:pPr>
                                <w:spacing w:after="0" w:line="240" w:lineRule="auto"/>
                                <w:rPr>
                                  <w:rFonts w:eastAsia="Times New Roman" w:cstheme="minorHAnsi"/>
                                  <w:color w:val="000000"/>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Filmin öyküsü, Ankara-İzmir güzergahında seferini yapan Mavi Tren yolculuğu sırasında tanışan Leyla ile Canan’ın sohbetleri ile gelişirken, varış noktası İzmir’de onları bekleyen sorumluluklar ve karar anları ile finale taşınır.</w:t>
                              </w:r>
                            </w:p>
                            <w:p w14:paraId="0D1DE8F6" w14:textId="7F2FF0C7" w:rsidR="00735D93" w:rsidRPr="00735D93" w:rsidRDefault="00735D93" w:rsidP="008D4217">
                              <w:pPr>
                                <w:spacing w:after="0" w:line="240" w:lineRule="auto"/>
                                <w:rPr>
                                  <w:rFonts w:eastAsia="Times New Roman" w:cstheme="minorHAnsi"/>
                                  <w:sz w:val="24"/>
                                  <w:szCs w:val="24"/>
                                  <w:lang w:eastAsia="tr-TR"/>
                                </w:rPr>
                              </w:pPr>
                              <w:r w:rsidRPr="00735D93">
                                <w:rPr>
                                  <w:rFonts w:eastAsia="Times New Roman" w:cstheme="minorHAnsi"/>
                                  <w:sz w:val="24"/>
                                  <w:szCs w:val="24"/>
                                  <w:lang w:eastAsia="tr-TR"/>
                                </w:rPr>
                                <w:br/>
                              </w:r>
                              <w:r w:rsidRPr="00735D93">
                                <w:rPr>
                                  <w:rFonts w:eastAsia="Times New Roman" w:cstheme="minorHAnsi"/>
                                  <w:color w:val="000000"/>
                                  <w:sz w:val="24"/>
                                  <w:szCs w:val="24"/>
                                  <w:lang w:eastAsia="tr-TR"/>
                                </w:rPr>
                                <w:t xml:space="preserve">İşe Yarar Bir Şey (2017) izleyicisiyle </w:t>
                              </w:r>
                              <w:proofErr w:type="spellStart"/>
                              <w:r w:rsidRPr="00735D93">
                                <w:rPr>
                                  <w:rFonts w:eastAsia="Times New Roman" w:cstheme="minorHAnsi"/>
                                  <w:color w:val="000000"/>
                                  <w:sz w:val="24"/>
                                  <w:szCs w:val="24"/>
                                  <w:lang w:eastAsia="tr-TR"/>
                                </w:rPr>
                                <w:t>BluTV</w:t>
                              </w:r>
                              <w:proofErr w:type="spellEnd"/>
                              <w:r w:rsidRPr="00735D93">
                                <w:rPr>
                                  <w:rFonts w:eastAsia="Times New Roman" w:cstheme="minorHAnsi"/>
                                  <w:color w:val="000000"/>
                                  <w:sz w:val="24"/>
                                  <w:szCs w:val="24"/>
                                  <w:lang w:eastAsia="tr-TR"/>
                                </w:rPr>
                                <w:t xml:space="preserve"> üzerinden buluşmaya devam ediyor.</w:t>
                              </w:r>
                            </w:p>
                          </w:tc>
                        </w:tr>
                      </w:tbl>
                      <w:p w14:paraId="4E7A3D59"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91"/>
                        </w:tblGrid>
                        <w:tr w:rsidR="00735D93" w:rsidRPr="00735D93" w14:paraId="3A34D691" w14:textId="77777777">
                          <w:trPr>
                            <w:tblCellSpacing w:w="15" w:type="dxa"/>
                          </w:trPr>
                          <w:tc>
                            <w:tcPr>
                              <w:tcW w:w="0" w:type="auto"/>
                              <w:vAlign w:val="center"/>
                              <w:hideMark/>
                            </w:tcPr>
                            <w:p w14:paraId="42907066" w14:textId="5B72C006" w:rsidR="00735D93" w:rsidRPr="00735D93" w:rsidRDefault="00735D93" w:rsidP="00EA668E">
                              <w:pPr>
                                <w:spacing w:after="0" w:line="240" w:lineRule="auto"/>
                                <w:jc w:val="center"/>
                                <w:rPr>
                                  <w:rFonts w:eastAsia="Times New Roman" w:cstheme="minorHAnsi"/>
                                  <w:sz w:val="24"/>
                                  <w:szCs w:val="24"/>
                                  <w:lang w:eastAsia="tr-TR"/>
                                </w:rPr>
                              </w:pPr>
                              <w:r w:rsidRPr="00735D93">
                                <w:rPr>
                                  <w:rFonts w:eastAsia="Times New Roman" w:cstheme="minorHAnsi"/>
                                  <w:sz w:val="24"/>
                                  <w:szCs w:val="24"/>
                                  <w:lang w:eastAsia="tr-TR"/>
                                </w:rPr>
                                <w:br/>
                              </w:r>
                              <w:r w:rsidRPr="00735D93">
                                <w:rPr>
                                  <w:rFonts w:eastAsia="Times New Roman" w:cstheme="minorHAnsi"/>
                                  <w:sz w:val="24"/>
                                  <w:szCs w:val="24"/>
                                  <w:lang w:eastAsia="tr-TR"/>
                                </w:rPr>
                                <w:br/>
                              </w:r>
                              <w:r w:rsidRPr="00735D93">
                                <w:rPr>
                                  <w:rFonts w:eastAsia="Times New Roman" w:cstheme="minorHAnsi"/>
                                  <w:sz w:val="24"/>
                                  <w:szCs w:val="24"/>
                                  <w:lang w:eastAsia="tr-TR"/>
                                </w:rPr>
                                <w:lastRenderedPageBreak/>
                                <w:br/>
                              </w:r>
                              <w:r w:rsidRPr="00735D93">
                                <w:rPr>
                                  <w:rFonts w:eastAsia="Times New Roman" w:cstheme="minorHAnsi"/>
                                  <w:noProof/>
                                  <w:sz w:val="24"/>
                                  <w:szCs w:val="24"/>
                                  <w:lang w:eastAsia="tr-TR"/>
                                </w:rPr>
                                <w:drawing>
                                  <wp:inline distT="0" distB="0" distL="0" distR="0" wp14:anchorId="0F40E292" wp14:editId="20D2A7BD">
                                    <wp:extent cx="5334767" cy="7478485"/>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359" cy="7482119"/>
                                            </a:xfrm>
                                            <a:prstGeom prst="rect">
                                              <a:avLst/>
                                            </a:prstGeom>
                                            <a:noFill/>
                                            <a:ln>
                                              <a:noFill/>
                                            </a:ln>
                                          </pic:spPr>
                                        </pic:pic>
                                      </a:graphicData>
                                    </a:graphic>
                                  </wp:inline>
                                </w:drawing>
                              </w:r>
                            </w:p>
                          </w:tc>
                        </w:tr>
                      </w:tbl>
                      <w:p w14:paraId="18184687" w14:textId="77777777" w:rsidR="00735D93" w:rsidRPr="00735D93" w:rsidRDefault="00735D93" w:rsidP="008D4217">
                        <w:pPr>
                          <w:spacing w:after="0" w:line="240" w:lineRule="auto"/>
                          <w:rPr>
                            <w:rFonts w:eastAsia="Times New Roman" w:cstheme="minorHAnsi"/>
                            <w:sz w:val="24"/>
                            <w:szCs w:val="24"/>
                            <w:lang w:eastAsia="tr-TR"/>
                          </w:rPr>
                        </w:pPr>
                      </w:p>
                    </w:tc>
                  </w:tr>
                </w:tbl>
                <w:p w14:paraId="6E529C01"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5C6FD86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635F0D5E" w14:textId="77777777">
                          <w:trPr>
                            <w:tblCellSpacing w:w="15" w:type="dxa"/>
                          </w:trPr>
                          <w:tc>
                            <w:tcPr>
                              <w:tcW w:w="0" w:type="auto"/>
                              <w:vAlign w:val="center"/>
                              <w:hideMark/>
                            </w:tcPr>
                            <w:p w14:paraId="7237D7CF" w14:textId="77777777" w:rsidR="00735D93" w:rsidRPr="00735D93" w:rsidRDefault="00735D93" w:rsidP="008D4217">
                              <w:pPr>
                                <w:spacing w:after="0" w:line="240" w:lineRule="auto"/>
                                <w:rPr>
                                  <w:rFonts w:eastAsia="Times New Roman" w:cstheme="minorHAnsi"/>
                                  <w:sz w:val="24"/>
                                  <w:szCs w:val="24"/>
                                  <w:lang w:eastAsia="tr-TR"/>
                                </w:rPr>
                              </w:pPr>
                            </w:p>
                          </w:tc>
                        </w:tr>
                      </w:tbl>
                      <w:p w14:paraId="5090C203" w14:textId="77777777" w:rsidR="00735D93" w:rsidRPr="00735D93" w:rsidRDefault="00735D93" w:rsidP="008D4217">
                        <w:pPr>
                          <w:spacing w:after="0" w:line="240" w:lineRule="auto"/>
                          <w:rPr>
                            <w:rFonts w:eastAsia="Times New Roman" w:cstheme="minorHAnsi"/>
                            <w:sz w:val="24"/>
                            <w:szCs w:val="24"/>
                            <w:lang w:eastAsia="tr-TR"/>
                          </w:rPr>
                        </w:pPr>
                      </w:p>
                    </w:tc>
                  </w:tr>
                </w:tbl>
                <w:p w14:paraId="49CD2C00"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6"/>
                  </w:tblGrid>
                  <w:tr w:rsidR="00735D93" w:rsidRPr="00735D93" w14:paraId="35E799F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6"/>
                        </w:tblGrid>
                        <w:tr w:rsidR="00735D93" w:rsidRPr="00735D93" w14:paraId="094E6DC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tblGrid>
                              <w:tr w:rsidR="00735D93" w:rsidRPr="00735D93" w14:paraId="4535B33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
                                    </w:tblGrid>
                                    <w:tr w:rsidR="00735D93" w:rsidRPr="00735D93" w14:paraId="1B734A9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tblGrid>
                                          <w:tr w:rsidR="00735D93" w:rsidRPr="00735D93" w14:paraId="53C3540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0FC4CC8B"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16650D7F" w14:textId="77777777">
                                                        <w:trPr>
                                                          <w:tblCellSpacing w:w="15" w:type="dxa"/>
                                                        </w:trPr>
                                                        <w:tc>
                                                          <w:tcPr>
                                                            <w:tcW w:w="0" w:type="auto"/>
                                                            <w:vAlign w:val="center"/>
                                                            <w:hideMark/>
                                                          </w:tcPr>
                                                          <w:p w14:paraId="5F1DD444" w14:textId="4B89D84F" w:rsidR="00735D93" w:rsidRPr="00735D93" w:rsidRDefault="00735D93" w:rsidP="008D4217">
                                                            <w:pPr>
                                                              <w:spacing w:after="0" w:line="240" w:lineRule="auto"/>
                                                              <w:rPr>
                                                                <w:rFonts w:eastAsia="Times New Roman" w:cstheme="minorHAnsi"/>
                                                                <w:sz w:val="24"/>
                                                                <w:szCs w:val="24"/>
                                                                <w:lang w:eastAsia="tr-TR"/>
                                                              </w:rPr>
                                                            </w:pPr>
                                                          </w:p>
                                                        </w:tc>
                                                      </w:tr>
                                                    </w:tbl>
                                                    <w:p w14:paraId="3DC37DFB" w14:textId="77777777" w:rsidR="00735D93" w:rsidRPr="00735D93" w:rsidRDefault="00735D93" w:rsidP="008D4217">
                                                      <w:pPr>
                                                        <w:spacing w:after="0" w:line="240" w:lineRule="auto"/>
                                                        <w:rPr>
                                                          <w:rFonts w:eastAsia="Times New Roman" w:cstheme="minorHAnsi"/>
                                                          <w:sz w:val="24"/>
                                                          <w:szCs w:val="24"/>
                                                          <w:lang w:eastAsia="tr-TR"/>
                                                        </w:rPr>
                                                      </w:pPr>
                                                    </w:p>
                                                  </w:tc>
                                                </w:tr>
                                              </w:tbl>
                                              <w:p w14:paraId="0BE7B97B" w14:textId="77777777" w:rsidR="00735D93" w:rsidRPr="00735D93" w:rsidRDefault="00735D93" w:rsidP="008D4217">
                                                <w:pPr>
                                                  <w:spacing w:after="0" w:line="240" w:lineRule="auto"/>
                                                  <w:rPr>
                                                    <w:rFonts w:eastAsia="Times New Roman" w:cstheme="minorHAnsi"/>
                                                    <w:sz w:val="24"/>
                                                    <w:szCs w:val="24"/>
                                                    <w:lang w:eastAsia="tr-TR"/>
                                                  </w:rPr>
                                                </w:pPr>
                                              </w:p>
                                            </w:tc>
                                          </w:tr>
                                        </w:tbl>
                                        <w:p w14:paraId="077AD700"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tblGrid>
                                          <w:tr w:rsidR="00735D93" w:rsidRPr="00735D93" w14:paraId="55C99BF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234CC7E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4D5BCEE2" w14:textId="77777777">
                                                        <w:trPr>
                                                          <w:tblCellSpacing w:w="15" w:type="dxa"/>
                                                        </w:trPr>
                                                        <w:tc>
                                                          <w:tcPr>
                                                            <w:tcW w:w="0" w:type="auto"/>
                                                            <w:vAlign w:val="center"/>
                                                            <w:hideMark/>
                                                          </w:tcPr>
                                                          <w:p w14:paraId="0E96E1A9" w14:textId="023C320F" w:rsidR="00735D93" w:rsidRPr="00735D93" w:rsidRDefault="00735D93" w:rsidP="008D4217">
                                                            <w:pPr>
                                                              <w:spacing w:after="0" w:line="240" w:lineRule="auto"/>
                                                              <w:rPr>
                                                                <w:rFonts w:eastAsia="Times New Roman" w:cstheme="minorHAnsi"/>
                                                                <w:sz w:val="24"/>
                                                                <w:szCs w:val="24"/>
                                                                <w:lang w:eastAsia="tr-TR"/>
                                                              </w:rPr>
                                                            </w:pPr>
                                                          </w:p>
                                                        </w:tc>
                                                      </w:tr>
                                                    </w:tbl>
                                                    <w:p w14:paraId="561CA0AC" w14:textId="77777777" w:rsidR="00735D93" w:rsidRPr="00735D93" w:rsidRDefault="00735D93" w:rsidP="008D4217">
                                                      <w:pPr>
                                                        <w:spacing w:after="0" w:line="240" w:lineRule="auto"/>
                                                        <w:rPr>
                                                          <w:rFonts w:eastAsia="Times New Roman" w:cstheme="minorHAnsi"/>
                                                          <w:sz w:val="24"/>
                                                          <w:szCs w:val="24"/>
                                                          <w:lang w:eastAsia="tr-TR"/>
                                                        </w:rPr>
                                                      </w:pPr>
                                                    </w:p>
                                                  </w:tc>
                                                </w:tr>
                                              </w:tbl>
                                              <w:p w14:paraId="539D54C3" w14:textId="77777777" w:rsidR="00735D93" w:rsidRPr="00735D93" w:rsidRDefault="00735D93" w:rsidP="008D4217">
                                                <w:pPr>
                                                  <w:spacing w:after="0" w:line="240" w:lineRule="auto"/>
                                                  <w:rPr>
                                                    <w:rFonts w:eastAsia="Times New Roman" w:cstheme="minorHAnsi"/>
                                                    <w:sz w:val="24"/>
                                                    <w:szCs w:val="24"/>
                                                    <w:lang w:eastAsia="tr-TR"/>
                                                  </w:rPr>
                                                </w:pPr>
                                              </w:p>
                                            </w:tc>
                                          </w:tr>
                                        </w:tbl>
                                        <w:p w14:paraId="327279B4"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tblGrid>
                                          <w:tr w:rsidR="00735D93" w:rsidRPr="00735D93" w14:paraId="229E816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0047AA5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44695B65" w14:textId="77777777">
                                                        <w:trPr>
                                                          <w:tblCellSpacing w:w="15" w:type="dxa"/>
                                                        </w:trPr>
                                                        <w:tc>
                                                          <w:tcPr>
                                                            <w:tcW w:w="0" w:type="auto"/>
                                                            <w:vAlign w:val="center"/>
                                                            <w:hideMark/>
                                                          </w:tcPr>
                                                          <w:p w14:paraId="6CB3AFBA" w14:textId="5A591761" w:rsidR="00735D93" w:rsidRPr="00735D93" w:rsidRDefault="00735D93" w:rsidP="008D4217">
                                                            <w:pPr>
                                                              <w:spacing w:after="0" w:line="240" w:lineRule="auto"/>
                                                              <w:rPr>
                                                                <w:rFonts w:eastAsia="Times New Roman" w:cstheme="minorHAnsi"/>
                                                                <w:sz w:val="24"/>
                                                                <w:szCs w:val="24"/>
                                                                <w:lang w:eastAsia="tr-TR"/>
                                                              </w:rPr>
                                                            </w:pPr>
                                                          </w:p>
                                                        </w:tc>
                                                      </w:tr>
                                                    </w:tbl>
                                                    <w:p w14:paraId="18E41007" w14:textId="77777777" w:rsidR="00735D93" w:rsidRPr="00735D93" w:rsidRDefault="00735D93" w:rsidP="008D4217">
                                                      <w:pPr>
                                                        <w:spacing w:after="0" w:line="240" w:lineRule="auto"/>
                                                        <w:rPr>
                                                          <w:rFonts w:eastAsia="Times New Roman" w:cstheme="minorHAnsi"/>
                                                          <w:sz w:val="24"/>
                                                          <w:szCs w:val="24"/>
                                                          <w:lang w:eastAsia="tr-TR"/>
                                                        </w:rPr>
                                                      </w:pPr>
                                                    </w:p>
                                                  </w:tc>
                                                </w:tr>
                                              </w:tbl>
                                              <w:p w14:paraId="585DD418" w14:textId="77777777" w:rsidR="00735D93" w:rsidRPr="00735D93" w:rsidRDefault="00735D93" w:rsidP="008D4217">
                                                <w:pPr>
                                                  <w:spacing w:after="0" w:line="240" w:lineRule="auto"/>
                                                  <w:rPr>
                                                    <w:rFonts w:eastAsia="Times New Roman" w:cstheme="minorHAnsi"/>
                                                    <w:sz w:val="24"/>
                                                    <w:szCs w:val="24"/>
                                                    <w:lang w:eastAsia="tr-TR"/>
                                                  </w:rPr>
                                                </w:pPr>
                                              </w:p>
                                            </w:tc>
                                          </w:tr>
                                        </w:tbl>
                                        <w:p w14:paraId="35D7F942"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tblGrid>
                                          <w:tr w:rsidR="00735D93" w:rsidRPr="00735D93" w14:paraId="197717A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27E027A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4ECB1CCD" w14:textId="77777777">
                                                        <w:trPr>
                                                          <w:tblCellSpacing w:w="15" w:type="dxa"/>
                                                        </w:trPr>
                                                        <w:tc>
                                                          <w:tcPr>
                                                            <w:tcW w:w="0" w:type="auto"/>
                                                            <w:vAlign w:val="center"/>
                                                            <w:hideMark/>
                                                          </w:tcPr>
                                                          <w:p w14:paraId="39821778" w14:textId="26E2CB58" w:rsidR="00735D93" w:rsidRPr="00735D93" w:rsidRDefault="00735D93" w:rsidP="008D4217">
                                                            <w:pPr>
                                                              <w:spacing w:after="0" w:line="240" w:lineRule="auto"/>
                                                              <w:rPr>
                                                                <w:rFonts w:eastAsia="Times New Roman" w:cstheme="minorHAnsi"/>
                                                                <w:sz w:val="24"/>
                                                                <w:szCs w:val="24"/>
                                                                <w:lang w:eastAsia="tr-TR"/>
                                                              </w:rPr>
                                                            </w:pPr>
                                                          </w:p>
                                                        </w:tc>
                                                      </w:tr>
                                                    </w:tbl>
                                                    <w:p w14:paraId="611CC5E1" w14:textId="77777777" w:rsidR="00735D93" w:rsidRPr="00735D93" w:rsidRDefault="00735D93" w:rsidP="008D4217">
                                                      <w:pPr>
                                                        <w:spacing w:after="0" w:line="240" w:lineRule="auto"/>
                                                        <w:rPr>
                                                          <w:rFonts w:eastAsia="Times New Roman" w:cstheme="minorHAnsi"/>
                                                          <w:sz w:val="24"/>
                                                          <w:szCs w:val="24"/>
                                                          <w:lang w:eastAsia="tr-TR"/>
                                                        </w:rPr>
                                                      </w:pPr>
                                                    </w:p>
                                                  </w:tc>
                                                </w:tr>
                                              </w:tbl>
                                              <w:p w14:paraId="5D5ED0A4" w14:textId="77777777" w:rsidR="00735D93" w:rsidRPr="00735D93" w:rsidRDefault="00735D93" w:rsidP="008D4217">
                                                <w:pPr>
                                                  <w:spacing w:after="0" w:line="240" w:lineRule="auto"/>
                                                  <w:rPr>
                                                    <w:rFonts w:eastAsia="Times New Roman" w:cstheme="minorHAnsi"/>
                                                    <w:sz w:val="24"/>
                                                    <w:szCs w:val="24"/>
                                                    <w:lang w:eastAsia="tr-TR"/>
                                                  </w:rPr>
                                                </w:pPr>
                                              </w:p>
                                            </w:tc>
                                          </w:tr>
                                        </w:tbl>
                                        <w:p w14:paraId="08D2D648" w14:textId="77777777" w:rsidR="00735D93" w:rsidRPr="00735D93" w:rsidRDefault="00735D93" w:rsidP="008D4217">
                                          <w:pPr>
                                            <w:spacing w:after="0" w:line="240" w:lineRule="auto"/>
                                            <w:rPr>
                                              <w:rFonts w:eastAsia="Times New Roman" w:cstheme="minorHAnsi"/>
                                              <w:sz w:val="24"/>
                                              <w:szCs w:val="24"/>
                                              <w:lang w:eastAsia="tr-TR"/>
                                            </w:rPr>
                                          </w:pPr>
                                        </w:p>
                                      </w:tc>
                                    </w:tr>
                                  </w:tbl>
                                  <w:p w14:paraId="31026DA9" w14:textId="77777777" w:rsidR="00735D93" w:rsidRPr="00735D93" w:rsidRDefault="00735D93" w:rsidP="008D4217">
                                    <w:pPr>
                                      <w:spacing w:after="0" w:line="240" w:lineRule="auto"/>
                                      <w:rPr>
                                        <w:rFonts w:eastAsia="Times New Roman" w:cstheme="minorHAnsi"/>
                                        <w:sz w:val="24"/>
                                        <w:szCs w:val="24"/>
                                        <w:lang w:eastAsia="tr-TR"/>
                                      </w:rPr>
                                    </w:pPr>
                                  </w:p>
                                </w:tc>
                              </w:tr>
                            </w:tbl>
                            <w:p w14:paraId="38289E51" w14:textId="77777777" w:rsidR="00735D93" w:rsidRPr="00735D93" w:rsidRDefault="00735D93" w:rsidP="008D4217">
                              <w:pPr>
                                <w:spacing w:after="0" w:line="240" w:lineRule="auto"/>
                                <w:rPr>
                                  <w:rFonts w:eastAsia="Times New Roman" w:cstheme="minorHAnsi"/>
                                  <w:sz w:val="24"/>
                                  <w:szCs w:val="24"/>
                                  <w:lang w:eastAsia="tr-TR"/>
                                </w:rPr>
                              </w:pPr>
                            </w:p>
                          </w:tc>
                        </w:tr>
                      </w:tbl>
                      <w:p w14:paraId="20D56746" w14:textId="77777777" w:rsidR="00735D93" w:rsidRPr="00735D93" w:rsidRDefault="00735D93" w:rsidP="008D4217">
                        <w:pPr>
                          <w:spacing w:after="0" w:line="240" w:lineRule="auto"/>
                          <w:rPr>
                            <w:rFonts w:eastAsia="Times New Roman" w:cstheme="minorHAnsi"/>
                            <w:sz w:val="24"/>
                            <w:szCs w:val="24"/>
                            <w:lang w:eastAsia="tr-TR"/>
                          </w:rPr>
                        </w:pPr>
                      </w:p>
                    </w:tc>
                  </w:tr>
                </w:tbl>
                <w:p w14:paraId="110A2852"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735D93" w:rsidRPr="00735D93" w14:paraId="6092DF3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5FF861DC" w14:textId="77777777">
                          <w:trPr>
                            <w:tblCellSpacing w:w="15" w:type="dxa"/>
                          </w:trPr>
                          <w:tc>
                            <w:tcPr>
                              <w:tcW w:w="0" w:type="auto"/>
                              <w:vAlign w:val="center"/>
                              <w:hideMark/>
                            </w:tcPr>
                            <w:p w14:paraId="4DB97CDF" w14:textId="77777777" w:rsidR="00735D93" w:rsidRPr="00735D93" w:rsidRDefault="00735D93" w:rsidP="008D4217">
                              <w:pPr>
                                <w:spacing w:after="0" w:line="240" w:lineRule="auto"/>
                                <w:rPr>
                                  <w:rFonts w:eastAsia="Times New Roman" w:cstheme="minorHAnsi"/>
                                  <w:sz w:val="24"/>
                                  <w:szCs w:val="24"/>
                                  <w:lang w:eastAsia="tr-TR"/>
                                </w:rPr>
                              </w:pPr>
                            </w:p>
                          </w:tc>
                        </w:tr>
                      </w:tbl>
                      <w:p w14:paraId="56CF0F82" w14:textId="77777777" w:rsidR="00735D93" w:rsidRPr="00735D93" w:rsidRDefault="00735D93" w:rsidP="008D4217">
                        <w:pPr>
                          <w:spacing w:after="0" w:line="240" w:lineRule="auto"/>
                          <w:rPr>
                            <w:rFonts w:eastAsia="Times New Roman" w:cstheme="minorHAnsi"/>
                            <w:sz w:val="24"/>
                            <w:szCs w:val="24"/>
                            <w:lang w:eastAsia="tr-TR"/>
                          </w:rPr>
                        </w:pPr>
                      </w:p>
                    </w:tc>
                  </w:tr>
                </w:tbl>
                <w:p w14:paraId="7D8A3DE2" w14:textId="77777777" w:rsidR="00735D93" w:rsidRPr="00735D93" w:rsidRDefault="00735D93" w:rsidP="008D4217">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35D93" w:rsidRPr="00735D93" w14:paraId="1CB53E9E" w14:textId="77777777" w:rsidTr="00735D93">
                    <w:trPr>
                      <w:tblCellSpacing w:w="15" w:type="dxa"/>
                    </w:trPr>
                    <w:tc>
                      <w:tcPr>
                        <w:tcW w:w="0" w:type="auto"/>
                        <w:vAlign w:val="center"/>
                      </w:tcPr>
                      <w:p w14:paraId="29723057" w14:textId="77777777" w:rsidR="00735D93" w:rsidRPr="00735D93" w:rsidRDefault="00735D93" w:rsidP="008D4217">
                        <w:pPr>
                          <w:spacing w:after="0" w:line="240" w:lineRule="auto"/>
                          <w:rPr>
                            <w:rFonts w:eastAsia="Times New Roman" w:cstheme="minorHAnsi"/>
                            <w:sz w:val="24"/>
                            <w:szCs w:val="24"/>
                            <w:lang w:eastAsia="tr-TR"/>
                          </w:rPr>
                        </w:pPr>
                      </w:p>
                    </w:tc>
                  </w:tr>
                </w:tbl>
                <w:p w14:paraId="702FF209" w14:textId="77777777" w:rsidR="00735D93" w:rsidRPr="00735D93" w:rsidRDefault="00735D93" w:rsidP="008D4217">
                  <w:pPr>
                    <w:spacing w:after="0" w:line="240" w:lineRule="auto"/>
                    <w:rPr>
                      <w:rFonts w:eastAsia="Times New Roman" w:cstheme="minorHAnsi"/>
                      <w:sz w:val="24"/>
                      <w:szCs w:val="24"/>
                      <w:lang w:eastAsia="tr-TR"/>
                    </w:rPr>
                  </w:pPr>
                </w:p>
              </w:tc>
            </w:tr>
          </w:tbl>
          <w:p w14:paraId="18FFD489" w14:textId="77777777" w:rsidR="00735D93" w:rsidRPr="00735D93" w:rsidRDefault="00735D93" w:rsidP="008D4217">
            <w:pPr>
              <w:spacing w:after="0" w:line="240" w:lineRule="auto"/>
              <w:rPr>
                <w:rFonts w:eastAsia="Times New Roman" w:cstheme="minorHAnsi"/>
                <w:sz w:val="24"/>
                <w:szCs w:val="24"/>
                <w:lang w:eastAsia="tr-TR"/>
              </w:rPr>
            </w:pPr>
          </w:p>
        </w:tc>
      </w:tr>
    </w:tbl>
    <w:p w14:paraId="7334AFEF" w14:textId="77777777" w:rsidR="00735D93" w:rsidRPr="00735D93" w:rsidRDefault="00735D93" w:rsidP="008D4217">
      <w:pPr>
        <w:rPr>
          <w:rFonts w:cstheme="minorHAnsi"/>
          <w:sz w:val="24"/>
          <w:szCs w:val="24"/>
        </w:rPr>
      </w:pPr>
    </w:p>
    <w:sectPr w:rsidR="00735D93" w:rsidRPr="00735D93" w:rsidSect="00EA668E">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D93"/>
    <w:rsid w:val="00735D93"/>
    <w:rsid w:val="008D4217"/>
    <w:rsid w:val="00EA66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90DF8"/>
  <w15:chartTrackingRefBased/>
  <w15:docId w15:val="{7A19CEB8-131D-4FF3-BC8A-3BAF0FCF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735D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7847079">
      <w:bodyDiv w:val="1"/>
      <w:marLeft w:val="0"/>
      <w:marRight w:val="0"/>
      <w:marTop w:val="0"/>
      <w:marBottom w:val="0"/>
      <w:divBdr>
        <w:top w:val="none" w:sz="0" w:space="0" w:color="auto"/>
        <w:left w:val="none" w:sz="0" w:space="0" w:color="auto"/>
        <w:bottom w:val="none" w:sz="0" w:space="0" w:color="auto"/>
        <w:right w:val="none" w:sz="0" w:space="0" w:color="auto"/>
      </w:divBdr>
      <w:divsChild>
        <w:div w:id="1426531158">
          <w:marLeft w:val="0"/>
          <w:marRight w:val="0"/>
          <w:marTop w:val="0"/>
          <w:marBottom w:val="0"/>
          <w:divBdr>
            <w:top w:val="none" w:sz="0" w:space="0" w:color="auto"/>
            <w:left w:val="none" w:sz="0" w:space="0" w:color="auto"/>
            <w:bottom w:val="none" w:sz="0" w:space="0" w:color="auto"/>
            <w:right w:val="none" w:sz="0" w:space="0" w:color="auto"/>
          </w:divBdr>
          <w:divsChild>
            <w:div w:id="1694383611">
              <w:marLeft w:val="0"/>
              <w:marRight w:val="0"/>
              <w:marTop w:val="0"/>
              <w:marBottom w:val="0"/>
              <w:divBdr>
                <w:top w:val="none" w:sz="0" w:space="0" w:color="auto"/>
                <w:left w:val="none" w:sz="0" w:space="0" w:color="auto"/>
                <w:bottom w:val="none" w:sz="0" w:space="0" w:color="auto"/>
                <w:right w:val="none" w:sz="0" w:space="0" w:color="auto"/>
              </w:divBdr>
              <w:divsChild>
                <w:div w:id="1529180247">
                  <w:marLeft w:val="0"/>
                  <w:marRight w:val="0"/>
                  <w:marTop w:val="0"/>
                  <w:marBottom w:val="0"/>
                  <w:divBdr>
                    <w:top w:val="none" w:sz="0" w:space="0" w:color="auto"/>
                    <w:left w:val="none" w:sz="0" w:space="0" w:color="auto"/>
                    <w:bottom w:val="none" w:sz="0" w:space="0" w:color="auto"/>
                    <w:right w:val="none" w:sz="0" w:space="0" w:color="auto"/>
                  </w:divBdr>
                  <w:divsChild>
                    <w:div w:id="374353045">
                      <w:marLeft w:val="0"/>
                      <w:marRight w:val="0"/>
                      <w:marTop w:val="0"/>
                      <w:marBottom w:val="0"/>
                      <w:divBdr>
                        <w:top w:val="none" w:sz="0" w:space="0" w:color="auto"/>
                        <w:left w:val="none" w:sz="0" w:space="0" w:color="auto"/>
                        <w:bottom w:val="none" w:sz="0" w:space="0" w:color="auto"/>
                        <w:right w:val="none" w:sz="0" w:space="0" w:color="auto"/>
                      </w:divBdr>
                      <w:divsChild>
                        <w:div w:id="1503661058">
                          <w:marLeft w:val="0"/>
                          <w:marRight w:val="0"/>
                          <w:marTop w:val="0"/>
                          <w:marBottom w:val="0"/>
                          <w:divBdr>
                            <w:top w:val="none" w:sz="0" w:space="0" w:color="auto"/>
                            <w:left w:val="none" w:sz="0" w:space="0" w:color="auto"/>
                            <w:bottom w:val="none" w:sz="0" w:space="0" w:color="auto"/>
                            <w:right w:val="none" w:sz="0" w:space="0" w:color="auto"/>
                          </w:divBdr>
                        </w:div>
                        <w:div w:id="182330177">
                          <w:marLeft w:val="0"/>
                          <w:marRight w:val="0"/>
                          <w:marTop w:val="0"/>
                          <w:marBottom w:val="0"/>
                          <w:divBdr>
                            <w:top w:val="none" w:sz="0" w:space="0" w:color="auto"/>
                            <w:left w:val="none" w:sz="0" w:space="0" w:color="auto"/>
                            <w:bottom w:val="none" w:sz="0" w:space="0" w:color="auto"/>
                            <w:right w:val="none" w:sz="0" w:space="0" w:color="auto"/>
                          </w:divBdr>
                        </w:div>
                        <w:div w:id="231240688">
                          <w:marLeft w:val="0"/>
                          <w:marRight w:val="0"/>
                          <w:marTop w:val="0"/>
                          <w:marBottom w:val="0"/>
                          <w:divBdr>
                            <w:top w:val="none" w:sz="0" w:space="0" w:color="auto"/>
                            <w:left w:val="none" w:sz="0" w:space="0" w:color="auto"/>
                            <w:bottom w:val="none" w:sz="0" w:space="0" w:color="auto"/>
                            <w:right w:val="none" w:sz="0" w:space="0" w:color="auto"/>
                          </w:divBdr>
                        </w:div>
                        <w:div w:id="302544125">
                          <w:marLeft w:val="0"/>
                          <w:marRight w:val="0"/>
                          <w:marTop w:val="0"/>
                          <w:marBottom w:val="0"/>
                          <w:divBdr>
                            <w:top w:val="none" w:sz="0" w:space="0" w:color="auto"/>
                            <w:left w:val="none" w:sz="0" w:space="0" w:color="auto"/>
                            <w:bottom w:val="none" w:sz="0" w:space="0" w:color="auto"/>
                            <w:right w:val="none" w:sz="0" w:space="0" w:color="auto"/>
                          </w:divBdr>
                        </w:div>
                        <w:div w:id="690884644">
                          <w:marLeft w:val="0"/>
                          <w:marRight w:val="0"/>
                          <w:marTop w:val="0"/>
                          <w:marBottom w:val="0"/>
                          <w:divBdr>
                            <w:top w:val="none" w:sz="0" w:space="0" w:color="auto"/>
                            <w:left w:val="none" w:sz="0" w:space="0" w:color="auto"/>
                            <w:bottom w:val="none" w:sz="0" w:space="0" w:color="auto"/>
                            <w:right w:val="none" w:sz="0" w:space="0" w:color="auto"/>
                          </w:divBdr>
                        </w:div>
                        <w:div w:id="865404974">
                          <w:marLeft w:val="0"/>
                          <w:marRight w:val="0"/>
                          <w:marTop w:val="0"/>
                          <w:marBottom w:val="0"/>
                          <w:divBdr>
                            <w:top w:val="none" w:sz="0" w:space="0" w:color="auto"/>
                            <w:left w:val="none" w:sz="0" w:space="0" w:color="auto"/>
                            <w:bottom w:val="none" w:sz="0" w:space="0" w:color="auto"/>
                            <w:right w:val="none" w:sz="0" w:space="0" w:color="auto"/>
                          </w:divBdr>
                        </w:div>
                        <w:div w:id="1581060483">
                          <w:marLeft w:val="0"/>
                          <w:marRight w:val="0"/>
                          <w:marTop w:val="0"/>
                          <w:marBottom w:val="0"/>
                          <w:divBdr>
                            <w:top w:val="none" w:sz="0" w:space="0" w:color="auto"/>
                            <w:left w:val="none" w:sz="0" w:space="0" w:color="auto"/>
                            <w:bottom w:val="none" w:sz="0" w:space="0" w:color="auto"/>
                            <w:right w:val="none" w:sz="0" w:space="0" w:color="auto"/>
                          </w:divBdr>
                        </w:div>
                        <w:div w:id="1261644004">
                          <w:marLeft w:val="0"/>
                          <w:marRight w:val="0"/>
                          <w:marTop w:val="0"/>
                          <w:marBottom w:val="0"/>
                          <w:divBdr>
                            <w:top w:val="none" w:sz="0" w:space="0" w:color="auto"/>
                            <w:left w:val="none" w:sz="0" w:space="0" w:color="auto"/>
                            <w:bottom w:val="none" w:sz="0" w:space="0" w:color="auto"/>
                            <w:right w:val="none" w:sz="0" w:space="0" w:color="auto"/>
                          </w:divBdr>
                        </w:div>
                        <w:div w:id="1508246289">
                          <w:marLeft w:val="0"/>
                          <w:marRight w:val="0"/>
                          <w:marTop w:val="0"/>
                          <w:marBottom w:val="0"/>
                          <w:divBdr>
                            <w:top w:val="none" w:sz="0" w:space="0" w:color="auto"/>
                            <w:left w:val="none" w:sz="0" w:space="0" w:color="auto"/>
                            <w:bottom w:val="none" w:sz="0" w:space="0" w:color="auto"/>
                            <w:right w:val="none" w:sz="0" w:space="0" w:color="auto"/>
                          </w:divBdr>
                        </w:div>
                        <w:div w:id="554776942">
                          <w:marLeft w:val="0"/>
                          <w:marRight w:val="0"/>
                          <w:marTop w:val="0"/>
                          <w:marBottom w:val="0"/>
                          <w:divBdr>
                            <w:top w:val="none" w:sz="0" w:space="0" w:color="auto"/>
                            <w:left w:val="none" w:sz="0" w:space="0" w:color="auto"/>
                            <w:bottom w:val="none" w:sz="0" w:space="0" w:color="auto"/>
                            <w:right w:val="none" w:sz="0" w:space="0" w:color="auto"/>
                          </w:divBdr>
                        </w:div>
                        <w:div w:id="1378361738">
                          <w:marLeft w:val="0"/>
                          <w:marRight w:val="0"/>
                          <w:marTop w:val="0"/>
                          <w:marBottom w:val="0"/>
                          <w:divBdr>
                            <w:top w:val="none" w:sz="0" w:space="0" w:color="auto"/>
                            <w:left w:val="none" w:sz="0" w:space="0" w:color="auto"/>
                            <w:bottom w:val="none" w:sz="0" w:space="0" w:color="auto"/>
                            <w:right w:val="none" w:sz="0" w:space="0" w:color="auto"/>
                          </w:divBdr>
                        </w:div>
                        <w:div w:id="1028143469">
                          <w:marLeft w:val="0"/>
                          <w:marRight w:val="0"/>
                          <w:marTop w:val="0"/>
                          <w:marBottom w:val="0"/>
                          <w:divBdr>
                            <w:top w:val="none" w:sz="0" w:space="0" w:color="auto"/>
                            <w:left w:val="none" w:sz="0" w:space="0" w:color="auto"/>
                            <w:bottom w:val="none" w:sz="0" w:space="0" w:color="auto"/>
                            <w:right w:val="none" w:sz="0" w:space="0" w:color="auto"/>
                          </w:divBdr>
                        </w:div>
                        <w:div w:id="285240982">
                          <w:marLeft w:val="0"/>
                          <w:marRight w:val="0"/>
                          <w:marTop w:val="0"/>
                          <w:marBottom w:val="0"/>
                          <w:divBdr>
                            <w:top w:val="none" w:sz="0" w:space="0" w:color="auto"/>
                            <w:left w:val="none" w:sz="0" w:space="0" w:color="auto"/>
                            <w:bottom w:val="none" w:sz="0" w:space="0" w:color="auto"/>
                            <w:right w:val="none" w:sz="0" w:space="0" w:color="auto"/>
                          </w:divBdr>
                        </w:div>
                        <w:div w:id="509218541">
                          <w:marLeft w:val="0"/>
                          <w:marRight w:val="0"/>
                          <w:marTop w:val="0"/>
                          <w:marBottom w:val="0"/>
                          <w:divBdr>
                            <w:top w:val="none" w:sz="0" w:space="0" w:color="auto"/>
                            <w:left w:val="none" w:sz="0" w:space="0" w:color="auto"/>
                            <w:bottom w:val="none" w:sz="0" w:space="0" w:color="auto"/>
                            <w:right w:val="none" w:sz="0" w:space="0" w:color="auto"/>
                          </w:divBdr>
                        </w:div>
                        <w:div w:id="841971999">
                          <w:marLeft w:val="0"/>
                          <w:marRight w:val="0"/>
                          <w:marTop w:val="0"/>
                          <w:marBottom w:val="0"/>
                          <w:divBdr>
                            <w:top w:val="none" w:sz="0" w:space="0" w:color="auto"/>
                            <w:left w:val="none" w:sz="0" w:space="0" w:color="auto"/>
                            <w:bottom w:val="none" w:sz="0" w:space="0" w:color="auto"/>
                            <w:right w:val="none" w:sz="0" w:space="0" w:color="auto"/>
                          </w:divBdr>
                        </w:div>
                        <w:div w:id="1328052198">
                          <w:marLeft w:val="0"/>
                          <w:marRight w:val="0"/>
                          <w:marTop w:val="0"/>
                          <w:marBottom w:val="0"/>
                          <w:divBdr>
                            <w:top w:val="none" w:sz="0" w:space="0" w:color="auto"/>
                            <w:left w:val="none" w:sz="0" w:space="0" w:color="auto"/>
                            <w:bottom w:val="none" w:sz="0" w:space="0" w:color="auto"/>
                            <w:right w:val="none" w:sz="0" w:space="0" w:color="auto"/>
                          </w:divBdr>
                        </w:div>
                        <w:div w:id="1369260967">
                          <w:marLeft w:val="0"/>
                          <w:marRight w:val="0"/>
                          <w:marTop w:val="0"/>
                          <w:marBottom w:val="0"/>
                          <w:divBdr>
                            <w:top w:val="none" w:sz="0" w:space="0" w:color="auto"/>
                            <w:left w:val="none" w:sz="0" w:space="0" w:color="auto"/>
                            <w:bottom w:val="none" w:sz="0" w:space="0" w:color="auto"/>
                            <w:right w:val="none" w:sz="0" w:space="0" w:color="auto"/>
                          </w:divBdr>
                        </w:div>
                        <w:div w:id="201023139">
                          <w:marLeft w:val="0"/>
                          <w:marRight w:val="0"/>
                          <w:marTop w:val="0"/>
                          <w:marBottom w:val="0"/>
                          <w:divBdr>
                            <w:top w:val="none" w:sz="0" w:space="0" w:color="auto"/>
                            <w:left w:val="none" w:sz="0" w:space="0" w:color="auto"/>
                            <w:bottom w:val="none" w:sz="0" w:space="0" w:color="auto"/>
                            <w:right w:val="none" w:sz="0" w:space="0" w:color="auto"/>
                          </w:divBdr>
                        </w:div>
                        <w:div w:id="2063823837">
                          <w:marLeft w:val="0"/>
                          <w:marRight w:val="0"/>
                          <w:marTop w:val="0"/>
                          <w:marBottom w:val="0"/>
                          <w:divBdr>
                            <w:top w:val="none" w:sz="0" w:space="0" w:color="auto"/>
                            <w:left w:val="none" w:sz="0" w:space="0" w:color="auto"/>
                            <w:bottom w:val="none" w:sz="0" w:space="0" w:color="auto"/>
                            <w:right w:val="none" w:sz="0" w:space="0" w:color="auto"/>
                          </w:divBdr>
                        </w:div>
                        <w:div w:id="219677355">
                          <w:marLeft w:val="0"/>
                          <w:marRight w:val="0"/>
                          <w:marTop w:val="0"/>
                          <w:marBottom w:val="0"/>
                          <w:divBdr>
                            <w:top w:val="none" w:sz="0" w:space="0" w:color="auto"/>
                            <w:left w:val="none" w:sz="0" w:space="0" w:color="auto"/>
                            <w:bottom w:val="none" w:sz="0" w:space="0" w:color="auto"/>
                            <w:right w:val="none" w:sz="0" w:space="0" w:color="auto"/>
                          </w:divBdr>
                        </w:div>
                        <w:div w:id="1339773914">
                          <w:marLeft w:val="0"/>
                          <w:marRight w:val="0"/>
                          <w:marTop w:val="0"/>
                          <w:marBottom w:val="0"/>
                          <w:divBdr>
                            <w:top w:val="none" w:sz="0" w:space="0" w:color="auto"/>
                            <w:left w:val="none" w:sz="0" w:space="0" w:color="auto"/>
                            <w:bottom w:val="none" w:sz="0" w:space="0" w:color="auto"/>
                            <w:right w:val="none" w:sz="0" w:space="0" w:color="auto"/>
                          </w:divBdr>
                        </w:div>
                        <w:div w:id="912159303">
                          <w:marLeft w:val="0"/>
                          <w:marRight w:val="0"/>
                          <w:marTop w:val="0"/>
                          <w:marBottom w:val="0"/>
                          <w:divBdr>
                            <w:top w:val="none" w:sz="0" w:space="0" w:color="auto"/>
                            <w:left w:val="none" w:sz="0" w:space="0" w:color="auto"/>
                            <w:bottom w:val="none" w:sz="0" w:space="0" w:color="auto"/>
                            <w:right w:val="none" w:sz="0" w:space="0" w:color="auto"/>
                          </w:divBdr>
                        </w:div>
                        <w:div w:id="990450319">
                          <w:marLeft w:val="0"/>
                          <w:marRight w:val="0"/>
                          <w:marTop w:val="0"/>
                          <w:marBottom w:val="0"/>
                          <w:divBdr>
                            <w:top w:val="none" w:sz="0" w:space="0" w:color="auto"/>
                            <w:left w:val="none" w:sz="0" w:space="0" w:color="auto"/>
                            <w:bottom w:val="none" w:sz="0" w:space="0" w:color="auto"/>
                            <w:right w:val="none" w:sz="0" w:space="0" w:color="auto"/>
                          </w:divBdr>
                        </w:div>
                        <w:div w:id="14813966">
                          <w:marLeft w:val="0"/>
                          <w:marRight w:val="0"/>
                          <w:marTop w:val="0"/>
                          <w:marBottom w:val="0"/>
                          <w:divBdr>
                            <w:top w:val="none" w:sz="0" w:space="0" w:color="auto"/>
                            <w:left w:val="none" w:sz="0" w:space="0" w:color="auto"/>
                            <w:bottom w:val="none" w:sz="0" w:space="0" w:color="auto"/>
                            <w:right w:val="none" w:sz="0" w:space="0" w:color="auto"/>
                          </w:divBdr>
                        </w:div>
                        <w:div w:id="277949618">
                          <w:marLeft w:val="0"/>
                          <w:marRight w:val="0"/>
                          <w:marTop w:val="0"/>
                          <w:marBottom w:val="0"/>
                          <w:divBdr>
                            <w:top w:val="none" w:sz="0" w:space="0" w:color="auto"/>
                            <w:left w:val="none" w:sz="0" w:space="0" w:color="auto"/>
                            <w:bottom w:val="none" w:sz="0" w:space="0" w:color="auto"/>
                            <w:right w:val="none" w:sz="0" w:space="0" w:color="auto"/>
                          </w:divBdr>
                        </w:div>
                        <w:div w:id="942348583">
                          <w:marLeft w:val="0"/>
                          <w:marRight w:val="0"/>
                          <w:marTop w:val="0"/>
                          <w:marBottom w:val="0"/>
                          <w:divBdr>
                            <w:top w:val="none" w:sz="0" w:space="0" w:color="auto"/>
                            <w:left w:val="none" w:sz="0" w:space="0" w:color="auto"/>
                            <w:bottom w:val="none" w:sz="0" w:space="0" w:color="auto"/>
                            <w:right w:val="none" w:sz="0" w:space="0" w:color="auto"/>
                          </w:divBdr>
                        </w:div>
                        <w:div w:id="202407248">
                          <w:marLeft w:val="0"/>
                          <w:marRight w:val="0"/>
                          <w:marTop w:val="0"/>
                          <w:marBottom w:val="0"/>
                          <w:divBdr>
                            <w:top w:val="none" w:sz="0" w:space="0" w:color="auto"/>
                            <w:left w:val="none" w:sz="0" w:space="0" w:color="auto"/>
                            <w:bottom w:val="none" w:sz="0" w:space="0" w:color="auto"/>
                            <w:right w:val="none" w:sz="0" w:space="0" w:color="auto"/>
                          </w:divBdr>
                        </w:div>
                        <w:div w:id="633095840">
                          <w:marLeft w:val="0"/>
                          <w:marRight w:val="0"/>
                          <w:marTop w:val="0"/>
                          <w:marBottom w:val="0"/>
                          <w:divBdr>
                            <w:top w:val="none" w:sz="0" w:space="0" w:color="auto"/>
                            <w:left w:val="none" w:sz="0" w:space="0" w:color="auto"/>
                            <w:bottom w:val="none" w:sz="0" w:space="0" w:color="auto"/>
                            <w:right w:val="none" w:sz="0" w:space="0" w:color="auto"/>
                          </w:divBdr>
                        </w:div>
                        <w:div w:id="1968662457">
                          <w:marLeft w:val="0"/>
                          <w:marRight w:val="0"/>
                          <w:marTop w:val="0"/>
                          <w:marBottom w:val="0"/>
                          <w:divBdr>
                            <w:top w:val="none" w:sz="0" w:space="0" w:color="auto"/>
                            <w:left w:val="none" w:sz="0" w:space="0" w:color="auto"/>
                            <w:bottom w:val="none" w:sz="0" w:space="0" w:color="auto"/>
                            <w:right w:val="none" w:sz="0" w:space="0" w:color="auto"/>
                          </w:divBdr>
                        </w:div>
                        <w:div w:id="5505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facebook.com/watch/696734610468222/3594113517290606"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1144</Words>
  <Characters>6525</Characters>
  <Application>Microsoft Office Word</Application>
  <DocSecurity>0</DocSecurity>
  <Lines>54</Lines>
  <Paragraphs>15</Paragraphs>
  <ScaleCrop>false</ScaleCrop>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4</cp:revision>
  <dcterms:created xsi:type="dcterms:W3CDTF">2021-01-30T19:14:00Z</dcterms:created>
  <dcterms:modified xsi:type="dcterms:W3CDTF">2021-02-19T18:07:00Z</dcterms:modified>
</cp:coreProperties>
</file>