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494F" w14:textId="020C1DF9" w:rsidR="005D22A0" w:rsidRPr="005D22A0" w:rsidRDefault="005D22A0" w:rsidP="005D22A0">
      <w:pPr>
        <w:pStyle w:val="AralkYok"/>
        <w:rPr>
          <w:b/>
          <w:bCs/>
          <w:sz w:val="40"/>
          <w:szCs w:val="40"/>
        </w:rPr>
      </w:pPr>
      <w:r w:rsidRPr="005D22A0">
        <w:rPr>
          <w:b/>
          <w:bCs/>
          <w:sz w:val="40"/>
          <w:szCs w:val="40"/>
        </w:rPr>
        <w:t>İthaki Yayınları 04 Eylül Kitapları</w:t>
      </w:r>
    </w:p>
    <w:p w14:paraId="6FF2AE3C" w14:textId="77777777" w:rsidR="005D22A0" w:rsidRDefault="005D22A0" w:rsidP="005D22A0">
      <w:pPr>
        <w:pStyle w:val="AralkYok"/>
        <w:rPr>
          <w:sz w:val="24"/>
          <w:szCs w:val="24"/>
        </w:rPr>
      </w:pPr>
    </w:p>
    <w:p w14:paraId="250A4984" w14:textId="6AAC52D5" w:rsidR="005D22A0" w:rsidRPr="005D22A0" w:rsidRDefault="005D22A0" w:rsidP="005D22A0">
      <w:pPr>
        <w:pStyle w:val="AralkYok"/>
        <w:rPr>
          <w:b/>
          <w:bCs/>
          <w:sz w:val="32"/>
          <w:szCs w:val="32"/>
        </w:rPr>
      </w:pPr>
      <w:r w:rsidRPr="005D22A0">
        <w:rPr>
          <w:b/>
          <w:bCs/>
          <w:sz w:val="32"/>
          <w:szCs w:val="32"/>
        </w:rPr>
        <w:t>Gizlenen</w:t>
      </w:r>
    </w:p>
    <w:p w14:paraId="4C3CA30D" w14:textId="73831AA3" w:rsidR="005D22A0" w:rsidRPr="005D22A0" w:rsidRDefault="005D22A0" w:rsidP="005D22A0">
      <w:pPr>
        <w:pStyle w:val="AralkYok"/>
        <w:rPr>
          <w:sz w:val="24"/>
          <w:szCs w:val="24"/>
        </w:rPr>
      </w:pPr>
    </w:p>
    <w:p w14:paraId="4D47FACB" w14:textId="77777777" w:rsidR="005D22A0" w:rsidRPr="005D22A0" w:rsidRDefault="005D22A0" w:rsidP="005D22A0">
      <w:pPr>
        <w:pStyle w:val="AralkYok"/>
        <w:rPr>
          <w:sz w:val="24"/>
          <w:szCs w:val="24"/>
        </w:rPr>
      </w:pPr>
      <w:r w:rsidRPr="005D22A0">
        <w:rPr>
          <w:sz w:val="24"/>
          <w:szCs w:val="24"/>
        </w:rPr>
        <w:t>Bazı sırlar taşlara işlenir</w:t>
      </w:r>
    </w:p>
    <w:p w14:paraId="5D6D2C1D" w14:textId="77777777" w:rsidR="005D22A0" w:rsidRPr="005D22A0" w:rsidRDefault="005D22A0" w:rsidP="005D22A0">
      <w:pPr>
        <w:pStyle w:val="AralkYok"/>
        <w:rPr>
          <w:sz w:val="24"/>
          <w:szCs w:val="24"/>
        </w:rPr>
      </w:pPr>
      <w:proofErr w:type="gramStart"/>
      <w:r w:rsidRPr="005D22A0">
        <w:rPr>
          <w:sz w:val="24"/>
          <w:szCs w:val="24"/>
        </w:rPr>
        <w:t>ve</w:t>
      </w:r>
      <w:proofErr w:type="gramEnd"/>
      <w:r w:rsidRPr="005D22A0">
        <w:rPr>
          <w:sz w:val="24"/>
          <w:szCs w:val="24"/>
        </w:rPr>
        <w:t xml:space="preserve"> yüzyıllar boyu susar...</w:t>
      </w:r>
    </w:p>
    <w:p w14:paraId="404243BB" w14:textId="77777777" w:rsidR="005D22A0" w:rsidRPr="005D22A0" w:rsidRDefault="005D22A0" w:rsidP="005D22A0">
      <w:pPr>
        <w:pStyle w:val="AralkYok"/>
        <w:rPr>
          <w:sz w:val="24"/>
          <w:szCs w:val="24"/>
        </w:rPr>
      </w:pPr>
      <w:r w:rsidRPr="005D22A0">
        <w:rPr>
          <w:sz w:val="24"/>
          <w:szCs w:val="24"/>
        </w:rPr>
        <w:t xml:space="preserve"> </w:t>
      </w:r>
    </w:p>
    <w:p w14:paraId="492D25B0" w14:textId="77777777" w:rsidR="005D22A0" w:rsidRPr="005D22A0" w:rsidRDefault="005D22A0" w:rsidP="005D22A0">
      <w:pPr>
        <w:pStyle w:val="AralkYok"/>
        <w:rPr>
          <w:sz w:val="24"/>
          <w:szCs w:val="24"/>
        </w:rPr>
      </w:pPr>
      <w:r w:rsidRPr="005D22A0">
        <w:rPr>
          <w:sz w:val="24"/>
          <w:szCs w:val="24"/>
        </w:rPr>
        <w:t>Büyük İstanbul depremi kenti enkaza çevirirken, Ayasofya ve Mimar Sinan’ın abidevi eserleri uluslararası güçlerin satranç tahtasına dönmüştür. Ortaya çıkan ipuçları tek bir hakikati işaret etmektedir: Sinan eserlerini yalnızca taşlarla değil, çağlar boyu gizlenmiş sırlarla da örmüştür.</w:t>
      </w:r>
    </w:p>
    <w:p w14:paraId="640BB916" w14:textId="77777777" w:rsidR="005D22A0" w:rsidRPr="005D22A0" w:rsidRDefault="005D22A0" w:rsidP="005D22A0">
      <w:pPr>
        <w:pStyle w:val="AralkYok"/>
        <w:rPr>
          <w:sz w:val="24"/>
          <w:szCs w:val="24"/>
        </w:rPr>
      </w:pPr>
      <w:r w:rsidRPr="005D22A0">
        <w:rPr>
          <w:sz w:val="24"/>
          <w:szCs w:val="24"/>
        </w:rPr>
        <w:t xml:space="preserve"> </w:t>
      </w:r>
    </w:p>
    <w:p w14:paraId="30C86D44" w14:textId="77777777" w:rsidR="005D22A0" w:rsidRPr="005D22A0" w:rsidRDefault="005D22A0" w:rsidP="005D22A0">
      <w:pPr>
        <w:pStyle w:val="AralkYok"/>
        <w:rPr>
          <w:sz w:val="24"/>
          <w:szCs w:val="24"/>
        </w:rPr>
      </w:pPr>
      <w:r w:rsidRPr="005D22A0">
        <w:rPr>
          <w:sz w:val="24"/>
          <w:szCs w:val="24"/>
        </w:rPr>
        <w:t xml:space="preserve">Teğmen Demet ve Yüzbaşı İlhan, YouTube’da “Yargıç” adıyla yayın yapan karanlık bir figürün peşine düştüklerinde, küresel güç oyunlarının tam ortasında tek bir isme ulaşırlar: Kenan </w:t>
      </w:r>
      <w:proofErr w:type="spellStart"/>
      <w:r w:rsidRPr="005D22A0">
        <w:rPr>
          <w:sz w:val="24"/>
          <w:szCs w:val="24"/>
        </w:rPr>
        <w:t>Ruzly</w:t>
      </w:r>
      <w:proofErr w:type="spellEnd"/>
      <w:r w:rsidRPr="005D22A0">
        <w:rPr>
          <w:sz w:val="24"/>
          <w:szCs w:val="24"/>
        </w:rPr>
        <w:t>. Uzun süredir kayıp kabul edilen bu isim, şimdi tüm dengeleri değiştirecek şekilde geri dönmüştür.</w:t>
      </w:r>
    </w:p>
    <w:p w14:paraId="14148F3D" w14:textId="77777777" w:rsidR="005D22A0" w:rsidRPr="005D22A0" w:rsidRDefault="005D22A0" w:rsidP="005D22A0">
      <w:pPr>
        <w:pStyle w:val="AralkYok"/>
        <w:rPr>
          <w:sz w:val="24"/>
          <w:szCs w:val="24"/>
        </w:rPr>
      </w:pPr>
      <w:r w:rsidRPr="005D22A0">
        <w:rPr>
          <w:sz w:val="24"/>
          <w:szCs w:val="24"/>
        </w:rPr>
        <w:t xml:space="preserve"> </w:t>
      </w:r>
    </w:p>
    <w:p w14:paraId="73C7E036" w14:textId="77777777" w:rsidR="005D22A0" w:rsidRDefault="005D22A0" w:rsidP="005D22A0">
      <w:pPr>
        <w:pStyle w:val="AralkYok"/>
        <w:rPr>
          <w:sz w:val="24"/>
          <w:szCs w:val="24"/>
        </w:rPr>
      </w:pPr>
      <w:r w:rsidRPr="005D22A0">
        <w:rPr>
          <w:sz w:val="24"/>
          <w:szCs w:val="24"/>
        </w:rPr>
        <w:t>Arşivlerden günümüzün siber saldırılarına uzanan karanlık bir zincir dostluk ile ihanetin, işgal ile kurtuluşun sınırını çiziyor. Kim kahraman, kim hain?</w:t>
      </w:r>
    </w:p>
    <w:p w14:paraId="21228FA9" w14:textId="77777777" w:rsidR="005D22A0" w:rsidRPr="005D22A0" w:rsidRDefault="005D22A0" w:rsidP="005D22A0">
      <w:pPr>
        <w:pStyle w:val="AralkYok"/>
        <w:rPr>
          <w:sz w:val="24"/>
          <w:szCs w:val="24"/>
        </w:rPr>
      </w:pPr>
    </w:p>
    <w:p w14:paraId="2C211E84" w14:textId="58C24D36" w:rsidR="005D22A0" w:rsidRPr="005D22A0" w:rsidRDefault="005D22A0" w:rsidP="005D22A0">
      <w:pPr>
        <w:pStyle w:val="AralkYok"/>
        <w:rPr>
          <w:sz w:val="24"/>
          <w:szCs w:val="24"/>
        </w:rPr>
      </w:pPr>
      <w:r w:rsidRPr="005D22A0">
        <w:rPr>
          <w:sz w:val="24"/>
          <w:szCs w:val="24"/>
        </w:rPr>
        <w:t>Cevap İstanbul’un bedbaht sokaklarında</w:t>
      </w:r>
      <w:r>
        <w:rPr>
          <w:sz w:val="24"/>
          <w:szCs w:val="24"/>
        </w:rPr>
        <w:t xml:space="preserve"> </w:t>
      </w:r>
      <w:r w:rsidRPr="005D22A0">
        <w:rPr>
          <w:sz w:val="24"/>
          <w:szCs w:val="24"/>
        </w:rPr>
        <w:t>saklı.</w:t>
      </w:r>
    </w:p>
    <w:p w14:paraId="0D9C82ED" w14:textId="77777777" w:rsidR="005D22A0" w:rsidRPr="005D22A0" w:rsidRDefault="005D22A0" w:rsidP="005D22A0">
      <w:pPr>
        <w:pStyle w:val="AralkYok"/>
        <w:rPr>
          <w:sz w:val="24"/>
          <w:szCs w:val="24"/>
        </w:rPr>
      </w:pPr>
      <w:r w:rsidRPr="005D22A0">
        <w:rPr>
          <w:sz w:val="24"/>
          <w:szCs w:val="24"/>
        </w:rPr>
        <w:t xml:space="preserve"> </w:t>
      </w:r>
    </w:p>
    <w:p w14:paraId="485770D3" w14:textId="77777777" w:rsidR="005D22A0" w:rsidRPr="005D22A0" w:rsidRDefault="005D22A0" w:rsidP="005D22A0">
      <w:pPr>
        <w:pStyle w:val="AralkYok"/>
        <w:rPr>
          <w:i/>
          <w:iCs/>
          <w:sz w:val="24"/>
          <w:szCs w:val="24"/>
        </w:rPr>
      </w:pPr>
      <w:r w:rsidRPr="005D22A0">
        <w:rPr>
          <w:i/>
          <w:iCs/>
          <w:sz w:val="24"/>
          <w:szCs w:val="24"/>
        </w:rPr>
        <w:t>Arif Ergin’den Mimar Sinan’ın sessiz mirasını, İstanbul’un kaderini belirleyecek bir bulmacaya dönüştüren, unutulmaz bir hikâye.</w:t>
      </w:r>
    </w:p>
    <w:p w14:paraId="5D90275E" w14:textId="77777777" w:rsidR="005D22A0" w:rsidRDefault="005D22A0" w:rsidP="005D22A0">
      <w:pPr>
        <w:pStyle w:val="AralkYok"/>
        <w:rPr>
          <w:sz w:val="24"/>
          <w:szCs w:val="24"/>
        </w:rPr>
      </w:pPr>
      <w:r w:rsidRPr="005D22A0">
        <w:rPr>
          <w:sz w:val="24"/>
          <w:szCs w:val="24"/>
        </w:rPr>
        <w:t xml:space="preserve"> </w:t>
      </w:r>
    </w:p>
    <w:p w14:paraId="479205CF" w14:textId="422842B7" w:rsidR="005D22A0" w:rsidRPr="005D22A0" w:rsidRDefault="005D22A0" w:rsidP="005D22A0">
      <w:pPr>
        <w:pStyle w:val="AralkYok"/>
        <w:rPr>
          <w:sz w:val="24"/>
          <w:szCs w:val="24"/>
        </w:rPr>
      </w:pPr>
      <w:r>
        <w:rPr>
          <w:sz w:val="24"/>
          <w:szCs w:val="24"/>
        </w:rPr>
        <w:t xml:space="preserve">***** </w:t>
      </w:r>
    </w:p>
    <w:p w14:paraId="7E431D62" w14:textId="77777777" w:rsidR="005D22A0" w:rsidRPr="005D22A0" w:rsidRDefault="005D22A0" w:rsidP="005D22A0">
      <w:pPr>
        <w:pStyle w:val="AralkYok"/>
        <w:rPr>
          <w:sz w:val="24"/>
          <w:szCs w:val="24"/>
        </w:rPr>
      </w:pPr>
    </w:p>
    <w:p w14:paraId="6FCB2971" w14:textId="77777777" w:rsidR="005D22A0" w:rsidRPr="005D22A0" w:rsidRDefault="005D22A0" w:rsidP="005D22A0">
      <w:pPr>
        <w:pStyle w:val="AralkYok"/>
        <w:rPr>
          <w:b/>
          <w:bCs/>
          <w:sz w:val="32"/>
          <w:szCs w:val="32"/>
        </w:rPr>
      </w:pPr>
      <w:r w:rsidRPr="005D22A0">
        <w:rPr>
          <w:b/>
          <w:bCs/>
          <w:sz w:val="32"/>
          <w:szCs w:val="32"/>
        </w:rPr>
        <w:t>Tekvin</w:t>
      </w:r>
    </w:p>
    <w:p w14:paraId="6001C32B" w14:textId="77777777" w:rsidR="005D22A0" w:rsidRPr="005D22A0" w:rsidRDefault="005D22A0" w:rsidP="005D22A0">
      <w:pPr>
        <w:pStyle w:val="AralkYok"/>
        <w:rPr>
          <w:sz w:val="24"/>
          <w:szCs w:val="24"/>
        </w:rPr>
      </w:pPr>
    </w:p>
    <w:p w14:paraId="1AE53EEA" w14:textId="77777777" w:rsidR="005D22A0" w:rsidRPr="005D22A0" w:rsidRDefault="005D22A0" w:rsidP="005D22A0">
      <w:pPr>
        <w:pStyle w:val="AralkYok"/>
        <w:rPr>
          <w:sz w:val="24"/>
          <w:szCs w:val="24"/>
        </w:rPr>
      </w:pPr>
      <w:r w:rsidRPr="005D22A0">
        <w:rPr>
          <w:sz w:val="24"/>
          <w:szCs w:val="24"/>
        </w:rPr>
        <w:t>Bu tabloda binlerce sır saklı</w:t>
      </w:r>
    </w:p>
    <w:p w14:paraId="67AB51C0" w14:textId="77777777" w:rsidR="005D22A0" w:rsidRPr="005D22A0" w:rsidRDefault="005D22A0" w:rsidP="005D22A0">
      <w:pPr>
        <w:pStyle w:val="AralkYok"/>
        <w:rPr>
          <w:sz w:val="24"/>
          <w:szCs w:val="24"/>
        </w:rPr>
      </w:pPr>
      <w:proofErr w:type="gramStart"/>
      <w:r w:rsidRPr="005D22A0">
        <w:rPr>
          <w:sz w:val="24"/>
          <w:szCs w:val="24"/>
        </w:rPr>
        <w:t>ve</w:t>
      </w:r>
      <w:proofErr w:type="gramEnd"/>
      <w:r w:rsidRPr="005D22A0">
        <w:rPr>
          <w:sz w:val="24"/>
          <w:szCs w:val="24"/>
        </w:rPr>
        <w:t xml:space="preserve"> bazı sırlar açığa çıkmamalı!</w:t>
      </w:r>
    </w:p>
    <w:p w14:paraId="326C1C2D" w14:textId="77777777" w:rsidR="005D22A0" w:rsidRPr="005D22A0" w:rsidRDefault="005D22A0" w:rsidP="005D22A0">
      <w:pPr>
        <w:pStyle w:val="AralkYok"/>
        <w:rPr>
          <w:sz w:val="24"/>
          <w:szCs w:val="24"/>
        </w:rPr>
      </w:pPr>
      <w:r w:rsidRPr="005D22A0">
        <w:rPr>
          <w:sz w:val="24"/>
          <w:szCs w:val="24"/>
        </w:rPr>
        <w:t xml:space="preserve"> </w:t>
      </w:r>
    </w:p>
    <w:p w14:paraId="7881B3A0" w14:textId="77777777" w:rsidR="005D22A0" w:rsidRPr="005D22A0" w:rsidRDefault="005D22A0" w:rsidP="005D22A0">
      <w:pPr>
        <w:pStyle w:val="AralkYok"/>
        <w:rPr>
          <w:sz w:val="24"/>
          <w:szCs w:val="24"/>
        </w:rPr>
      </w:pPr>
      <w:r w:rsidRPr="005D22A0">
        <w:rPr>
          <w:sz w:val="24"/>
          <w:szCs w:val="24"/>
        </w:rPr>
        <w:t>İstanbul’un belleğinde yankılanan bir patlama, yıllar sonra ortaya çıkan bir eskiz defteri ve yüzlerce yıldır gizli kalmış bir komplo...</w:t>
      </w:r>
    </w:p>
    <w:p w14:paraId="22D4F3B1" w14:textId="77777777" w:rsidR="005D22A0" w:rsidRPr="005D22A0" w:rsidRDefault="005D22A0" w:rsidP="005D22A0">
      <w:pPr>
        <w:pStyle w:val="AralkYok"/>
        <w:rPr>
          <w:sz w:val="24"/>
          <w:szCs w:val="24"/>
        </w:rPr>
      </w:pPr>
      <w:r w:rsidRPr="005D22A0">
        <w:rPr>
          <w:sz w:val="24"/>
          <w:szCs w:val="24"/>
        </w:rPr>
        <w:t xml:space="preserve"> </w:t>
      </w:r>
    </w:p>
    <w:p w14:paraId="5E959CCC" w14:textId="77777777" w:rsidR="005D22A0" w:rsidRDefault="005D22A0" w:rsidP="005D22A0">
      <w:pPr>
        <w:pStyle w:val="AralkYok"/>
        <w:rPr>
          <w:sz w:val="24"/>
          <w:szCs w:val="24"/>
        </w:rPr>
      </w:pPr>
      <w:r w:rsidRPr="005D22A0">
        <w:rPr>
          <w:sz w:val="24"/>
          <w:szCs w:val="24"/>
        </w:rPr>
        <w:t>Melek, dedesinin ölümünden yıllar sonra geride kalan parçaları birleştirmeye çalışırken, en güvendiği isimden, manevi kardeşi Hakan Turan’dan yardım ister. Ama tehlikeli bir sırrı gün yüzüne çıkarmak üzere olduğundan habersizdir.</w:t>
      </w:r>
    </w:p>
    <w:p w14:paraId="2A49BB16" w14:textId="77777777" w:rsidR="005D22A0" w:rsidRPr="005D22A0" w:rsidRDefault="005D22A0" w:rsidP="005D22A0">
      <w:pPr>
        <w:pStyle w:val="AralkYok"/>
        <w:rPr>
          <w:sz w:val="24"/>
          <w:szCs w:val="24"/>
        </w:rPr>
      </w:pPr>
    </w:p>
    <w:p w14:paraId="2CAD3399" w14:textId="77777777" w:rsidR="005D22A0" w:rsidRPr="005D22A0" w:rsidRDefault="005D22A0" w:rsidP="005D22A0">
      <w:pPr>
        <w:pStyle w:val="AralkYok"/>
        <w:rPr>
          <w:sz w:val="24"/>
          <w:szCs w:val="24"/>
        </w:rPr>
      </w:pPr>
      <w:r w:rsidRPr="005D22A0">
        <w:rPr>
          <w:sz w:val="24"/>
          <w:szCs w:val="24"/>
        </w:rPr>
        <w:t>Bir gece Melek aniden kaçırıldığında, Hakan kendini, cinayetlerle dolu bir komplonun içinde bulur ve perde arkasında ipleri kontrol edenler artık onun peşindedir.</w:t>
      </w:r>
    </w:p>
    <w:p w14:paraId="45366352" w14:textId="77777777" w:rsidR="005D22A0" w:rsidRPr="005D22A0" w:rsidRDefault="005D22A0" w:rsidP="005D22A0">
      <w:pPr>
        <w:pStyle w:val="AralkYok"/>
        <w:rPr>
          <w:sz w:val="24"/>
          <w:szCs w:val="24"/>
        </w:rPr>
      </w:pPr>
      <w:r w:rsidRPr="005D22A0">
        <w:rPr>
          <w:sz w:val="24"/>
          <w:szCs w:val="24"/>
        </w:rPr>
        <w:lastRenderedPageBreak/>
        <w:t>Osman Hamdi Bey’in Tekvin tablosu ise tüm bu komplonun anahtarı olacaktır. Bir ressamın fırça darbeleriyle başlayan bir hikâye zamanla devlet arşivlerini, gizli konseyleri ve çokuluslu güçleri içine çeken karanlık bir gizeme dönüşmüştür.</w:t>
      </w:r>
    </w:p>
    <w:p w14:paraId="528D262B" w14:textId="77777777" w:rsidR="005D22A0" w:rsidRPr="005D22A0" w:rsidRDefault="005D22A0" w:rsidP="005D22A0">
      <w:pPr>
        <w:pStyle w:val="AralkYok"/>
        <w:rPr>
          <w:sz w:val="24"/>
          <w:szCs w:val="24"/>
        </w:rPr>
      </w:pPr>
      <w:r w:rsidRPr="005D22A0">
        <w:rPr>
          <w:sz w:val="24"/>
          <w:szCs w:val="24"/>
        </w:rPr>
        <w:t xml:space="preserve"> </w:t>
      </w:r>
    </w:p>
    <w:p w14:paraId="0BFE103F" w14:textId="77777777" w:rsidR="005D22A0" w:rsidRPr="005D22A0" w:rsidRDefault="005D22A0" w:rsidP="005D22A0">
      <w:pPr>
        <w:pStyle w:val="AralkYok"/>
        <w:rPr>
          <w:sz w:val="24"/>
          <w:szCs w:val="24"/>
        </w:rPr>
      </w:pPr>
      <w:r w:rsidRPr="005D22A0">
        <w:rPr>
          <w:sz w:val="24"/>
          <w:szCs w:val="24"/>
        </w:rPr>
        <w:t>Tarihin kayıp bir sayfası, küresel sırların merkezinde. Ve Tekvin hâlâ bizim bilmediğimiz bir yerde, görenin susacağı bir duvarın ardında.</w:t>
      </w:r>
    </w:p>
    <w:p w14:paraId="2CC20573" w14:textId="77777777" w:rsidR="005D22A0" w:rsidRPr="005D22A0" w:rsidRDefault="005D22A0" w:rsidP="005D22A0">
      <w:pPr>
        <w:pStyle w:val="AralkYok"/>
        <w:rPr>
          <w:sz w:val="24"/>
          <w:szCs w:val="24"/>
        </w:rPr>
      </w:pPr>
      <w:r w:rsidRPr="005D22A0">
        <w:rPr>
          <w:sz w:val="24"/>
          <w:szCs w:val="24"/>
        </w:rPr>
        <w:t xml:space="preserve"> </w:t>
      </w:r>
    </w:p>
    <w:p w14:paraId="2A57C7F9" w14:textId="77777777" w:rsidR="005D22A0" w:rsidRPr="005D22A0" w:rsidRDefault="005D22A0" w:rsidP="005D22A0">
      <w:pPr>
        <w:pStyle w:val="AralkYok"/>
        <w:rPr>
          <w:i/>
          <w:iCs/>
          <w:sz w:val="24"/>
          <w:szCs w:val="24"/>
        </w:rPr>
      </w:pPr>
      <w:r w:rsidRPr="005D22A0">
        <w:rPr>
          <w:i/>
          <w:iCs/>
          <w:sz w:val="24"/>
          <w:szCs w:val="24"/>
        </w:rPr>
        <w:t>Arif Ergin’den gerçek olaylara dayanan, tarihin ve komplonun iç içe geçtiği, soluksuz okunacak bir roman.</w:t>
      </w:r>
    </w:p>
    <w:p w14:paraId="049F61F8" w14:textId="77777777" w:rsidR="005D22A0" w:rsidRPr="005D22A0" w:rsidRDefault="005D22A0" w:rsidP="005D22A0">
      <w:pPr>
        <w:pStyle w:val="AralkYok"/>
        <w:rPr>
          <w:sz w:val="24"/>
          <w:szCs w:val="24"/>
        </w:rPr>
      </w:pPr>
    </w:p>
    <w:p w14:paraId="7C1DC7A2" w14:textId="233CEDFF" w:rsidR="00556779" w:rsidRPr="005D22A0" w:rsidRDefault="005D22A0" w:rsidP="005D22A0">
      <w:pPr>
        <w:pStyle w:val="AralkYok"/>
        <w:rPr>
          <w:b/>
          <w:bCs/>
          <w:sz w:val="24"/>
          <w:szCs w:val="24"/>
        </w:rPr>
      </w:pPr>
      <w:r w:rsidRPr="005D22A0">
        <w:rPr>
          <w:b/>
          <w:bCs/>
          <w:sz w:val="24"/>
          <w:szCs w:val="24"/>
        </w:rPr>
        <w:t>Dağıtım Tarihleri: 04.09.2025</w:t>
      </w:r>
    </w:p>
    <w:sectPr w:rsidR="00556779" w:rsidRPr="005D22A0"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A0"/>
    <w:rsid w:val="00201F72"/>
    <w:rsid w:val="00556779"/>
    <w:rsid w:val="005D22A0"/>
    <w:rsid w:val="006F19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7334"/>
  <w15:chartTrackingRefBased/>
  <w15:docId w15:val="{12FF13D8-0A74-4F88-AC3F-16C71C7D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D22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D22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D22A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D22A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D22A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D22A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D22A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D22A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D22A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22A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D22A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D22A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D22A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D22A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D22A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D22A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D22A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D22A0"/>
    <w:rPr>
      <w:rFonts w:eastAsiaTheme="majorEastAsia" w:cstheme="majorBidi"/>
      <w:color w:val="272727" w:themeColor="text1" w:themeTint="D8"/>
    </w:rPr>
  </w:style>
  <w:style w:type="paragraph" w:styleId="KonuBal">
    <w:name w:val="Title"/>
    <w:basedOn w:val="Normal"/>
    <w:next w:val="Normal"/>
    <w:link w:val="KonuBalChar"/>
    <w:uiPriority w:val="10"/>
    <w:qFormat/>
    <w:rsid w:val="005D2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D22A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D22A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D22A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D22A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D22A0"/>
    <w:rPr>
      <w:i/>
      <w:iCs/>
      <w:color w:val="404040" w:themeColor="text1" w:themeTint="BF"/>
    </w:rPr>
  </w:style>
  <w:style w:type="paragraph" w:styleId="ListeParagraf">
    <w:name w:val="List Paragraph"/>
    <w:basedOn w:val="Normal"/>
    <w:uiPriority w:val="34"/>
    <w:qFormat/>
    <w:rsid w:val="005D22A0"/>
    <w:pPr>
      <w:ind w:left="720"/>
      <w:contextualSpacing/>
    </w:pPr>
  </w:style>
  <w:style w:type="character" w:styleId="GlVurgulama">
    <w:name w:val="Intense Emphasis"/>
    <w:basedOn w:val="VarsaylanParagrafYazTipi"/>
    <w:uiPriority w:val="21"/>
    <w:qFormat/>
    <w:rsid w:val="005D22A0"/>
    <w:rPr>
      <w:i/>
      <w:iCs/>
      <w:color w:val="2F5496" w:themeColor="accent1" w:themeShade="BF"/>
    </w:rPr>
  </w:style>
  <w:style w:type="paragraph" w:styleId="GlAlnt">
    <w:name w:val="Intense Quote"/>
    <w:basedOn w:val="Normal"/>
    <w:next w:val="Normal"/>
    <w:link w:val="GlAlntChar"/>
    <w:uiPriority w:val="30"/>
    <w:qFormat/>
    <w:rsid w:val="005D2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D22A0"/>
    <w:rPr>
      <w:i/>
      <w:iCs/>
      <w:color w:val="2F5496" w:themeColor="accent1" w:themeShade="BF"/>
    </w:rPr>
  </w:style>
  <w:style w:type="character" w:styleId="GlBavuru">
    <w:name w:val="Intense Reference"/>
    <w:basedOn w:val="VarsaylanParagrafYazTipi"/>
    <w:uiPriority w:val="32"/>
    <w:qFormat/>
    <w:rsid w:val="005D22A0"/>
    <w:rPr>
      <w:b/>
      <w:bCs/>
      <w:smallCaps/>
      <w:color w:val="2F5496" w:themeColor="accent1" w:themeShade="BF"/>
      <w:spacing w:val="5"/>
    </w:rPr>
  </w:style>
  <w:style w:type="paragraph" w:styleId="AralkYok">
    <w:name w:val="No Spacing"/>
    <w:uiPriority w:val="1"/>
    <w:qFormat/>
    <w:rsid w:val="005D22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2025-08-28T19:49:00Z</dcterms:created>
  <dcterms:modified xsi:type="dcterms:W3CDTF">2025-08-28T19:55:00Z</dcterms:modified>
</cp:coreProperties>
</file>