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E088" w14:textId="1641D216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40"/>
          <w:szCs w:val="40"/>
        </w:rPr>
      </w:pPr>
      <w:r w:rsidRPr="00B63AF8">
        <w:rPr>
          <w:rFonts w:ascii="Calibri" w:hAnsi="Calibri" w:cs="Calibri"/>
          <w:b/>
          <w:bCs/>
          <w:sz w:val="40"/>
          <w:szCs w:val="40"/>
        </w:rPr>
        <w:t>İthaki Yayınları 10 Nisan Kitapları</w:t>
      </w:r>
    </w:p>
    <w:p w14:paraId="73467268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48356EEA" w14:textId="668EBD09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B63AF8">
        <w:rPr>
          <w:rFonts w:ascii="Calibri" w:hAnsi="Calibri" w:cs="Calibri"/>
          <w:b/>
          <w:bCs/>
          <w:sz w:val="32"/>
          <w:szCs w:val="32"/>
        </w:rPr>
        <w:t>Korku Filmi</w:t>
      </w:r>
    </w:p>
    <w:p w14:paraId="10302C8C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519133E5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YALNIZKEN OKUMAYIN!</w:t>
      </w:r>
    </w:p>
    <w:p w14:paraId="0F676334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498D884C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1993 yılının yazında, genç bir film ekibi, dört hafta boyunca Korku Filmi ismini verdikleri filmin çekimlerini yaptı. Yalnızca </w:t>
      </w:r>
      <w:proofErr w:type="spellStart"/>
      <w:r w:rsidRPr="00B63AF8">
        <w:rPr>
          <w:rFonts w:ascii="Calibri" w:hAnsi="Calibri" w:cs="Calibri"/>
          <w:sz w:val="24"/>
          <w:szCs w:val="24"/>
        </w:rPr>
        <w:t>üç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sahnesi yayınlanmış olmasına rağmen bu rahatsız edici film </w:t>
      </w:r>
      <w:proofErr w:type="spellStart"/>
      <w:r w:rsidRPr="00B63AF8">
        <w:rPr>
          <w:rFonts w:ascii="Calibri" w:hAnsi="Calibri" w:cs="Calibri"/>
          <w:sz w:val="24"/>
          <w:szCs w:val="24"/>
        </w:rPr>
        <w:t>kültleşti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ve uğursuz bir gölge olarak sinema tarihine adını yazdırdı.</w:t>
      </w:r>
    </w:p>
    <w:p w14:paraId="46A0FC04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429BB1C7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Yıllar sonra, film bu sefer </w:t>
      </w:r>
      <w:proofErr w:type="spellStart"/>
      <w:r w:rsidRPr="00B63AF8">
        <w:rPr>
          <w:rFonts w:ascii="Calibri" w:hAnsi="Calibri" w:cs="Calibri"/>
          <w:sz w:val="24"/>
          <w:szCs w:val="24"/>
        </w:rPr>
        <w:t>büyük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bir </w:t>
      </w:r>
      <w:proofErr w:type="spellStart"/>
      <w:r w:rsidRPr="00B63AF8">
        <w:rPr>
          <w:rFonts w:ascii="Calibri" w:hAnsi="Calibri" w:cs="Calibri"/>
          <w:sz w:val="24"/>
          <w:szCs w:val="24"/>
        </w:rPr>
        <w:t>bütçeyle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yeniden çekilecekti ve Hollywood, orijinal kadrodan hayatta kalan tek kişiyle iletişime geçmişti: Sıska Çocuk karakterinin oyuncusuyla.</w:t>
      </w:r>
    </w:p>
    <w:p w14:paraId="4286FA83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18EC02B8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Sıska Çocuk her şeyi hatırlıyordu: senaryoya </w:t>
      </w:r>
      <w:proofErr w:type="spellStart"/>
      <w:r w:rsidRPr="00B63AF8">
        <w:rPr>
          <w:rFonts w:ascii="Calibri" w:hAnsi="Calibri" w:cs="Calibri"/>
          <w:sz w:val="24"/>
          <w:szCs w:val="24"/>
        </w:rPr>
        <w:t>gömülen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sırları, sette yaşanmış garip olayları ve aşılmış sınırları...</w:t>
      </w:r>
    </w:p>
    <w:p w14:paraId="2E1A84C4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438F314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Sahte Hollywood kişilikleri ve tuhaf hayran buluşmalarının içinde sıkışıp kalan Sıska Çocuk, geçmiş ve şimdiki zaman, senaryo ve gerçeklik, kameranın bize gösterdikleri ve sakladıkları </w:t>
      </w:r>
      <w:proofErr w:type="spellStart"/>
      <w:r w:rsidRPr="00B63AF8">
        <w:rPr>
          <w:rFonts w:ascii="Calibri" w:hAnsi="Calibri" w:cs="Calibri"/>
          <w:sz w:val="24"/>
          <w:szCs w:val="24"/>
        </w:rPr>
        <w:t>üzerine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bir hikâye anlatacaktı. Fakat geçmişin hayaletlerini yeniden çağırmanın bir bedeli olacaktı...</w:t>
      </w:r>
    </w:p>
    <w:p w14:paraId="003AAF82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3266F4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Blair Cadısı ve Halka gibi filmleri sevenlerin kaçırmaması gereken Korku Filmi, sayfalar ilerledikçe artan paranoyası, psikolojik gerilimi ve şaşırtıcı finaliyle okuru gerçeklik algısını sorgulamaya zorluyor.</w:t>
      </w:r>
    </w:p>
    <w:p w14:paraId="4F1286A4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1FEAAC6C" w14:textId="6814C32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“Neslinin en korkutucu yazarlarından biri olan Paul </w:t>
      </w:r>
      <w:proofErr w:type="spellStart"/>
      <w:r w:rsidRPr="00B63AF8">
        <w:rPr>
          <w:rFonts w:ascii="Calibri" w:hAnsi="Calibri" w:cs="Calibri"/>
          <w:sz w:val="24"/>
          <w:szCs w:val="24"/>
        </w:rPr>
        <w:t>Tremblay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, Korku Filmi ile okurlarına soluksuz bir korku romanı sunuyor.” </w:t>
      </w:r>
      <w:r w:rsidR="00B63AF8" w:rsidRPr="00B63AF8">
        <w:rPr>
          <w:rFonts w:ascii="Calibri" w:hAnsi="Calibri" w:cs="Calibri"/>
          <w:b/>
          <w:bCs/>
          <w:sz w:val="24"/>
          <w:szCs w:val="24"/>
        </w:rPr>
        <w:t>- JOE HİLL</w:t>
      </w:r>
    </w:p>
    <w:p w14:paraId="4367FD84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304B710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b/>
          <w:bCs/>
          <w:sz w:val="24"/>
          <w:szCs w:val="24"/>
        </w:rPr>
        <w:t>Çevirmen:</w:t>
      </w:r>
      <w:r w:rsidRPr="00B63AF8">
        <w:rPr>
          <w:rFonts w:ascii="Calibri" w:hAnsi="Calibri" w:cs="Calibri"/>
          <w:sz w:val="24"/>
          <w:szCs w:val="24"/>
        </w:rPr>
        <w:t xml:space="preserve"> Kemal Tokgöz</w:t>
      </w:r>
    </w:p>
    <w:p w14:paraId="35EC395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FC8E1C4" w14:textId="5CEC901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***** </w:t>
      </w:r>
    </w:p>
    <w:p w14:paraId="2FAE4408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55BBE2B5" w14:textId="55CF0523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B63AF8">
        <w:rPr>
          <w:rFonts w:ascii="Calibri" w:hAnsi="Calibri" w:cs="Calibri"/>
          <w:b/>
          <w:bCs/>
          <w:sz w:val="32"/>
          <w:szCs w:val="32"/>
        </w:rPr>
        <w:t xml:space="preserve">Korku </w:t>
      </w:r>
      <w:proofErr w:type="gramStart"/>
      <w:r w:rsidRPr="00B63AF8">
        <w:rPr>
          <w:rFonts w:ascii="Calibri" w:hAnsi="Calibri" w:cs="Calibri"/>
          <w:b/>
          <w:bCs/>
          <w:sz w:val="32"/>
          <w:szCs w:val="32"/>
        </w:rPr>
        <w:t xml:space="preserve">Filmi </w:t>
      </w:r>
      <w:r w:rsidR="00B63AF8">
        <w:rPr>
          <w:rFonts w:ascii="Calibri" w:hAnsi="Calibri" w:cs="Calibri"/>
          <w:b/>
          <w:bCs/>
          <w:sz w:val="32"/>
          <w:szCs w:val="32"/>
        </w:rPr>
        <w:t>-</w:t>
      </w:r>
      <w:proofErr w:type="gramEnd"/>
      <w:r w:rsidRPr="00B63AF8">
        <w:rPr>
          <w:rFonts w:ascii="Calibri" w:hAnsi="Calibri" w:cs="Calibri"/>
          <w:b/>
          <w:bCs/>
          <w:sz w:val="32"/>
          <w:szCs w:val="32"/>
        </w:rPr>
        <w:t xml:space="preserve"> VHS Kutulu Özel Edisyon</w:t>
      </w:r>
    </w:p>
    <w:p w14:paraId="6AA7D58E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50823CC9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*Türkçe edisyona özel 300 adet hazırlanan VHS kutusuyla beraber.</w:t>
      </w:r>
    </w:p>
    <w:p w14:paraId="198FD457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7BF31469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YALNIZKEN OKUMAYIN!</w:t>
      </w:r>
    </w:p>
    <w:p w14:paraId="34534402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29FCE290" w14:textId="0204EC8E" w:rsidR="00E9754E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1993 yılının yazında, genç bir film ekibi, dört hafta boyunca Korku Filmi ismini verdikleri filmin çekimlerini yaptı. Yalnızca </w:t>
      </w:r>
      <w:proofErr w:type="spellStart"/>
      <w:r w:rsidRPr="00B63AF8">
        <w:rPr>
          <w:rFonts w:ascii="Calibri" w:hAnsi="Calibri" w:cs="Calibri"/>
          <w:sz w:val="24"/>
          <w:szCs w:val="24"/>
        </w:rPr>
        <w:t>üç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sahnesi yayınlanmış olmasına rağmen bu rahatsız edici film </w:t>
      </w:r>
      <w:proofErr w:type="spellStart"/>
      <w:r w:rsidRPr="00B63AF8">
        <w:rPr>
          <w:rFonts w:ascii="Calibri" w:hAnsi="Calibri" w:cs="Calibri"/>
          <w:sz w:val="24"/>
          <w:szCs w:val="24"/>
        </w:rPr>
        <w:t>kültleşti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ve uğursuz bir gölge olarak sinema tarihine adını yazdırdı.</w:t>
      </w:r>
    </w:p>
    <w:p w14:paraId="4E104EFF" w14:textId="77777777" w:rsidR="00B63AF8" w:rsidRPr="00B63AF8" w:rsidRDefault="00B63AF8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242530A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lastRenderedPageBreak/>
        <w:t xml:space="preserve">Yıllar sonra, film bu sefer </w:t>
      </w:r>
      <w:proofErr w:type="spellStart"/>
      <w:r w:rsidRPr="00B63AF8">
        <w:rPr>
          <w:rFonts w:ascii="Calibri" w:hAnsi="Calibri" w:cs="Calibri"/>
          <w:sz w:val="24"/>
          <w:szCs w:val="24"/>
        </w:rPr>
        <w:t>büyük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bir </w:t>
      </w:r>
      <w:proofErr w:type="spellStart"/>
      <w:r w:rsidRPr="00B63AF8">
        <w:rPr>
          <w:rFonts w:ascii="Calibri" w:hAnsi="Calibri" w:cs="Calibri"/>
          <w:sz w:val="24"/>
          <w:szCs w:val="24"/>
        </w:rPr>
        <w:t>bütçeyle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yeniden çekilecekti ve Hollywood, orijinal kadrodan hayatta kalan tek kişiyle iletişime geçmişti: Sıska Çocuk karakterinin oyuncusuyla.</w:t>
      </w:r>
    </w:p>
    <w:p w14:paraId="55F7CF66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33232CFF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Sıska Çocuk her şeyi hatırlıyordu: senaryoya </w:t>
      </w:r>
      <w:proofErr w:type="spellStart"/>
      <w:r w:rsidRPr="00B63AF8">
        <w:rPr>
          <w:rFonts w:ascii="Calibri" w:hAnsi="Calibri" w:cs="Calibri"/>
          <w:sz w:val="24"/>
          <w:szCs w:val="24"/>
        </w:rPr>
        <w:t>gömülen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sırları, sette yaşanmış garip olayları ve aşılmış sınırları...</w:t>
      </w:r>
    </w:p>
    <w:p w14:paraId="068A3BD9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2174227" w14:textId="77777777" w:rsidR="00E9754E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Sahte Hollywood kişilikleri ve tuhaf hayran buluşmalarının içinde sıkışıp kalan Sıska Çocuk, geçmiş ve şimdiki zaman, senaryo ve gerçeklik, kameranın bize gösterdikleri ve sakladıkları </w:t>
      </w:r>
      <w:proofErr w:type="spellStart"/>
      <w:r w:rsidRPr="00B63AF8">
        <w:rPr>
          <w:rFonts w:ascii="Calibri" w:hAnsi="Calibri" w:cs="Calibri"/>
          <w:sz w:val="24"/>
          <w:szCs w:val="24"/>
        </w:rPr>
        <w:t>üzerine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bir hikâye anlatacaktı. Fakat geçmişin hayaletlerini yeniden çağırmanın bir bedeli olacaktı...</w:t>
      </w:r>
    </w:p>
    <w:p w14:paraId="15A33CB0" w14:textId="77777777" w:rsidR="00B63AF8" w:rsidRPr="00B63AF8" w:rsidRDefault="00B63AF8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3FFF56E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Blair Cadısı ve Halka gibi filmleri sevenlerin kaçırmaması gereken Korku Filmi, sayfalar ilerledikçe artan paranoyası, psikolojik gerilimi ve şaşırtıcı finaliyle okuru gerçeklik algısını sorgulamaya zorluyor.</w:t>
      </w:r>
    </w:p>
    <w:p w14:paraId="67D03DA4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14BD010B" w14:textId="2C7B27B8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“Neslinin en korkutucu yazarlarından biri olan Paul </w:t>
      </w:r>
      <w:proofErr w:type="spellStart"/>
      <w:r w:rsidRPr="00B63AF8">
        <w:rPr>
          <w:rFonts w:ascii="Calibri" w:hAnsi="Calibri" w:cs="Calibri"/>
          <w:sz w:val="24"/>
          <w:szCs w:val="24"/>
        </w:rPr>
        <w:t>Tremblay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, Korku Filmi ile okurlarına soluksuz bir korku romanı sunuyor.” </w:t>
      </w:r>
      <w:r w:rsidR="00B63AF8" w:rsidRPr="00B63AF8">
        <w:rPr>
          <w:rFonts w:ascii="Calibri" w:hAnsi="Calibri" w:cs="Calibri"/>
          <w:b/>
          <w:bCs/>
          <w:sz w:val="24"/>
          <w:szCs w:val="24"/>
        </w:rPr>
        <w:t>- JOE HİLL</w:t>
      </w:r>
    </w:p>
    <w:p w14:paraId="4DD5E898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253788E5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b/>
          <w:bCs/>
          <w:sz w:val="24"/>
          <w:szCs w:val="24"/>
        </w:rPr>
        <w:t>Çevirmen:</w:t>
      </w:r>
      <w:r w:rsidRPr="00B63AF8">
        <w:rPr>
          <w:rFonts w:ascii="Calibri" w:hAnsi="Calibri" w:cs="Calibri"/>
          <w:sz w:val="24"/>
          <w:szCs w:val="24"/>
        </w:rPr>
        <w:t xml:space="preserve"> Kemal Tokgöz</w:t>
      </w:r>
    </w:p>
    <w:p w14:paraId="62A0306E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5E8B726F" w14:textId="6A11859F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 ***** </w:t>
      </w:r>
    </w:p>
    <w:p w14:paraId="542849D0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2EB1128E" w14:textId="0872781E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B63AF8">
        <w:rPr>
          <w:rFonts w:ascii="Calibri" w:hAnsi="Calibri" w:cs="Calibri"/>
          <w:b/>
          <w:bCs/>
          <w:sz w:val="32"/>
          <w:szCs w:val="32"/>
        </w:rPr>
        <w:t xml:space="preserve">Algı </w:t>
      </w:r>
      <w:proofErr w:type="gramStart"/>
      <w:r w:rsidRPr="00B63AF8">
        <w:rPr>
          <w:rFonts w:ascii="Calibri" w:hAnsi="Calibri" w:cs="Calibri"/>
          <w:b/>
          <w:bCs/>
          <w:sz w:val="32"/>
          <w:szCs w:val="32"/>
        </w:rPr>
        <w:t xml:space="preserve">Kapıları </w:t>
      </w:r>
      <w:r w:rsidR="00B63AF8">
        <w:rPr>
          <w:rFonts w:ascii="Calibri" w:hAnsi="Calibri" w:cs="Calibri"/>
          <w:b/>
          <w:bCs/>
          <w:sz w:val="32"/>
          <w:szCs w:val="32"/>
        </w:rPr>
        <w:t>-</w:t>
      </w:r>
      <w:proofErr w:type="gramEnd"/>
      <w:r w:rsidRPr="00B63AF8">
        <w:rPr>
          <w:rFonts w:ascii="Calibri" w:hAnsi="Calibri" w:cs="Calibri"/>
          <w:b/>
          <w:bCs/>
          <w:sz w:val="32"/>
          <w:szCs w:val="32"/>
        </w:rPr>
        <w:t xml:space="preserve"> Cennet ve Cehennem</w:t>
      </w:r>
    </w:p>
    <w:p w14:paraId="4EC83BC6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773C3D34" w14:textId="05C52DFF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Hem edebiyata hem de felsefeye </w:t>
      </w:r>
      <w:proofErr w:type="spellStart"/>
      <w:r w:rsidRPr="00B63AF8">
        <w:rPr>
          <w:rFonts w:ascii="Calibri" w:hAnsi="Calibri" w:cs="Calibri"/>
          <w:sz w:val="24"/>
          <w:szCs w:val="24"/>
        </w:rPr>
        <w:t>büyük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katkılar sağlayan, başta Cesur Yeni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, Algı Kapıları, Ada ve </w:t>
      </w:r>
      <w:proofErr w:type="spellStart"/>
      <w:r w:rsidRPr="00B63AF8">
        <w:rPr>
          <w:rFonts w:ascii="Calibri" w:hAnsi="Calibri" w:cs="Calibri"/>
          <w:sz w:val="24"/>
          <w:szCs w:val="24"/>
        </w:rPr>
        <w:t>Loudun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Şeytanları olmak üzere yazdığı elli kadar kitapla yalnızca çağını değil, çağdaşlarını da derinden etkileyen, dönemin en </w:t>
      </w:r>
      <w:proofErr w:type="spellStart"/>
      <w:r w:rsidRPr="00B63AF8">
        <w:rPr>
          <w:rFonts w:ascii="Calibri" w:hAnsi="Calibri" w:cs="Calibri"/>
          <w:sz w:val="24"/>
          <w:szCs w:val="24"/>
        </w:rPr>
        <w:t>ünlu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 </w:t>
      </w:r>
      <w:proofErr w:type="spellStart"/>
      <w:r w:rsidRPr="00B63AF8">
        <w:rPr>
          <w:rFonts w:ascii="Calibri" w:hAnsi="Calibri" w:cs="Calibri"/>
          <w:sz w:val="24"/>
          <w:szCs w:val="24"/>
        </w:rPr>
        <w:t>entelektüellerinden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İngiliz yazar </w:t>
      </w:r>
      <w:proofErr w:type="spellStart"/>
      <w:r w:rsidRPr="00B63AF8">
        <w:rPr>
          <w:rFonts w:ascii="Calibri" w:hAnsi="Calibri" w:cs="Calibri"/>
          <w:sz w:val="24"/>
          <w:szCs w:val="24"/>
        </w:rPr>
        <w:t>Aldous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Huxley, yedi kez de Nobel Edebiyat </w:t>
      </w:r>
      <w:proofErr w:type="spellStart"/>
      <w:r w:rsidRPr="00B63AF8">
        <w:rPr>
          <w:rFonts w:ascii="Calibri" w:hAnsi="Calibri" w:cs="Calibri"/>
          <w:sz w:val="24"/>
          <w:szCs w:val="24"/>
        </w:rPr>
        <w:t>Ödülu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̈’ne aday gösterildi. Kâhin şair William Blake’in dizelerinden esinle kaleme aldığı 1954’teki Algı Kapıları ve 1956’daki Cennet ve Cehennem metinleri, </w:t>
      </w:r>
      <w:proofErr w:type="spellStart"/>
      <w:r w:rsidRPr="00B63AF8">
        <w:rPr>
          <w:rFonts w:ascii="Calibri" w:hAnsi="Calibri" w:cs="Calibri"/>
          <w:sz w:val="24"/>
          <w:szCs w:val="24"/>
        </w:rPr>
        <w:t>popüler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63AF8">
        <w:rPr>
          <w:rFonts w:ascii="Calibri" w:hAnsi="Calibri" w:cs="Calibri"/>
          <w:sz w:val="24"/>
          <w:szCs w:val="24"/>
        </w:rPr>
        <w:t>kültüre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de nakşolmuş, insanın algıları ve mistisizm yoluyla gerçekleştirdiği </w:t>
      </w:r>
      <w:proofErr w:type="spellStart"/>
      <w:r w:rsidRPr="00B63AF8">
        <w:rPr>
          <w:rFonts w:ascii="Calibri" w:hAnsi="Calibri" w:cs="Calibri"/>
          <w:sz w:val="24"/>
          <w:szCs w:val="24"/>
        </w:rPr>
        <w:t>düşünsel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seyahatlerini barındırır.</w:t>
      </w:r>
    </w:p>
    <w:p w14:paraId="3989135F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22C186B5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B63AF8">
        <w:rPr>
          <w:rFonts w:ascii="Calibri" w:hAnsi="Calibri" w:cs="Calibri"/>
          <w:sz w:val="24"/>
          <w:szCs w:val="24"/>
        </w:rPr>
        <w:t>Meskalin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deneyiyle başlayan ilk metin, zihnin algıları ile gerçeklik arasındaki farkları ortaya koyarken sanat, bilinç, psikoloji ve </w:t>
      </w:r>
      <w:proofErr w:type="spellStart"/>
      <w:r w:rsidRPr="00B63AF8">
        <w:rPr>
          <w:rFonts w:ascii="Calibri" w:hAnsi="Calibri" w:cs="Calibri"/>
          <w:sz w:val="24"/>
          <w:szCs w:val="24"/>
        </w:rPr>
        <w:t>spiritüel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deneyimler </w:t>
      </w:r>
      <w:proofErr w:type="spellStart"/>
      <w:r w:rsidRPr="00B63AF8">
        <w:rPr>
          <w:rFonts w:ascii="Calibri" w:hAnsi="Calibri" w:cs="Calibri"/>
          <w:sz w:val="24"/>
          <w:szCs w:val="24"/>
        </w:rPr>
        <w:t>üzerine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eğilir. İkinci metin ise, mistik deneyimin ve iç huzurun erişilebilir olduğu cennet hâliyle, insanın kendi zihninin karanlığında kaybolma tehlikesini barındırdığı cehennem hâlini karşı kefelere koyar. Sanat, tarih, felsefe ve psikoloji </w:t>
      </w:r>
      <w:proofErr w:type="spellStart"/>
      <w:r w:rsidRPr="00B63AF8">
        <w:rPr>
          <w:rFonts w:ascii="Calibri" w:hAnsi="Calibri" w:cs="Calibri"/>
          <w:sz w:val="24"/>
          <w:szCs w:val="24"/>
        </w:rPr>
        <w:t>Huxley’nin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iradesinde kapıları açıp kapayan anahtarlara </w:t>
      </w:r>
      <w:proofErr w:type="spellStart"/>
      <w:r w:rsidRPr="00B63AF8">
        <w:rPr>
          <w:rFonts w:ascii="Calibri" w:hAnsi="Calibri" w:cs="Calibri"/>
          <w:sz w:val="24"/>
          <w:szCs w:val="24"/>
        </w:rPr>
        <w:t>dönüşür</w:t>
      </w:r>
      <w:proofErr w:type="spellEnd"/>
      <w:r w:rsidRPr="00B63AF8">
        <w:rPr>
          <w:rFonts w:ascii="Calibri" w:hAnsi="Calibri" w:cs="Calibri"/>
          <w:sz w:val="24"/>
          <w:szCs w:val="24"/>
        </w:rPr>
        <w:t>.</w:t>
      </w:r>
    </w:p>
    <w:p w14:paraId="02F698B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9E9F621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B63AF8">
        <w:rPr>
          <w:rFonts w:ascii="Calibri" w:hAnsi="Calibri" w:cs="Calibri"/>
          <w:sz w:val="24"/>
          <w:szCs w:val="24"/>
        </w:rPr>
        <w:t>Dünyayı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mağarasının dar çatlaklarından görmekten vazgeçmek için algı kapılarını açmaya niyetlenenlere, karşıt </w:t>
      </w:r>
      <w:proofErr w:type="spellStart"/>
      <w:r w:rsidRPr="00B63AF8">
        <w:rPr>
          <w:rFonts w:ascii="Calibri" w:hAnsi="Calibri" w:cs="Calibri"/>
          <w:sz w:val="24"/>
          <w:szCs w:val="24"/>
        </w:rPr>
        <w:t>kültürün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minör </w:t>
      </w:r>
      <w:proofErr w:type="spellStart"/>
      <w:r w:rsidRPr="00B63AF8">
        <w:rPr>
          <w:rFonts w:ascii="Calibri" w:hAnsi="Calibri" w:cs="Calibri"/>
          <w:sz w:val="24"/>
          <w:szCs w:val="24"/>
        </w:rPr>
        <w:t>düşünsel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başyapıtı...</w:t>
      </w:r>
    </w:p>
    <w:p w14:paraId="57FDAA0C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1D1EF4DA" w14:textId="119FB38F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“</w:t>
      </w:r>
      <w:proofErr w:type="spellStart"/>
      <w:r w:rsidRPr="00B63AF8">
        <w:rPr>
          <w:rFonts w:ascii="Calibri" w:hAnsi="Calibri" w:cs="Calibri"/>
          <w:sz w:val="24"/>
          <w:szCs w:val="24"/>
        </w:rPr>
        <w:t>Ömru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 boyunca Huxley insan bilincinin gizemini anlama ihtiyacıyla hareket etmiş; hatta bu arayış kendisini Hıristiyan gizemciliğinden Uzakdoğu’nun inançlarına ve California’nın sahte </w:t>
      </w:r>
      <w:r w:rsidRPr="00B63AF8">
        <w:rPr>
          <w:rFonts w:ascii="Calibri" w:hAnsi="Calibri" w:cs="Calibri"/>
          <w:sz w:val="24"/>
          <w:szCs w:val="24"/>
        </w:rPr>
        <w:lastRenderedPageBreak/>
        <w:t xml:space="preserve">inanışlarına kadar </w:t>
      </w:r>
      <w:proofErr w:type="spellStart"/>
      <w:r w:rsidRPr="00B63AF8">
        <w:rPr>
          <w:rFonts w:ascii="Calibri" w:hAnsi="Calibri" w:cs="Calibri"/>
          <w:sz w:val="24"/>
          <w:szCs w:val="24"/>
        </w:rPr>
        <w:t>sürüklemiş</w:t>
      </w:r>
      <w:proofErr w:type="spellEnd"/>
      <w:r w:rsidRPr="00B63AF8">
        <w:rPr>
          <w:rFonts w:ascii="Calibri" w:hAnsi="Calibri" w:cs="Calibri"/>
          <w:sz w:val="24"/>
          <w:szCs w:val="24"/>
        </w:rPr>
        <w:t>. Gerek kendi çağında gerek bizimkinde edebi bir aydın için alışıldık olmayan biçimde, Huxley bilimle de derinden ilgilenmiş; işte asıl yapıtı da din, sanat ve bilim arasındaki sınır bölgesinde yer alır. Algı Kapıları tam da bu manyetik alanın merkezindedir.”</w:t>
      </w:r>
      <w:r w:rsidR="00B63AF8">
        <w:rPr>
          <w:rFonts w:ascii="Calibri" w:hAnsi="Calibri" w:cs="Calibri"/>
          <w:sz w:val="24"/>
          <w:szCs w:val="24"/>
        </w:rPr>
        <w:t xml:space="preserve"> </w:t>
      </w:r>
      <w:r w:rsidR="00B63AF8" w:rsidRPr="00B63AF8">
        <w:rPr>
          <w:rFonts w:ascii="Calibri" w:hAnsi="Calibri" w:cs="Calibri"/>
          <w:b/>
          <w:bCs/>
          <w:sz w:val="24"/>
          <w:szCs w:val="24"/>
        </w:rPr>
        <w:t>-</w:t>
      </w:r>
      <w:r w:rsidRPr="00B63AF8">
        <w:rPr>
          <w:rFonts w:ascii="Calibri" w:hAnsi="Calibri" w:cs="Calibri"/>
          <w:b/>
          <w:bCs/>
          <w:sz w:val="24"/>
          <w:szCs w:val="24"/>
        </w:rPr>
        <w:t xml:space="preserve"> J. G. BALLARD</w:t>
      </w:r>
    </w:p>
    <w:p w14:paraId="4E3BA3C2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7EAE7AE" w14:textId="262AB5EE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“Kısa ve öz, </w:t>
      </w:r>
      <w:proofErr w:type="spellStart"/>
      <w:r w:rsidRPr="00B63AF8">
        <w:rPr>
          <w:rFonts w:ascii="Calibri" w:hAnsi="Calibri" w:cs="Calibri"/>
          <w:sz w:val="24"/>
          <w:szCs w:val="24"/>
        </w:rPr>
        <w:t>düşündürücu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̈, bilgece, en önemlisi de insancıl bir başyapıt.” </w:t>
      </w:r>
      <w:r w:rsidR="00B63AF8" w:rsidRPr="00B63AF8">
        <w:rPr>
          <w:rFonts w:ascii="Calibri" w:hAnsi="Calibri" w:cs="Calibri"/>
          <w:b/>
          <w:bCs/>
          <w:sz w:val="24"/>
          <w:szCs w:val="24"/>
        </w:rPr>
        <w:t>-</w:t>
      </w:r>
      <w:r w:rsidRPr="00B63AF8">
        <w:rPr>
          <w:rFonts w:ascii="Calibri" w:hAnsi="Calibri" w:cs="Calibri"/>
          <w:b/>
          <w:bCs/>
          <w:sz w:val="24"/>
          <w:szCs w:val="24"/>
        </w:rPr>
        <w:t xml:space="preserve"> SUNDAY TIMES</w:t>
      </w:r>
    </w:p>
    <w:p w14:paraId="4703A3E1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1C9A798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b/>
          <w:bCs/>
          <w:sz w:val="24"/>
          <w:szCs w:val="24"/>
        </w:rPr>
        <w:t>Çevirmen:</w:t>
      </w:r>
      <w:r w:rsidRPr="00B63AF8">
        <w:rPr>
          <w:rFonts w:ascii="Calibri" w:hAnsi="Calibri" w:cs="Calibri"/>
          <w:sz w:val="24"/>
          <w:szCs w:val="24"/>
        </w:rPr>
        <w:t xml:space="preserve"> Göksu </w:t>
      </w:r>
      <w:proofErr w:type="spellStart"/>
      <w:r w:rsidRPr="00B63AF8">
        <w:rPr>
          <w:rFonts w:ascii="Calibri" w:hAnsi="Calibri" w:cs="Calibri"/>
          <w:sz w:val="24"/>
          <w:szCs w:val="24"/>
        </w:rPr>
        <w:t>Göçhan</w:t>
      </w:r>
      <w:proofErr w:type="spellEnd"/>
    </w:p>
    <w:p w14:paraId="705BA33D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471F8051" w14:textId="313AE756" w:rsidR="00E9754E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***** </w:t>
      </w:r>
    </w:p>
    <w:p w14:paraId="34E4A169" w14:textId="77777777" w:rsidR="00B63AF8" w:rsidRPr="00B63AF8" w:rsidRDefault="00B63AF8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3FC104B9" w14:textId="3EB5A82B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B63AF8">
        <w:rPr>
          <w:rFonts w:ascii="Calibri" w:hAnsi="Calibri" w:cs="Calibri"/>
          <w:b/>
          <w:bCs/>
          <w:sz w:val="32"/>
          <w:szCs w:val="32"/>
        </w:rPr>
        <w:t>Sarmaşığın İçinden Bir Ses Geliyor</w:t>
      </w:r>
    </w:p>
    <w:p w14:paraId="38464AD8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3591659D" w14:textId="4C755CE3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“Bazen </w:t>
      </w:r>
      <w:proofErr w:type="spellStart"/>
      <w:r w:rsidRPr="00B63AF8">
        <w:rPr>
          <w:rFonts w:ascii="Calibri" w:hAnsi="Calibri" w:cs="Calibri"/>
          <w:sz w:val="24"/>
          <w:szCs w:val="24"/>
        </w:rPr>
        <w:t>büyük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fel</w:t>
      </w:r>
      <w:r w:rsidR="00A44552">
        <w:rPr>
          <w:rFonts w:ascii="Calibri" w:hAnsi="Calibri" w:cs="Calibri"/>
          <w:sz w:val="24"/>
          <w:szCs w:val="24"/>
        </w:rPr>
        <w:t>â</w:t>
      </w:r>
      <w:r w:rsidRPr="00B63AF8">
        <w:rPr>
          <w:rFonts w:ascii="Calibri" w:hAnsi="Calibri" w:cs="Calibri"/>
          <w:sz w:val="24"/>
          <w:szCs w:val="24"/>
        </w:rPr>
        <w:t>ketler, insanı kendisiyle buluşturur.”</w:t>
      </w:r>
    </w:p>
    <w:p w14:paraId="7774DF3A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1E58FBD1" w14:textId="77777777" w:rsidR="00E9754E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Yaş almanın hem fiziksel hem zihinsel değişimiyle baş etmeye çalışırken yaşamın konforunu yalnızlıkta bulmuş “ilk” kahraman, ömrünün son çeyreğini anlamlı kılmasını umduğu bir hikâye </w:t>
      </w:r>
      <w:proofErr w:type="spellStart"/>
      <w:r w:rsidRPr="00B63AF8">
        <w:rPr>
          <w:rFonts w:ascii="Calibri" w:hAnsi="Calibri" w:cs="Calibri"/>
          <w:sz w:val="24"/>
          <w:szCs w:val="24"/>
        </w:rPr>
        <w:t>örüyor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: </w:t>
      </w:r>
      <w:proofErr w:type="spellStart"/>
      <w:r w:rsidRPr="00B63AF8">
        <w:rPr>
          <w:rFonts w:ascii="Calibri" w:hAnsi="Calibri" w:cs="Calibri"/>
          <w:sz w:val="24"/>
          <w:szCs w:val="24"/>
        </w:rPr>
        <w:t>Üçüncu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Savaşı jeneriğinde, devlet ve polisin her köşeyi tuttuğu, tadı tuzu kaçmış bir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dünyanın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hikâyesi. Yaşanan karmaşaları kabullenmekte zorlanan “ikinci” kahraman ise ilmekleri başka bir hikâye için atıyor.</w:t>
      </w:r>
    </w:p>
    <w:p w14:paraId="4A54B350" w14:textId="77777777" w:rsidR="00E50EEB" w:rsidRPr="00B63AF8" w:rsidRDefault="00E50EEB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51681286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İşte “</w:t>
      </w:r>
      <w:proofErr w:type="spellStart"/>
      <w:r w:rsidRPr="00B63AF8">
        <w:rPr>
          <w:rFonts w:ascii="Calibri" w:hAnsi="Calibri" w:cs="Calibri"/>
          <w:sz w:val="24"/>
          <w:szCs w:val="24"/>
        </w:rPr>
        <w:t>üçüncu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̈” kahramanın çok daha gri, sessiz, yaban, daha az kalabalık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dünyası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böyle dokunuyor: İnsanın doğadan, doğanın insandan kopuşunun gerçekleştiği, ağaçsız, kuşsuz, kedisiz, köpeksiz ıssız bir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. Diğer bir deyişle insanın nihayet bedel ödediği, ancak kendini merkeze alan önlemlerle hayatta kalmayı başarabildiği bir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</w:t>
      </w:r>
      <w:proofErr w:type="spellEnd"/>
      <w:r w:rsidRPr="00B63AF8">
        <w:rPr>
          <w:rFonts w:ascii="Calibri" w:hAnsi="Calibri" w:cs="Calibri"/>
          <w:sz w:val="24"/>
          <w:szCs w:val="24"/>
        </w:rPr>
        <w:t>.</w:t>
      </w:r>
    </w:p>
    <w:p w14:paraId="1C600D4E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75738E6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Her biri içinde bulunduğu şartları kabul etmeyen, değiştirmeye çalışan kahramanlarımız, nihayetinde bir yerden kaçmanın kendine </w:t>
      </w:r>
      <w:proofErr w:type="spellStart"/>
      <w:r w:rsidRPr="00B63AF8">
        <w:rPr>
          <w:rFonts w:ascii="Calibri" w:hAnsi="Calibri" w:cs="Calibri"/>
          <w:sz w:val="24"/>
          <w:szCs w:val="24"/>
        </w:rPr>
        <w:t>dönüş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hikâyesine karıştığı, </w:t>
      </w:r>
      <w:proofErr w:type="spellStart"/>
      <w:r w:rsidRPr="00B63AF8">
        <w:rPr>
          <w:rFonts w:ascii="Calibri" w:hAnsi="Calibri" w:cs="Calibri"/>
          <w:sz w:val="24"/>
          <w:szCs w:val="24"/>
        </w:rPr>
        <w:t>Jungvari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bir kurguda tutunacak bir dal bulabilecek mi?</w:t>
      </w:r>
    </w:p>
    <w:p w14:paraId="74FC91E5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9E74CC7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Mustafa Nuri, pandemi sonrası zihnimize geçmişi hatırlatırken gelecekten haber vererek şefkatli bir uyandırma çabasıyla okuru sarsıyor. </w:t>
      </w:r>
    </w:p>
    <w:p w14:paraId="02BE4E3B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8759C27" w14:textId="230C0D52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***** </w:t>
      </w:r>
    </w:p>
    <w:p w14:paraId="7E57B29E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2F46102" w14:textId="77777777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B63AF8">
        <w:rPr>
          <w:rFonts w:ascii="Calibri" w:hAnsi="Calibri" w:cs="Calibri"/>
          <w:b/>
          <w:bCs/>
          <w:sz w:val="32"/>
          <w:szCs w:val="32"/>
        </w:rPr>
        <w:t>Mob</w:t>
      </w:r>
      <w:proofErr w:type="spellEnd"/>
      <w:r w:rsidRPr="00B63AF8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B63AF8">
        <w:rPr>
          <w:rFonts w:ascii="Calibri" w:hAnsi="Calibri" w:cs="Calibri"/>
          <w:b/>
          <w:bCs/>
          <w:sz w:val="32"/>
          <w:szCs w:val="32"/>
        </w:rPr>
        <w:t>Psycho</w:t>
      </w:r>
      <w:proofErr w:type="spellEnd"/>
      <w:r w:rsidRPr="00B63AF8">
        <w:rPr>
          <w:rFonts w:ascii="Calibri" w:hAnsi="Calibri" w:cs="Calibri"/>
          <w:b/>
          <w:bCs/>
          <w:sz w:val="32"/>
          <w:szCs w:val="32"/>
        </w:rPr>
        <w:t xml:space="preserve"> 100 – 2. Cilt</w:t>
      </w:r>
    </w:p>
    <w:p w14:paraId="25B79FBB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46AC56C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YİN VE YANG, MOB VE TERU. İKİ SÜPER GÜÇLÜ GENÇ KARŞI KARŞIYA.</w:t>
      </w:r>
    </w:p>
    <w:p w14:paraId="58647AD5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4A01CFB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Ortamı anlamayan ve ezici doğaüstü güçlere sahip olan ortaokul öğrencisi </w:t>
      </w:r>
      <w:proofErr w:type="spellStart"/>
      <w:r w:rsidRPr="00B63AF8">
        <w:rPr>
          <w:rFonts w:ascii="Calibri" w:hAnsi="Calibri" w:cs="Calibri"/>
          <w:sz w:val="24"/>
          <w:szCs w:val="24"/>
        </w:rPr>
        <w:t>Şigeo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63AF8">
        <w:rPr>
          <w:rFonts w:ascii="Calibri" w:hAnsi="Calibri" w:cs="Calibri"/>
          <w:sz w:val="24"/>
          <w:szCs w:val="24"/>
        </w:rPr>
        <w:t>Kageyama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(nam-ı diğer </w:t>
      </w:r>
      <w:proofErr w:type="spellStart"/>
      <w:r w:rsidRPr="00B63AF8">
        <w:rPr>
          <w:rFonts w:ascii="Calibri" w:hAnsi="Calibri" w:cs="Calibri"/>
          <w:sz w:val="24"/>
          <w:szCs w:val="24"/>
        </w:rPr>
        <w:t>Mob</w:t>
      </w:r>
      <w:proofErr w:type="spellEnd"/>
      <w:r w:rsidRPr="00B63AF8">
        <w:rPr>
          <w:rFonts w:ascii="Calibri" w:hAnsi="Calibri" w:cs="Calibri"/>
          <w:sz w:val="24"/>
          <w:szCs w:val="24"/>
        </w:rPr>
        <w:t>) şüpheli dini grup “</w:t>
      </w:r>
      <w:proofErr w:type="spellStart"/>
      <w:r w:rsidRPr="00B63AF8">
        <w:rPr>
          <w:rFonts w:ascii="Calibri" w:hAnsi="Calibri" w:cs="Calibri"/>
          <w:sz w:val="24"/>
          <w:szCs w:val="24"/>
        </w:rPr>
        <w:t>LOL”u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yerle bir eder. Başka bir okulun grup lideri </w:t>
      </w:r>
      <w:proofErr w:type="spellStart"/>
      <w:r w:rsidRPr="00B63AF8">
        <w:rPr>
          <w:rFonts w:ascii="Calibri" w:hAnsi="Calibri" w:cs="Calibri"/>
          <w:sz w:val="24"/>
          <w:szCs w:val="24"/>
        </w:rPr>
        <w:t>Teruki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63AF8">
        <w:rPr>
          <w:rFonts w:ascii="Calibri" w:hAnsi="Calibri" w:cs="Calibri"/>
          <w:sz w:val="24"/>
          <w:szCs w:val="24"/>
        </w:rPr>
        <w:t>Hanazava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(nam-ı diğer </w:t>
      </w:r>
      <w:proofErr w:type="spellStart"/>
      <w:r w:rsidRPr="00B63AF8">
        <w:rPr>
          <w:rFonts w:ascii="Calibri" w:hAnsi="Calibri" w:cs="Calibri"/>
          <w:sz w:val="24"/>
          <w:szCs w:val="24"/>
        </w:rPr>
        <w:t>Teru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) ortaya çıkar ve </w:t>
      </w:r>
      <w:proofErr w:type="spellStart"/>
      <w:r w:rsidRPr="00B63AF8">
        <w:rPr>
          <w:rFonts w:ascii="Calibri" w:hAnsi="Calibri" w:cs="Calibri"/>
          <w:sz w:val="24"/>
          <w:szCs w:val="24"/>
        </w:rPr>
        <w:t>Mob’un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okulundaki serserileri psişik güçlerini </w:t>
      </w:r>
      <w:r w:rsidRPr="00B63AF8">
        <w:rPr>
          <w:rFonts w:ascii="Calibri" w:hAnsi="Calibri" w:cs="Calibri"/>
          <w:sz w:val="24"/>
          <w:szCs w:val="24"/>
        </w:rPr>
        <w:lastRenderedPageBreak/>
        <w:t>kullanarak alt eder. Apayrı hayatlar yaşayan bu iki süper güçlü genç karşı karşıya kaldıklarında neler olacak acaba?</w:t>
      </w:r>
    </w:p>
    <w:p w14:paraId="3E6C4466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7E7FD8E6" w14:textId="77777777" w:rsid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b/>
          <w:bCs/>
          <w:sz w:val="24"/>
          <w:szCs w:val="24"/>
        </w:rPr>
        <w:t>Çevirmen:</w:t>
      </w:r>
      <w:r w:rsidRPr="00B63AF8">
        <w:rPr>
          <w:rFonts w:ascii="Calibri" w:hAnsi="Calibri" w:cs="Calibri"/>
          <w:sz w:val="24"/>
          <w:szCs w:val="24"/>
        </w:rPr>
        <w:t xml:space="preserve"> Sibel Sökel</w:t>
      </w:r>
      <w:r w:rsidR="00B63AF8">
        <w:rPr>
          <w:rFonts w:ascii="Calibri" w:hAnsi="Calibri" w:cs="Calibri"/>
          <w:sz w:val="24"/>
          <w:szCs w:val="24"/>
        </w:rPr>
        <w:t xml:space="preserve"> </w:t>
      </w:r>
    </w:p>
    <w:p w14:paraId="46993E48" w14:textId="77777777" w:rsidR="00E50EEB" w:rsidRDefault="00E50EEB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7860652F" w14:textId="47A0CA5B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 xml:space="preserve">***** </w:t>
      </w:r>
    </w:p>
    <w:p w14:paraId="6373BE92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2516B72F" w14:textId="77777777" w:rsidR="00E9754E" w:rsidRPr="00B63AF8" w:rsidRDefault="00E9754E" w:rsidP="00B63AF8">
      <w:pPr>
        <w:pStyle w:val="AralkYok"/>
        <w:rPr>
          <w:rFonts w:ascii="Calibri" w:hAnsi="Calibri" w:cs="Calibri"/>
          <w:b/>
          <w:bCs/>
          <w:sz w:val="32"/>
          <w:szCs w:val="32"/>
        </w:rPr>
      </w:pPr>
      <w:r w:rsidRPr="00B63AF8">
        <w:rPr>
          <w:rFonts w:ascii="Calibri" w:hAnsi="Calibri" w:cs="Calibri"/>
          <w:b/>
          <w:bCs/>
          <w:sz w:val="32"/>
          <w:szCs w:val="32"/>
        </w:rPr>
        <w:t>Ölümler Çağı</w:t>
      </w:r>
    </w:p>
    <w:p w14:paraId="638E60E5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CF24C40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MICHAEL J. SULLIVAN’IN DESTANLAR ÇAĞI İLE BAŞLAYAN EPİK SERİSİ ÖLÜMLER ÇAĞI’YLA DEVAM EDİYOR.</w:t>
      </w:r>
    </w:p>
    <w:p w14:paraId="68498961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0394085B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proofErr w:type="spellStart"/>
      <w:r w:rsidRPr="00B63AF8">
        <w:rPr>
          <w:rFonts w:ascii="Calibri" w:hAnsi="Calibri" w:cs="Calibri"/>
          <w:sz w:val="24"/>
          <w:szCs w:val="24"/>
        </w:rPr>
        <w:t>Bütün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topraklar kış mevsiminin pençesine </w:t>
      </w:r>
      <w:proofErr w:type="spellStart"/>
      <w:r w:rsidRPr="00B63AF8">
        <w:rPr>
          <w:rFonts w:ascii="Calibri" w:hAnsi="Calibri" w:cs="Calibri"/>
          <w:sz w:val="24"/>
          <w:szCs w:val="24"/>
        </w:rPr>
        <w:t>düşmüş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ve umutlar çoktan </w:t>
      </w:r>
      <w:proofErr w:type="spellStart"/>
      <w:r w:rsidRPr="00B63AF8">
        <w:rPr>
          <w:rFonts w:ascii="Calibri" w:hAnsi="Calibri" w:cs="Calibri"/>
          <w:sz w:val="24"/>
          <w:szCs w:val="24"/>
        </w:rPr>
        <w:t>tükenmişti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. Batı ordusu, </w:t>
      </w:r>
      <w:proofErr w:type="spellStart"/>
      <w:r w:rsidRPr="00B63AF8">
        <w:rPr>
          <w:rFonts w:ascii="Calibri" w:hAnsi="Calibri" w:cs="Calibri"/>
          <w:sz w:val="24"/>
          <w:szCs w:val="24"/>
        </w:rPr>
        <w:t>Avempartha’nın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aşılmaz engeli </w:t>
      </w:r>
      <w:proofErr w:type="spellStart"/>
      <w:r w:rsidRPr="00B63AF8">
        <w:rPr>
          <w:rFonts w:ascii="Calibri" w:hAnsi="Calibri" w:cs="Calibri"/>
          <w:sz w:val="24"/>
          <w:szCs w:val="24"/>
        </w:rPr>
        <w:t>yüzünden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63AF8">
        <w:rPr>
          <w:rFonts w:ascii="Calibri" w:hAnsi="Calibri" w:cs="Calibri"/>
          <w:sz w:val="24"/>
          <w:szCs w:val="24"/>
        </w:rPr>
        <w:t>Fhrey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topraklarına giremiyordu. </w:t>
      </w:r>
      <w:proofErr w:type="spellStart"/>
      <w:r w:rsidRPr="00B63AF8">
        <w:rPr>
          <w:rFonts w:ascii="Calibri" w:hAnsi="Calibri" w:cs="Calibri"/>
          <w:sz w:val="24"/>
          <w:szCs w:val="24"/>
        </w:rPr>
        <w:t>Fane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ejderhalarının sırrına ulaşmak için önce </w:t>
      </w:r>
      <w:proofErr w:type="spellStart"/>
      <w:r w:rsidRPr="00B63AF8">
        <w:rPr>
          <w:rFonts w:ascii="Calibri" w:hAnsi="Calibri" w:cs="Calibri"/>
          <w:sz w:val="24"/>
          <w:szCs w:val="24"/>
        </w:rPr>
        <w:t>Nidwalden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Nehri’ni geçmenin bir yolunu bulmak zorundaydılar. Hem insanlık hem de </w:t>
      </w:r>
      <w:proofErr w:type="spellStart"/>
      <w:r w:rsidRPr="00B63AF8">
        <w:rPr>
          <w:rFonts w:ascii="Calibri" w:hAnsi="Calibri" w:cs="Calibri"/>
          <w:sz w:val="24"/>
          <w:szCs w:val="24"/>
        </w:rPr>
        <w:t>Suri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için zaman daralırken, yaşayanların tek umudu </w:t>
      </w:r>
      <w:proofErr w:type="spellStart"/>
      <w:r w:rsidRPr="00B63AF8">
        <w:rPr>
          <w:rFonts w:ascii="Calibri" w:hAnsi="Calibri" w:cs="Calibri"/>
          <w:sz w:val="24"/>
          <w:szCs w:val="24"/>
        </w:rPr>
        <w:t>ölülerdi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. Kaderlerini </w:t>
      </w:r>
      <w:proofErr w:type="spellStart"/>
      <w:r w:rsidRPr="00B63AF8">
        <w:rPr>
          <w:rFonts w:ascii="Calibri" w:hAnsi="Calibri" w:cs="Calibri"/>
          <w:sz w:val="24"/>
          <w:szCs w:val="24"/>
        </w:rPr>
        <w:t>mühürleyen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bir seçim yapan bir avuç dışlanmış... İmkânsızı başarıp kurtuluşu getirebilecekler mi, yoksa hepsi kaçınılmaz sona mı mahkûm? </w:t>
      </w:r>
      <w:proofErr w:type="spellStart"/>
      <w:r w:rsidRPr="00B63AF8">
        <w:rPr>
          <w:rFonts w:ascii="Calibri" w:hAnsi="Calibri" w:cs="Calibri"/>
          <w:sz w:val="24"/>
          <w:szCs w:val="24"/>
        </w:rPr>
        <w:t>Çünku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̈ en </w:t>
      </w:r>
      <w:proofErr w:type="spellStart"/>
      <w:r w:rsidRPr="00B63AF8">
        <w:rPr>
          <w:rFonts w:ascii="Calibri" w:hAnsi="Calibri" w:cs="Calibri"/>
          <w:sz w:val="24"/>
          <w:szCs w:val="24"/>
        </w:rPr>
        <w:t>büyük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destanlar, yaşayanların </w:t>
      </w:r>
      <w:proofErr w:type="spellStart"/>
      <w:r w:rsidRPr="00B63AF8">
        <w:rPr>
          <w:rFonts w:ascii="Calibri" w:hAnsi="Calibri" w:cs="Calibri"/>
          <w:sz w:val="24"/>
          <w:szCs w:val="24"/>
        </w:rPr>
        <w:t>dünyasının</w:t>
      </w:r>
      <w:proofErr w:type="spellEnd"/>
      <w:r w:rsidRPr="00B63AF8">
        <w:rPr>
          <w:rFonts w:ascii="Calibri" w:hAnsi="Calibri" w:cs="Calibri"/>
          <w:sz w:val="24"/>
          <w:szCs w:val="24"/>
        </w:rPr>
        <w:t xml:space="preserve"> sınırlarını aşar.</w:t>
      </w:r>
    </w:p>
    <w:p w14:paraId="6B50AE00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D73811F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sz w:val="24"/>
          <w:szCs w:val="24"/>
        </w:rPr>
        <w:t>YAŞAM VE ÖLÜM ARASINDAKİ ÇİZGİDE, KAHRAMANLAR DOĞUYOR.</w:t>
      </w:r>
    </w:p>
    <w:p w14:paraId="7DB9A761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7068BC0" w14:textId="5657416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b/>
          <w:bCs/>
          <w:sz w:val="24"/>
          <w:szCs w:val="24"/>
        </w:rPr>
        <w:t>Çevirmen:</w:t>
      </w:r>
      <w:r w:rsidRPr="00B63AF8">
        <w:rPr>
          <w:rFonts w:ascii="Calibri" w:hAnsi="Calibri" w:cs="Calibri"/>
          <w:sz w:val="24"/>
          <w:szCs w:val="24"/>
        </w:rPr>
        <w:t xml:space="preserve"> Cihan Karamancı</w:t>
      </w:r>
    </w:p>
    <w:p w14:paraId="5CE8B5AE" w14:textId="77777777" w:rsidR="00E9754E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</w:p>
    <w:p w14:paraId="6E692D02" w14:textId="334D91A2" w:rsidR="00556779" w:rsidRPr="00B63AF8" w:rsidRDefault="00E9754E" w:rsidP="00B63AF8">
      <w:pPr>
        <w:pStyle w:val="AralkYok"/>
        <w:rPr>
          <w:rFonts w:ascii="Calibri" w:hAnsi="Calibri" w:cs="Calibri"/>
          <w:sz w:val="24"/>
          <w:szCs w:val="24"/>
        </w:rPr>
      </w:pPr>
      <w:r w:rsidRPr="00B63AF8">
        <w:rPr>
          <w:rFonts w:ascii="Calibri" w:hAnsi="Calibri" w:cs="Calibri"/>
          <w:b/>
          <w:bCs/>
          <w:sz w:val="24"/>
          <w:szCs w:val="24"/>
        </w:rPr>
        <w:t>Dağıtım Tarihleri:</w:t>
      </w:r>
      <w:r w:rsidRPr="00B63AF8">
        <w:rPr>
          <w:rFonts w:ascii="Calibri" w:hAnsi="Calibri" w:cs="Calibri"/>
          <w:sz w:val="24"/>
          <w:szCs w:val="24"/>
        </w:rPr>
        <w:t xml:space="preserve"> 10.04.2025</w:t>
      </w:r>
    </w:p>
    <w:sectPr w:rsidR="00556779" w:rsidRPr="00B63AF8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4E"/>
    <w:rsid w:val="00556779"/>
    <w:rsid w:val="00695EAA"/>
    <w:rsid w:val="006F1939"/>
    <w:rsid w:val="007924BC"/>
    <w:rsid w:val="008A3B6E"/>
    <w:rsid w:val="008C01E7"/>
    <w:rsid w:val="00A44552"/>
    <w:rsid w:val="00B63AF8"/>
    <w:rsid w:val="00E50EEB"/>
    <w:rsid w:val="00E9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DB36"/>
  <w15:chartTrackingRefBased/>
  <w15:docId w15:val="{9CF939E2-8D47-453A-BDC9-13CD455D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54E"/>
  </w:style>
  <w:style w:type="paragraph" w:styleId="Balk1">
    <w:name w:val="heading 1"/>
    <w:basedOn w:val="Normal"/>
    <w:next w:val="Normal"/>
    <w:link w:val="Balk1Char"/>
    <w:uiPriority w:val="9"/>
    <w:qFormat/>
    <w:rsid w:val="00E97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9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975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97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975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97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97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97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97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9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9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975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9754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9754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9754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9754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9754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9754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97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9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97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97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9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9754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9754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9754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9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9754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9754E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E97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2025-04-03T18:00:00Z</dcterms:created>
  <dcterms:modified xsi:type="dcterms:W3CDTF">2025-04-03T19:08:00Z</dcterms:modified>
</cp:coreProperties>
</file>