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38EB" w14:textId="77777777" w:rsidR="00787DA5" w:rsidRDefault="00787DA5" w:rsidP="00776FF9">
      <w:pPr>
        <w:jc w:val="center"/>
        <w:rPr>
          <w:rStyle w:val="q4iawc"/>
          <w:rFonts w:eastAsia="Times New Roman"/>
          <w:b/>
          <w:bCs/>
          <w:sz w:val="32"/>
          <w:szCs w:val="32"/>
          <w:lang w:val="tr-TR"/>
        </w:rPr>
      </w:pPr>
    </w:p>
    <w:p w14:paraId="5F38FCE8" w14:textId="284B471F" w:rsidR="00060504" w:rsidRPr="00376169" w:rsidRDefault="00787DA5" w:rsidP="00776FF9">
      <w:pPr>
        <w:jc w:val="center"/>
        <w:rPr>
          <w:rStyle w:val="q4iawc"/>
          <w:rFonts w:eastAsia="Times New Roman"/>
          <w:b/>
          <w:bCs/>
          <w:color w:val="000000" w:themeColor="text1"/>
          <w:sz w:val="40"/>
          <w:szCs w:val="40"/>
          <w:lang w:val="tr-TR"/>
        </w:rPr>
      </w:pPr>
      <w:r w:rsidRPr="00376169">
        <w:rPr>
          <w:rStyle w:val="q4iawc"/>
          <w:rFonts w:eastAsia="Times New Roman"/>
          <w:b/>
          <w:bCs/>
          <w:color w:val="000000" w:themeColor="text1"/>
          <w:sz w:val="40"/>
          <w:szCs w:val="40"/>
          <w:lang w:val="tr-TR"/>
        </w:rPr>
        <w:t xml:space="preserve">STANLEY KUBRİCK SERGİSİ </w:t>
      </w:r>
    </w:p>
    <w:p w14:paraId="1F8AC4F6" w14:textId="270FFB40" w:rsidR="00910A85" w:rsidRPr="00376169" w:rsidRDefault="00CC2124" w:rsidP="00776FF9">
      <w:pPr>
        <w:jc w:val="center"/>
        <w:rPr>
          <w:rStyle w:val="q4iawc"/>
          <w:rFonts w:eastAsia="Times New Roman"/>
          <w:b/>
          <w:bCs/>
          <w:color w:val="000000" w:themeColor="text1"/>
          <w:sz w:val="40"/>
          <w:szCs w:val="40"/>
          <w:lang w:val="tr-TR"/>
        </w:rPr>
      </w:pPr>
      <w:r>
        <w:rPr>
          <w:rStyle w:val="q4iawc"/>
          <w:rFonts w:eastAsia="Times New Roman"/>
          <w:b/>
          <w:bCs/>
          <w:color w:val="000000" w:themeColor="text1"/>
          <w:sz w:val="40"/>
          <w:szCs w:val="40"/>
          <w:lang w:val="tr-TR"/>
        </w:rPr>
        <w:t>0</w:t>
      </w:r>
      <w:r w:rsidR="00A445C7" w:rsidRPr="00376169">
        <w:rPr>
          <w:rStyle w:val="q4iawc"/>
          <w:rFonts w:eastAsia="Times New Roman"/>
          <w:b/>
          <w:bCs/>
          <w:color w:val="000000" w:themeColor="text1"/>
          <w:sz w:val="40"/>
          <w:szCs w:val="40"/>
          <w:lang w:val="tr-TR"/>
        </w:rPr>
        <w:t>2</w:t>
      </w:r>
      <w:r w:rsidR="00787DA5" w:rsidRPr="00376169">
        <w:rPr>
          <w:rStyle w:val="q4iawc"/>
          <w:rFonts w:eastAsia="Times New Roman"/>
          <w:b/>
          <w:bCs/>
          <w:color w:val="000000" w:themeColor="text1"/>
          <w:sz w:val="40"/>
          <w:szCs w:val="40"/>
          <w:lang w:val="tr-TR"/>
        </w:rPr>
        <w:t xml:space="preserve"> NİSAN TARİHİNE KADAR </w:t>
      </w:r>
      <w:r w:rsidR="00060504" w:rsidRPr="00376169">
        <w:rPr>
          <w:rStyle w:val="q4iawc"/>
          <w:rFonts w:eastAsia="Times New Roman"/>
          <w:b/>
          <w:bCs/>
          <w:color w:val="000000" w:themeColor="text1"/>
          <w:sz w:val="40"/>
          <w:szCs w:val="40"/>
          <w:lang w:val="tr-TR"/>
        </w:rPr>
        <w:t>DEVAM EDİYOR</w:t>
      </w:r>
    </w:p>
    <w:p w14:paraId="11B89AF3" w14:textId="77777777" w:rsidR="00645958" w:rsidRPr="00376169" w:rsidRDefault="00645958" w:rsidP="00645958">
      <w:pPr>
        <w:rPr>
          <w:rStyle w:val="q4iawc"/>
          <w:rFonts w:eastAsia="Times New Roman"/>
          <w:b/>
          <w:bCs/>
          <w:color w:val="000000" w:themeColor="text1"/>
          <w:lang w:val="tr-TR"/>
        </w:rPr>
      </w:pPr>
    </w:p>
    <w:p w14:paraId="5F94CF22" w14:textId="5C023D4C" w:rsidR="00787DA5" w:rsidRPr="000C360A" w:rsidRDefault="00787DA5" w:rsidP="00776FF9">
      <w:pPr>
        <w:jc w:val="center"/>
        <w:rPr>
          <w:rStyle w:val="q4iawc"/>
          <w:rFonts w:eastAsia="Times New Roman"/>
          <w:b/>
          <w:bCs/>
          <w:color w:val="000000" w:themeColor="text1"/>
          <w:lang w:val="tr-TR"/>
        </w:rPr>
      </w:pPr>
      <w:r w:rsidRPr="000C360A">
        <w:rPr>
          <w:rStyle w:val="q4iawc"/>
          <w:rFonts w:eastAsia="Times New Roman"/>
          <w:b/>
          <w:bCs/>
          <w:color w:val="000000" w:themeColor="text1"/>
          <w:lang w:val="tr-TR"/>
        </w:rPr>
        <w:t>İstanbul Sinema Müzesi</w:t>
      </w:r>
      <w:r w:rsidR="00060504" w:rsidRPr="000C360A">
        <w:rPr>
          <w:rStyle w:val="q4iawc"/>
          <w:rFonts w:eastAsia="Times New Roman"/>
          <w:b/>
          <w:bCs/>
          <w:color w:val="000000" w:themeColor="text1"/>
          <w:lang w:val="tr-TR"/>
        </w:rPr>
        <w:t>’</w:t>
      </w:r>
      <w:r w:rsidRPr="000C360A">
        <w:rPr>
          <w:rStyle w:val="q4iawc"/>
          <w:rFonts w:eastAsia="Times New Roman"/>
          <w:b/>
          <w:bCs/>
          <w:color w:val="000000" w:themeColor="text1"/>
          <w:lang w:val="tr-TR"/>
        </w:rPr>
        <w:t xml:space="preserve">nde gösterilen sinema dehası Stanley Kubrick hakkında bugüne kadar yapılmış en kapsamlı serginin bitiş tarihi, gösterilen talep doğrultusunda </w:t>
      </w:r>
      <w:r w:rsidR="00665EC0">
        <w:rPr>
          <w:rStyle w:val="q4iawc"/>
          <w:rFonts w:eastAsia="Times New Roman"/>
          <w:b/>
          <w:bCs/>
          <w:color w:val="000000" w:themeColor="text1"/>
          <w:lang w:val="tr-TR"/>
        </w:rPr>
        <w:t>2</w:t>
      </w:r>
      <w:r w:rsidRPr="000C360A">
        <w:rPr>
          <w:rStyle w:val="q4iawc"/>
          <w:rFonts w:eastAsia="Times New Roman"/>
          <w:b/>
          <w:bCs/>
          <w:color w:val="000000" w:themeColor="text1"/>
          <w:lang w:val="tr-TR"/>
        </w:rPr>
        <w:t xml:space="preserve"> Nisan tarihine uzatıldı. </w:t>
      </w:r>
    </w:p>
    <w:p w14:paraId="3B8AF408" w14:textId="5CC09984" w:rsidR="005E0818" w:rsidRPr="000C360A" w:rsidRDefault="005E0818" w:rsidP="00645958">
      <w:pPr>
        <w:rPr>
          <w:rStyle w:val="q4iawc"/>
          <w:rFonts w:eastAsia="Times New Roman"/>
          <w:color w:val="000000" w:themeColor="text1"/>
          <w:lang w:val="tr-TR"/>
        </w:rPr>
      </w:pPr>
    </w:p>
    <w:p w14:paraId="65DE4FC5" w14:textId="1E1A2540" w:rsidR="00645958" w:rsidRPr="000C360A" w:rsidRDefault="005E0818" w:rsidP="00645958">
      <w:pPr>
        <w:jc w:val="both"/>
        <w:rPr>
          <w:rStyle w:val="q4iawc"/>
          <w:rFonts w:eastAsia="Times New Roman"/>
          <w:color w:val="000000" w:themeColor="text1"/>
          <w:lang w:val="tr-TR"/>
        </w:rPr>
      </w:pPr>
      <w:r w:rsidRPr="000C360A">
        <w:rPr>
          <w:rStyle w:val="q4iawc"/>
          <w:rFonts w:eastAsia="Times New Roman"/>
          <w:color w:val="000000" w:themeColor="text1"/>
          <w:lang w:val="tr-TR"/>
        </w:rPr>
        <w:t>İstanbul Sinema Müzesi</w:t>
      </w:r>
      <w:r w:rsidR="0004483C" w:rsidRPr="000C360A">
        <w:rPr>
          <w:rStyle w:val="q4iawc"/>
          <w:rFonts w:eastAsia="Times New Roman"/>
          <w:color w:val="000000" w:themeColor="text1"/>
          <w:lang w:val="tr-TR"/>
        </w:rPr>
        <w:t>,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</w:t>
      </w:r>
      <w:r w:rsidR="00060504" w:rsidRPr="000C360A">
        <w:rPr>
          <w:rStyle w:val="q4iawc"/>
          <w:rFonts w:eastAsia="Times New Roman"/>
          <w:color w:val="000000" w:themeColor="text1"/>
          <w:lang w:val="tr-TR"/>
        </w:rPr>
        <w:t xml:space="preserve">Stanley Kubrick </w:t>
      </w:r>
      <w:r w:rsidRPr="000C360A">
        <w:rPr>
          <w:rStyle w:val="q4iawc"/>
          <w:rFonts w:eastAsia="Times New Roman"/>
          <w:color w:val="000000" w:themeColor="text1"/>
          <w:lang w:val="tr-TR"/>
        </w:rPr>
        <w:t>sergi</w:t>
      </w:r>
      <w:r w:rsidR="00060504" w:rsidRPr="000C360A">
        <w:rPr>
          <w:rStyle w:val="q4iawc"/>
          <w:rFonts w:eastAsia="Times New Roman"/>
          <w:color w:val="000000" w:themeColor="text1"/>
          <w:lang w:val="tr-TR"/>
        </w:rPr>
        <w:t>si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nin </w:t>
      </w:r>
      <w:r w:rsidR="00A445C7" w:rsidRPr="000C360A">
        <w:rPr>
          <w:rStyle w:val="q4iawc"/>
          <w:rFonts w:eastAsia="Times New Roman"/>
          <w:color w:val="000000" w:themeColor="text1"/>
          <w:lang w:val="tr-TR"/>
        </w:rPr>
        <w:t>2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Nisan</w:t>
      </w:r>
      <w:r w:rsidR="0004483C" w:rsidRPr="000C360A">
        <w:rPr>
          <w:rStyle w:val="q4iawc"/>
          <w:rFonts w:eastAsia="Times New Roman"/>
          <w:color w:val="000000" w:themeColor="text1"/>
          <w:lang w:val="tr-TR"/>
        </w:rPr>
        <w:t>’a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kadar </w:t>
      </w:r>
      <w:r w:rsidR="00060504" w:rsidRPr="000C360A">
        <w:rPr>
          <w:rStyle w:val="q4iawc"/>
          <w:rFonts w:eastAsia="Times New Roman"/>
          <w:color w:val="000000" w:themeColor="text1"/>
          <w:lang w:val="tr-TR"/>
        </w:rPr>
        <w:t xml:space="preserve">ziyaret edilebileceğini </w:t>
      </w:r>
      <w:r w:rsidR="0004483C" w:rsidRPr="000C360A">
        <w:rPr>
          <w:rStyle w:val="q4iawc"/>
          <w:rFonts w:eastAsia="Times New Roman"/>
          <w:color w:val="000000" w:themeColor="text1"/>
          <w:lang w:val="tr-TR"/>
        </w:rPr>
        <w:t>açıkladı.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</w:t>
      </w:r>
      <w:r w:rsidR="00645958" w:rsidRPr="000C360A">
        <w:rPr>
          <w:rStyle w:val="q4iawc"/>
          <w:rFonts w:eastAsia="Times New Roman"/>
          <w:color w:val="000000" w:themeColor="text1"/>
          <w:lang w:val="tr-TR"/>
        </w:rPr>
        <w:t xml:space="preserve">Başyapıtların yaratıcısı olarak sinema tarihinde çığır açmış Stanley Kubrick hakkında hazırlanan serginin açılışı, </w:t>
      </w:r>
      <w:r w:rsidR="00A445C7" w:rsidRPr="000C360A">
        <w:rPr>
          <w:rStyle w:val="q4iawc"/>
          <w:rFonts w:eastAsia="Times New Roman"/>
          <w:color w:val="000000" w:themeColor="text1"/>
          <w:lang w:val="tr-TR"/>
        </w:rPr>
        <w:t>1</w:t>
      </w:r>
      <w:r w:rsidR="00645958" w:rsidRPr="000C360A">
        <w:rPr>
          <w:rStyle w:val="q4iawc"/>
          <w:rFonts w:eastAsia="Times New Roman"/>
          <w:color w:val="000000" w:themeColor="text1"/>
          <w:lang w:val="tr-TR"/>
        </w:rPr>
        <w:t xml:space="preserve"> Ekim 2022 tarihinde İstanbul Sinema Müzesi </w:t>
      </w:r>
      <w:r w:rsidR="00A445C7" w:rsidRPr="000C360A">
        <w:rPr>
          <w:rStyle w:val="q4iawc"/>
          <w:rFonts w:eastAsia="Times New Roman"/>
          <w:color w:val="000000" w:themeColor="text1"/>
          <w:lang w:val="tr-TR"/>
        </w:rPr>
        <w:t xml:space="preserve">Proje Danışmanı </w:t>
      </w:r>
      <w:r w:rsidR="00645958" w:rsidRPr="000C360A">
        <w:rPr>
          <w:rStyle w:val="q4iawc"/>
          <w:rFonts w:eastAsia="Times New Roman"/>
          <w:color w:val="000000" w:themeColor="text1"/>
          <w:lang w:val="tr-TR"/>
        </w:rPr>
        <w:t xml:space="preserve">Zihni Tümer ve Alman Film Müzesi Küratörleri Hans-Peter Reichmann &amp; Tim Heptner ile birlikte </w:t>
      </w:r>
      <w:r w:rsidR="0004483C" w:rsidRPr="000C360A">
        <w:rPr>
          <w:rStyle w:val="q4iawc"/>
          <w:rFonts w:eastAsia="Times New Roman"/>
          <w:color w:val="000000" w:themeColor="text1"/>
          <w:lang w:val="tr-TR"/>
        </w:rPr>
        <w:t>gerçekleşmişti.</w:t>
      </w:r>
      <w:r w:rsidR="00645958" w:rsidRPr="000C360A">
        <w:rPr>
          <w:rStyle w:val="q4iawc"/>
          <w:rFonts w:eastAsia="Times New Roman"/>
          <w:color w:val="000000" w:themeColor="text1"/>
          <w:lang w:val="tr-TR"/>
        </w:rPr>
        <w:t xml:space="preserve"> Açıldığı günden itibaren büyük bir ilgiyle karşılanan serginin bitiş tarihi gösterilen talep üzerine </w:t>
      </w:r>
      <w:r w:rsidR="00A445C7" w:rsidRPr="000C360A">
        <w:rPr>
          <w:rStyle w:val="q4iawc"/>
          <w:rFonts w:eastAsia="Times New Roman"/>
          <w:color w:val="000000" w:themeColor="text1"/>
          <w:lang w:val="tr-TR"/>
        </w:rPr>
        <w:t>2</w:t>
      </w:r>
      <w:r w:rsidR="00645958" w:rsidRPr="000C360A">
        <w:rPr>
          <w:rStyle w:val="q4iawc"/>
          <w:rFonts w:eastAsia="Times New Roman"/>
          <w:color w:val="000000" w:themeColor="text1"/>
          <w:lang w:val="tr-TR"/>
        </w:rPr>
        <w:t xml:space="preserve"> Nisan’a </w:t>
      </w:r>
      <w:r w:rsidR="00060504" w:rsidRPr="000C360A">
        <w:rPr>
          <w:rStyle w:val="q4iawc"/>
          <w:rFonts w:eastAsia="Times New Roman"/>
          <w:color w:val="000000" w:themeColor="text1"/>
          <w:lang w:val="tr-TR"/>
        </w:rPr>
        <w:t>kadar devam edecek</w:t>
      </w:r>
      <w:r w:rsidR="00645958" w:rsidRPr="000C360A">
        <w:rPr>
          <w:rStyle w:val="q4iawc"/>
          <w:rFonts w:eastAsia="Times New Roman"/>
          <w:color w:val="000000" w:themeColor="text1"/>
          <w:lang w:val="tr-TR"/>
        </w:rPr>
        <w:t xml:space="preserve">. </w:t>
      </w:r>
    </w:p>
    <w:p w14:paraId="12BCEB71" w14:textId="77777777" w:rsidR="005E0818" w:rsidRPr="000C360A" w:rsidRDefault="005E0818">
      <w:pPr>
        <w:rPr>
          <w:rStyle w:val="q4iawc"/>
          <w:rFonts w:eastAsia="Times New Roman"/>
          <w:color w:val="000000" w:themeColor="text1"/>
          <w:lang w:val="tr-TR"/>
        </w:rPr>
      </w:pPr>
    </w:p>
    <w:p w14:paraId="2749A6E0" w14:textId="46AE8D04" w:rsidR="00645958" w:rsidRPr="000C360A" w:rsidRDefault="00E07BCE" w:rsidP="00911B88">
      <w:pPr>
        <w:jc w:val="both"/>
        <w:rPr>
          <w:rStyle w:val="q4iawc"/>
          <w:rFonts w:eastAsia="Times New Roman"/>
          <w:color w:val="000000" w:themeColor="text1"/>
          <w:lang w:val="tr-TR"/>
        </w:rPr>
      </w:pPr>
      <w:r w:rsidRPr="000C360A">
        <w:rPr>
          <w:rStyle w:val="q4iawc"/>
          <w:rFonts w:eastAsia="Times New Roman"/>
          <w:color w:val="000000" w:themeColor="text1"/>
          <w:lang w:val="tr-TR"/>
        </w:rPr>
        <w:t>New</w:t>
      </w:r>
      <w:r w:rsidR="00776FF9" w:rsidRPr="000C360A">
        <w:rPr>
          <w:rStyle w:val="q4iawc"/>
          <w:rFonts w:eastAsia="Times New Roman"/>
          <w:color w:val="000000" w:themeColor="text1"/>
          <w:lang w:val="tr-TR"/>
        </w:rPr>
        <w:t xml:space="preserve"> 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Yorklu yönetmen Stanley Kubrick'in </w:t>
      </w:r>
      <w:r w:rsidR="00B73C88" w:rsidRPr="000C360A">
        <w:rPr>
          <w:rStyle w:val="q4iawc"/>
          <w:rFonts w:eastAsia="Times New Roman"/>
          <w:color w:val="000000" w:themeColor="text1"/>
          <w:lang w:val="tr-TR"/>
        </w:rPr>
        <w:t xml:space="preserve">(1928-1999) </w:t>
      </w:r>
      <w:r w:rsidRPr="000C360A">
        <w:rPr>
          <w:rStyle w:val="q4iawc"/>
          <w:rFonts w:eastAsia="Times New Roman"/>
          <w:color w:val="000000" w:themeColor="text1"/>
          <w:lang w:val="tr-TR"/>
        </w:rPr>
        <w:t>tüm çalışmalarına kronolojik bir bakış sun</w:t>
      </w:r>
      <w:r w:rsidR="00645958" w:rsidRPr="000C360A">
        <w:rPr>
          <w:rStyle w:val="q4iawc"/>
          <w:rFonts w:eastAsia="Times New Roman"/>
          <w:color w:val="000000" w:themeColor="text1"/>
          <w:lang w:val="tr-TR"/>
        </w:rPr>
        <w:t>an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sergi, </w:t>
      </w:r>
      <w:r w:rsidR="003066B7" w:rsidRPr="000C360A">
        <w:rPr>
          <w:rStyle w:val="q4iawc"/>
          <w:rFonts w:eastAsia="Times New Roman"/>
          <w:color w:val="000000" w:themeColor="text1"/>
          <w:lang w:val="tr-TR"/>
        </w:rPr>
        <w:t xml:space="preserve">İstanbul Sinema Müzesi'nin sergiye özel tasarlanmış 3. ve 4. katlarında özel efektler, modeller ve etkileşimli alanlarıyla sanatçının </w:t>
      </w:r>
      <w:r w:rsidR="006F5A4E" w:rsidRPr="000C360A">
        <w:rPr>
          <w:rStyle w:val="q4iawc"/>
          <w:rFonts w:eastAsia="Times New Roman"/>
          <w:color w:val="000000" w:themeColor="text1"/>
          <w:lang w:val="tr-TR"/>
        </w:rPr>
        <w:t>mekân</w:t>
      </w:r>
      <w:r w:rsidR="003066B7" w:rsidRPr="000C360A">
        <w:rPr>
          <w:rStyle w:val="q4iawc"/>
          <w:rFonts w:eastAsia="Times New Roman"/>
          <w:color w:val="000000" w:themeColor="text1"/>
          <w:lang w:val="tr-TR"/>
        </w:rPr>
        <w:t xml:space="preserve"> ve sinema bağlamında yaratıcılığını gözler önüne seriyor. Kubrick'in 1940'larda Look dergisiyle başlayan ilk sanatsal adımlarından son filmi olan Eyes Wide Shut'a kadar 16 filmini kronolojik bir sunumla izleyiciyle buluşturan sergi, </w:t>
      </w:r>
      <w:r w:rsidR="00317E79" w:rsidRPr="000C360A">
        <w:rPr>
          <w:rStyle w:val="q4iawc"/>
          <w:rFonts w:eastAsia="Times New Roman"/>
          <w:color w:val="000000" w:themeColor="text1"/>
          <w:lang w:val="tr-TR"/>
        </w:rPr>
        <w:t xml:space="preserve">izleyicinin </w:t>
      </w:r>
      <w:r w:rsidR="00B73C88" w:rsidRPr="000C360A">
        <w:rPr>
          <w:rStyle w:val="q4iawc"/>
          <w:rFonts w:eastAsia="Times New Roman"/>
          <w:color w:val="000000" w:themeColor="text1"/>
          <w:lang w:val="tr-TR"/>
        </w:rPr>
        <w:t>Kubrick'in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sıra dışı dünyasına </w:t>
      </w:r>
      <w:r w:rsidR="00B73C88" w:rsidRPr="000C360A">
        <w:rPr>
          <w:rStyle w:val="q4iawc"/>
          <w:rFonts w:eastAsia="Times New Roman"/>
          <w:color w:val="000000" w:themeColor="text1"/>
          <w:lang w:val="tr-TR"/>
        </w:rPr>
        <w:t>yakından tanıklık etmesin</w:t>
      </w:r>
      <w:r w:rsidR="00911B88" w:rsidRPr="000C360A">
        <w:rPr>
          <w:rStyle w:val="q4iawc"/>
          <w:rFonts w:eastAsia="Times New Roman"/>
          <w:color w:val="000000" w:themeColor="text1"/>
          <w:lang w:val="tr-TR"/>
        </w:rPr>
        <w:t xml:space="preserve">i </w:t>
      </w:r>
      <w:r w:rsidR="00645958" w:rsidRPr="000C360A">
        <w:rPr>
          <w:rStyle w:val="q4iawc"/>
          <w:rFonts w:eastAsia="Times New Roman"/>
          <w:color w:val="000000" w:themeColor="text1"/>
          <w:lang w:val="tr-TR"/>
        </w:rPr>
        <w:t>sağlıyor.</w:t>
      </w:r>
      <w:r w:rsidR="00376169">
        <w:rPr>
          <w:rStyle w:val="q4iawc"/>
          <w:rFonts w:eastAsia="Times New Roman"/>
          <w:color w:val="000000" w:themeColor="text1"/>
          <w:lang w:val="tr-TR"/>
        </w:rPr>
        <w:t xml:space="preserve"> </w:t>
      </w:r>
      <w:r w:rsidR="00911B88" w:rsidRPr="000C360A">
        <w:rPr>
          <w:rStyle w:val="q4iawc"/>
          <w:rFonts w:eastAsia="Times New Roman"/>
          <w:color w:val="000000" w:themeColor="text1"/>
          <w:lang w:val="tr-TR"/>
        </w:rPr>
        <w:t xml:space="preserve">Kubrick’in </w:t>
      </w:r>
      <w:r w:rsidR="00DF7B93" w:rsidRPr="000C360A">
        <w:rPr>
          <w:rStyle w:val="q4iawc"/>
          <w:rFonts w:eastAsia="Times New Roman"/>
          <w:color w:val="000000" w:themeColor="text1"/>
          <w:lang w:val="tr-TR"/>
        </w:rPr>
        <w:t>çoğu yayınlanmamış belge, obje</w:t>
      </w:r>
      <w:r w:rsidR="00BE10AB" w:rsidRPr="000C360A">
        <w:rPr>
          <w:rStyle w:val="q4iawc"/>
          <w:rFonts w:eastAsia="Times New Roman"/>
          <w:color w:val="000000" w:themeColor="text1"/>
          <w:lang w:val="tr-TR"/>
        </w:rPr>
        <w:t>, senaryo, kamera, lens</w:t>
      </w:r>
      <w:r w:rsidR="00DF7B93" w:rsidRPr="000C360A">
        <w:rPr>
          <w:rStyle w:val="q4iawc"/>
          <w:rFonts w:eastAsia="Times New Roman"/>
          <w:color w:val="000000" w:themeColor="text1"/>
          <w:lang w:val="tr-TR"/>
        </w:rPr>
        <w:t xml:space="preserve"> ve orijinal kostümleriyle sanatçının sinema kariyerine derinlemesine bir bakış </w:t>
      </w:r>
      <w:r w:rsidR="00645958" w:rsidRPr="000C360A">
        <w:rPr>
          <w:rStyle w:val="q4iawc"/>
          <w:rFonts w:eastAsia="Times New Roman"/>
          <w:color w:val="000000" w:themeColor="text1"/>
          <w:lang w:val="tr-TR"/>
        </w:rPr>
        <w:t>sunuyor.</w:t>
      </w:r>
    </w:p>
    <w:p w14:paraId="5547EE99" w14:textId="1B5D2F80" w:rsidR="00924098" w:rsidRPr="000C360A" w:rsidRDefault="00DF7B93" w:rsidP="00776FF9">
      <w:pPr>
        <w:jc w:val="both"/>
        <w:rPr>
          <w:rStyle w:val="q4iawc"/>
          <w:rFonts w:eastAsia="Times New Roman"/>
          <w:color w:val="000000" w:themeColor="text1"/>
          <w:lang w:val="tr-TR"/>
        </w:rPr>
      </w:pP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</w:t>
      </w:r>
    </w:p>
    <w:p w14:paraId="62F3D8A7" w14:textId="416CDC79" w:rsidR="005E2A32" w:rsidRPr="000C360A" w:rsidRDefault="00924098" w:rsidP="00776FF9">
      <w:pPr>
        <w:jc w:val="both"/>
        <w:rPr>
          <w:rStyle w:val="q4iawc"/>
          <w:rFonts w:eastAsia="Times New Roman"/>
          <w:color w:val="000000" w:themeColor="text1"/>
          <w:lang w:val="tr-TR"/>
        </w:rPr>
      </w:pP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“Stanley Kubrick” </w:t>
      </w:r>
      <w:r w:rsidR="005E2A32" w:rsidRPr="000C360A">
        <w:rPr>
          <w:rStyle w:val="q4iawc"/>
          <w:rFonts w:eastAsia="Times New Roman"/>
          <w:color w:val="000000" w:themeColor="text1"/>
          <w:lang w:val="tr-TR"/>
        </w:rPr>
        <w:t xml:space="preserve">sergisi, Alman Sinema Müzesi (Deutsches Filmmuseum) tarafından 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Christiane Kubrick, Jan Harlan </w:t>
      </w:r>
      <w:r w:rsidR="005E2A32" w:rsidRPr="000C360A">
        <w:rPr>
          <w:rStyle w:val="q4iawc"/>
          <w:rFonts w:eastAsia="Times New Roman"/>
          <w:color w:val="000000" w:themeColor="text1"/>
          <w:lang w:val="tr-TR"/>
        </w:rPr>
        <w:t>ve</w:t>
      </w:r>
      <w:r w:rsidR="00950AE2" w:rsidRPr="000C360A">
        <w:rPr>
          <w:rStyle w:val="q4iawc"/>
          <w:rFonts w:eastAsia="Times New Roman"/>
          <w:color w:val="000000" w:themeColor="text1"/>
          <w:lang w:val="tr-TR"/>
        </w:rPr>
        <w:t xml:space="preserve"> Londra Sanat Üniversitesi (University of the Arts London) </w:t>
      </w:r>
      <w:r w:rsidR="005E2A32" w:rsidRPr="000C360A">
        <w:rPr>
          <w:rStyle w:val="q4iawc"/>
          <w:rFonts w:eastAsia="Times New Roman"/>
          <w:color w:val="000000" w:themeColor="text1"/>
          <w:lang w:val="tr-TR"/>
        </w:rPr>
        <w:t xml:space="preserve">Stanley Kubrick Arşivi </w:t>
      </w:r>
      <w:r w:rsidR="003066B7" w:rsidRPr="000C360A">
        <w:rPr>
          <w:rStyle w:val="q4iawc"/>
          <w:rFonts w:eastAsia="Times New Roman"/>
          <w:color w:val="000000" w:themeColor="text1"/>
          <w:lang w:val="tr-TR"/>
        </w:rPr>
        <w:t>iş birliğiyle</w:t>
      </w:r>
      <w:r w:rsidR="005E2A32" w:rsidRPr="000C360A">
        <w:rPr>
          <w:rStyle w:val="q4iawc"/>
          <w:rFonts w:eastAsia="Times New Roman"/>
          <w:color w:val="000000" w:themeColor="text1"/>
          <w:lang w:val="tr-TR"/>
        </w:rPr>
        <w:t xml:space="preserve"> gerçekleştiri</w:t>
      </w:r>
      <w:r w:rsidR="003066B7" w:rsidRPr="000C360A">
        <w:rPr>
          <w:rStyle w:val="q4iawc"/>
          <w:rFonts w:eastAsia="Times New Roman"/>
          <w:color w:val="000000" w:themeColor="text1"/>
          <w:lang w:val="tr-TR"/>
        </w:rPr>
        <w:t>lmiştir.</w:t>
      </w:r>
      <w:r w:rsidR="005E2A32" w:rsidRPr="000C360A">
        <w:rPr>
          <w:rStyle w:val="q4iawc"/>
          <w:rFonts w:eastAsia="Times New Roman"/>
          <w:color w:val="000000" w:themeColor="text1"/>
          <w:lang w:val="tr-TR"/>
        </w:rPr>
        <w:t xml:space="preserve"> </w:t>
      </w:r>
      <w:r w:rsidRPr="000C360A">
        <w:rPr>
          <w:rStyle w:val="q4iawc"/>
          <w:rFonts w:eastAsia="Times New Roman"/>
          <w:color w:val="000000" w:themeColor="text1"/>
          <w:lang w:val="tr-TR"/>
        </w:rPr>
        <w:t>Warner Bros. Entertainment Inc., Sony-Columbia Pictures Industries Inc., Metro Goldwyn Mayer Studios Inc., Universal Studios Inc., and SK Film Archives LLC.</w:t>
      </w:r>
      <w:r w:rsidR="005E2A32" w:rsidRPr="000C360A">
        <w:rPr>
          <w:rStyle w:val="q4iawc"/>
          <w:rFonts w:eastAsia="Times New Roman"/>
          <w:color w:val="000000" w:themeColor="text1"/>
          <w:lang w:val="tr-TR"/>
        </w:rPr>
        <w:t xml:space="preserve"> destekleriyle hayata geçirilmiştir.</w:t>
      </w:r>
    </w:p>
    <w:p w14:paraId="775A0188" w14:textId="77777777" w:rsidR="005E2A32" w:rsidRPr="000C360A" w:rsidRDefault="005E2A32" w:rsidP="00776FF9">
      <w:pPr>
        <w:jc w:val="both"/>
        <w:rPr>
          <w:rStyle w:val="q4iawc"/>
          <w:rFonts w:eastAsia="Times New Roman"/>
          <w:color w:val="000000" w:themeColor="text1"/>
          <w:lang w:val="tr-TR"/>
        </w:rPr>
      </w:pPr>
    </w:p>
    <w:p w14:paraId="7A5205E2" w14:textId="481A9987" w:rsidR="007D6BE4" w:rsidRPr="00376169" w:rsidRDefault="0031338C" w:rsidP="00376169">
      <w:pPr>
        <w:jc w:val="both"/>
        <w:rPr>
          <w:rFonts w:eastAsia="Times New Roman"/>
          <w:color w:val="000000" w:themeColor="text1"/>
          <w:lang w:val="tr-TR"/>
        </w:rPr>
      </w:pPr>
      <w:r w:rsidRPr="000C360A">
        <w:rPr>
          <w:rStyle w:val="q4iawc"/>
          <w:rFonts w:eastAsia="Times New Roman"/>
          <w:color w:val="000000" w:themeColor="text1"/>
          <w:lang w:val="tr-TR"/>
        </w:rPr>
        <w:t>T</w:t>
      </w:r>
      <w:r w:rsidR="00A445C7" w:rsidRPr="000C360A">
        <w:rPr>
          <w:rStyle w:val="q4iawc"/>
          <w:rFonts w:eastAsia="Times New Roman"/>
          <w:color w:val="000000" w:themeColor="text1"/>
          <w:lang w:val="tr-TR"/>
        </w:rPr>
        <w:t>.</w:t>
      </w:r>
      <w:r w:rsidR="00376169">
        <w:rPr>
          <w:rStyle w:val="q4iawc"/>
          <w:rFonts w:eastAsia="Times New Roman"/>
          <w:color w:val="000000" w:themeColor="text1"/>
          <w:lang w:val="tr-TR"/>
        </w:rPr>
        <w:t xml:space="preserve"> </w:t>
      </w:r>
      <w:r w:rsidR="00A445C7" w:rsidRPr="000C360A">
        <w:rPr>
          <w:rStyle w:val="q4iawc"/>
          <w:rFonts w:eastAsia="Times New Roman"/>
          <w:color w:val="000000" w:themeColor="text1"/>
          <w:lang w:val="tr-TR"/>
        </w:rPr>
        <w:t>C Kültür ve Turizm Bakanlığı,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İstanbul Sinema Müze</w:t>
      </w:r>
      <w:r w:rsidR="00A445C7" w:rsidRPr="000C360A">
        <w:rPr>
          <w:rStyle w:val="q4iawc"/>
          <w:rFonts w:eastAsia="Times New Roman"/>
          <w:color w:val="000000" w:themeColor="text1"/>
          <w:lang w:val="tr-TR"/>
        </w:rPr>
        <w:t>si ve NuLook Film Yapımcılık tarafından gerçekleştirilen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sergi</w:t>
      </w:r>
      <w:r w:rsidR="003066B7" w:rsidRPr="000C360A">
        <w:rPr>
          <w:rStyle w:val="q4iawc"/>
          <w:rFonts w:eastAsia="Times New Roman"/>
          <w:color w:val="000000" w:themeColor="text1"/>
          <w:lang w:val="tr-TR"/>
        </w:rPr>
        <w:t>,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</w:t>
      </w:r>
      <w:r w:rsidR="00A445C7" w:rsidRPr="000C360A">
        <w:rPr>
          <w:rStyle w:val="q4iawc"/>
          <w:rFonts w:eastAsia="Times New Roman"/>
          <w:color w:val="000000" w:themeColor="text1"/>
          <w:lang w:val="tr-TR"/>
        </w:rPr>
        <w:t>2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</w:t>
      </w:r>
      <w:r w:rsidR="003066B7" w:rsidRPr="000C360A">
        <w:rPr>
          <w:rStyle w:val="q4iawc"/>
          <w:rFonts w:eastAsia="Times New Roman"/>
          <w:color w:val="000000" w:themeColor="text1"/>
          <w:lang w:val="tr-TR"/>
        </w:rPr>
        <w:t>Nisan</w:t>
      </w:r>
      <w:r w:rsidRPr="000C360A">
        <w:rPr>
          <w:rStyle w:val="q4iawc"/>
          <w:rFonts w:eastAsia="Times New Roman"/>
          <w:color w:val="000000" w:themeColor="text1"/>
          <w:lang w:val="tr-TR"/>
        </w:rPr>
        <w:t xml:space="preserve"> tarihin</w:t>
      </w:r>
      <w:r w:rsidR="003066B7" w:rsidRPr="000C360A">
        <w:rPr>
          <w:rStyle w:val="q4iawc"/>
          <w:rFonts w:eastAsia="Times New Roman"/>
          <w:color w:val="000000" w:themeColor="text1"/>
          <w:lang w:val="tr-TR"/>
        </w:rPr>
        <w:t xml:space="preserve">e kadar ziyaret edilebiliyor. </w:t>
      </w:r>
    </w:p>
    <w:sectPr w:rsidR="007D6BE4" w:rsidRPr="00376169" w:rsidSect="00CA32E0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C0FE" w14:textId="77777777" w:rsidR="00A833E8" w:rsidRDefault="00A833E8" w:rsidP="00776FF9">
      <w:r>
        <w:separator/>
      </w:r>
    </w:p>
  </w:endnote>
  <w:endnote w:type="continuationSeparator" w:id="0">
    <w:p w14:paraId="0F994EC8" w14:textId="77777777" w:rsidR="00A833E8" w:rsidRDefault="00A833E8" w:rsidP="007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C122" w14:textId="77777777" w:rsidR="00A833E8" w:rsidRDefault="00A833E8" w:rsidP="00776FF9">
      <w:r>
        <w:separator/>
      </w:r>
    </w:p>
  </w:footnote>
  <w:footnote w:type="continuationSeparator" w:id="0">
    <w:p w14:paraId="6DA17A37" w14:textId="77777777" w:rsidR="00A833E8" w:rsidRDefault="00A833E8" w:rsidP="0077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C4E0" w14:textId="7E1853FB" w:rsidR="00776FF9" w:rsidRDefault="00776FF9" w:rsidP="00776FF9">
    <w:pPr>
      <w:pStyle w:val="stBilgi"/>
      <w:jc w:val="center"/>
    </w:pPr>
    <w:r>
      <w:rPr>
        <w:noProof/>
      </w:rPr>
      <w:drawing>
        <wp:inline distT="0" distB="0" distL="0" distR="0" wp14:anchorId="09E1364D" wp14:editId="1F78F33E">
          <wp:extent cx="2209800" cy="7315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90"/>
    <w:rsid w:val="000376CD"/>
    <w:rsid w:val="0004483C"/>
    <w:rsid w:val="00060504"/>
    <w:rsid w:val="000C360A"/>
    <w:rsid w:val="002B1034"/>
    <w:rsid w:val="002B1083"/>
    <w:rsid w:val="003066B7"/>
    <w:rsid w:val="0031338C"/>
    <w:rsid w:val="00317E79"/>
    <w:rsid w:val="00376169"/>
    <w:rsid w:val="005E0818"/>
    <w:rsid w:val="005E2A32"/>
    <w:rsid w:val="005E5486"/>
    <w:rsid w:val="00645958"/>
    <w:rsid w:val="00665EC0"/>
    <w:rsid w:val="006F5A4E"/>
    <w:rsid w:val="00776FF9"/>
    <w:rsid w:val="00787DA5"/>
    <w:rsid w:val="007D6BE4"/>
    <w:rsid w:val="00910A85"/>
    <w:rsid w:val="00911B88"/>
    <w:rsid w:val="00924098"/>
    <w:rsid w:val="00950AE2"/>
    <w:rsid w:val="00970DF8"/>
    <w:rsid w:val="00A445C7"/>
    <w:rsid w:val="00A833E8"/>
    <w:rsid w:val="00B4195B"/>
    <w:rsid w:val="00B46CDC"/>
    <w:rsid w:val="00B73C88"/>
    <w:rsid w:val="00BE10AB"/>
    <w:rsid w:val="00CA32E0"/>
    <w:rsid w:val="00CC2124"/>
    <w:rsid w:val="00CD2D9E"/>
    <w:rsid w:val="00DD3490"/>
    <w:rsid w:val="00DF7B93"/>
    <w:rsid w:val="00E07BCE"/>
    <w:rsid w:val="00E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16B11"/>
  <w14:defaultImageDpi w14:val="300"/>
  <w15:docId w15:val="{D455BB2E-ED3B-4150-B09C-F090E13B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ss-901oao">
    <w:name w:val="css-901oao"/>
    <w:basedOn w:val="VarsaylanParagrafYazTipi"/>
    <w:rsid w:val="00B4195B"/>
  </w:style>
  <w:style w:type="character" w:customStyle="1" w:styleId="q4iawc">
    <w:name w:val="q4iawc"/>
    <w:basedOn w:val="VarsaylanParagrafYazTipi"/>
    <w:rsid w:val="00910A85"/>
  </w:style>
  <w:style w:type="character" w:styleId="Vurgu">
    <w:name w:val="Emphasis"/>
    <w:basedOn w:val="VarsaylanParagrafYazTipi"/>
    <w:uiPriority w:val="20"/>
    <w:qFormat/>
    <w:rsid w:val="00910A85"/>
    <w:rPr>
      <w:i/>
      <w:iCs/>
    </w:rPr>
  </w:style>
  <w:style w:type="character" w:customStyle="1" w:styleId="viiyi">
    <w:name w:val="viiyi"/>
    <w:basedOn w:val="VarsaylanParagrafYazTipi"/>
    <w:rsid w:val="00910A85"/>
  </w:style>
  <w:style w:type="character" w:customStyle="1" w:styleId="t">
    <w:name w:val="t"/>
    <w:basedOn w:val="VarsaylanParagrafYazTipi"/>
    <w:rsid w:val="0031338C"/>
  </w:style>
  <w:style w:type="paragraph" w:styleId="stBilgi">
    <w:name w:val="header"/>
    <w:basedOn w:val="Normal"/>
    <w:link w:val="stBilgiChar"/>
    <w:uiPriority w:val="99"/>
    <w:unhideWhenUsed/>
    <w:rsid w:val="00776F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6FF9"/>
  </w:style>
  <w:style w:type="paragraph" w:styleId="AltBilgi">
    <w:name w:val="footer"/>
    <w:basedOn w:val="Normal"/>
    <w:link w:val="AltBilgiChar"/>
    <w:uiPriority w:val="99"/>
    <w:unhideWhenUsed/>
    <w:rsid w:val="00776F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Sadi Cilingir</cp:lastModifiedBy>
  <cp:revision>5</cp:revision>
  <dcterms:created xsi:type="dcterms:W3CDTF">2023-03-08T12:08:00Z</dcterms:created>
  <dcterms:modified xsi:type="dcterms:W3CDTF">2023-03-15T20:50:00Z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d9addda01cc356b14873d35c4fc824d488dedce2c9eb05750b8df8de3a2ba09e</vt:lpwstr>
  </property>
</Properties>
</file>