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DF" w:rsidRPr="00850D91" w:rsidRDefault="00F33AE5">
      <w:pPr>
        <w:rPr>
          <w:rFonts w:ascii="Cambria" w:hAnsi="Cambria"/>
          <w:b/>
          <w:sz w:val="40"/>
          <w:szCs w:val="40"/>
        </w:rPr>
      </w:pPr>
      <w:r w:rsidRPr="00850D91">
        <w:rPr>
          <w:rFonts w:ascii="Cambria" w:hAnsi="Cambria"/>
          <w:b/>
          <w:sz w:val="40"/>
          <w:szCs w:val="40"/>
        </w:rPr>
        <w:t>ATIF YILMAZ FİLM ARASI’NDA</w:t>
      </w:r>
    </w:p>
    <w:p w:rsidR="00FC7BEE" w:rsidRPr="00850D91" w:rsidRDefault="007F2BDF">
      <w:pPr>
        <w:rPr>
          <w:rFonts w:ascii="Cambria" w:hAnsi="Cambria"/>
          <w:b/>
          <w:sz w:val="24"/>
          <w:szCs w:val="24"/>
        </w:rPr>
      </w:pPr>
      <w:r w:rsidRPr="00850D91">
        <w:rPr>
          <w:rFonts w:ascii="Cambria" w:hAnsi="Cambria"/>
          <w:b/>
          <w:sz w:val="24"/>
          <w:szCs w:val="24"/>
        </w:rPr>
        <w:t xml:space="preserve">Film Arası Dergisi, </w:t>
      </w:r>
      <w:r w:rsidR="000F18EF" w:rsidRPr="00850D91">
        <w:rPr>
          <w:rFonts w:ascii="Cambria" w:hAnsi="Cambria"/>
          <w:b/>
          <w:sz w:val="24"/>
          <w:szCs w:val="24"/>
        </w:rPr>
        <w:t xml:space="preserve">Haziran sayısında sinemamızın </w:t>
      </w:r>
      <w:r w:rsidRPr="00850D91">
        <w:rPr>
          <w:rFonts w:ascii="Cambria" w:hAnsi="Cambria"/>
          <w:b/>
          <w:sz w:val="24"/>
          <w:szCs w:val="24"/>
        </w:rPr>
        <w:t>büyük ustası Atıf Yılmaz’ı kap</w:t>
      </w:r>
      <w:r w:rsidR="00FC7BEE" w:rsidRPr="00850D91">
        <w:rPr>
          <w:rFonts w:ascii="Cambria" w:hAnsi="Cambria"/>
          <w:b/>
          <w:sz w:val="24"/>
          <w:szCs w:val="24"/>
        </w:rPr>
        <w:t xml:space="preserve">samlı bir dosya ile kapağa taşıdı. Türk sinemasının sultanı Türkân Şoray ve yönetmen Ümit Ünal, unutulmaz filmleriyle sinema tarihine damgasını vuran Atıf Yılmaz’ı anlattı. </w:t>
      </w:r>
    </w:p>
    <w:p w:rsidR="00C12BA8" w:rsidRPr="00850D91" w:rsidRDefault="0053736C">
      <w:pPr>
        <w:rPr>
          <w:rFonts w:ascii="Cambria" w:hAnsi="Cambria"/>
          <w:sz w:val="24"/>
          <w:szCs w:val="24"/>
        </w:rPr>
      </w:pPr>
      <w:bookmarkStart w:id="0" w:name="_GoBack"/>
      <w:r w:rsidRPr="00850D91">
        <w:rPr>
          <w:rFonts w:ascii="Cambria" w:hAnsi="Cambria"/>
          <w:sz w:val="24"/>
          <w:szCs w:val="24"/>
        </w:rPr>
        <w:t>F</w:t>
      </w:r>
      <w:r w:rsidR="000F18EF" w:rsidRPr="00850D91">
        <w:rPr>
          <w:rFonts w:ascii="Cambria" w:hAnsi="Cambria"/>
          <w:sz w:val="24"/>
          <w:szCs w:val="24"/>
        </w:rPr>
        <w:t>ilm Arası Dergisi,</w:t>
      </w:r>
      <w:r w:rsidRPr="00850D91">
        <w:rPr>
          <w:rFonts w:ascii="Cambria" w:hAnsi="Cambria"/>
          <w:sz w:val="24"/>
          <w:szCs w:val="24"/>
        </w:rPr>
        <w:t xml:space="preserve"> Türk sinemasının büyük ustası Atıf Yılmaz’ı</w:t>
      </w:r>
      <w:r w:rsidR="000F18EF" w:rsidRPr="00850D91">
        <w:rPr>
          <w:rFonts w:ascii="Cambria" w:hAnsi="Cambria"/>
          <w:sz w:val="24"/>
          <w:szCs w:val="24"/>
        </w:rPr>
        <w:t>n</w:t>
      </w:r>
      <w:r w:rsidRPr="00850D91">
        <w:rPr>
          <w:rFonts w:ascii="Cambria" w:hAnsi="Cambria"/>
          <w:sz w:val="24"/>
          <w:szCs w:val="24"/>
        </w:rPr>
        <w:t xml:space="preserve"> kapsamlı bir dosya ile </w:t>
      </w:r>
      <w:r w:rsidR="000F18EF" w:rsidRPr="00850D91">
        <w:rPr>
          <w:rFonts w:ascii="Cambria" w:hAnsi="Cambria"/>
          <w:sz w:val="24"/>
          <w:szCs w:val="24"/>
        </w:rPr>
        <w:t xml:space="preserve">ele alındığı son sayısıyla okuyucularının karşısına çıktı. </w:t>
      </w:r>
      <w:r w:rsidR="00531943" w:rsidRPr="00850D91">
        <w:rPr>
          <w:rFonts w:ascii="Cambria" w:hAnsi="Cambria"/>
          <w:sz w:val="24"/>
          <w:szCs w:val="24"/>
        </w:rPr>
        <w:t>Çok sayıda önemli filmiyle Türk sinemasına damga</w:t>
      </w:r>
      <w:r w:rsidR="00ED795E" w:rsidRPr="00850D91">
        <w:rPr>
          <w:rFonts w:ascii="Cambria" w:hAnsi="Cambria"/>
          <w:sz w:val="24"/>
          <w:szCs w:val="24"/>
        </w:rPr>
        <w:t>sını vuran usta yönetmenin</w:t>
      </w:r>
      <w:r w:rsidR="00531943" w:rsidRPr="00850D91">
        <w:rPr>
          <w:rFonts w:ascii="Cambria" w:hAnsi="Cambria"/>
          <w:sz w:val="24"/>
          <w:szCs w:val="24"/>
        </w:rPr>
        <w:t xml:space="preserve"> sinematografisi çeşitli yönleriyle ele alınırken, iki önemli </w:t>
      </w:r>
      <w:r w:rsidR="00AB1BC1" w:rsidRPr="00850D91">
        <w:rPr>
          <w:rFonts w:ascii="Cambria" w:hAnsi="Cambria"/>
          <w:sz w:val="24"/>
          <w:szCs w:val="24"/>
        </w:rPr>
        <w:t xml:space="preserve">konuk da Atıf Yılmaz’a dair duygu ve düşüncelerini </w:t>
      </w:r>
      <w:r w:rsidR="00ED795E" w:rsidRPr="00850D91">
        <w:rPr>
          <w:rFonts w:ascii="Cambria" w:hAnsi="Cambria"/>
          <w:sz w:val="24"/>
          <w:szCs w:val="24"/>
        </w:rPr>
        <w:t xml:space="preserve">aktardı. </w:t>
      </w:r>
      <w:r w:rsidR="00AB1BC1" w:rsidRPr="00850D91">
        <w:rPr>
          <w:rFonts w:ascii="Cambria" w:hAnsi="Cambria"/>
          <w:sz w:val="24"/>
          <w:szCs w:val="24"/>
        </w:rPr>
        <w:t>Yılmaz’ın pek çok filminde rol alan ve kişisel yaşamında da yakın dostluğunu paylaşan Türk sinemasının sultanı Türkân Şoray, Atıf Yılmaz’a dair anılarını Film Arası okurlarıyla paylaşırken, ünlü yönetmen Ümit Ünal ise Atıf Yılmaz</w:t>
      </w:r>
      <w:r w:rsidR="00250BAF" w:rsidRPr="00850D91">
        <w:rPr>
          <w:rFonts w:ascii="Cambria" w:hAnsi="Cambria"/>
          <w:sz w:val="24"/>
          <w:szCs w:val="24"/>
        </w:rPr>
        <w:t xml:space="preserve"> </w:t>
      </w:r>
      <w:r w:rsidR="00AB1BC1" w:rsidRPr="00850D91">
        <w:rPr>
          <w:rFonts w:ascii="Cambria" w:hAnsi="Cambria"/>
          <w:sz w:val="24"/>
          <w:szCs w:val="24"/>
        </w:rPr>
        <w:t xml:space="preserve">sinemasına dair çarpıcı tespitleriyle dosyaya </w:t>
      </w:r>
      <w:r w:rsidR="00250BAF" w:rsidRPr="00850D91">
        <w:rPr>
          <w:rFonts w:ascii="Cambria" w:hAnsi="Cambria"/>
          <w:sz w:val="24"/>
          <w:szCs w:val="24"/>
        </w:rPr>
        <w:t>katkıda bulundu.</w:t>
      </w:r>
      <w:r w:rsidR="00492C91">
        <w:rPr>
          <w:rFonts w:ascii="Cambria" w:hAnsi="Cambria"/>
          <w:sz w:val="24"/>
          <w:szCs w:val="24"/>
        </w:rPr>
        <w:t xml:space="preserve"> </w:t>
      </w:r>
    </w:p>
    <w:bookmarkEnd w:id="0"/>
    <w:p w:rsidR="00811DE0" w:rsidRPr="00850D91" w:rsidRDefault="003750C6">
      <w:pPr>
        <w:rPr>
          <w:rFonts w:ascii="Cambria" w:hAnsi="Cambria"/>
          <w:sz w:val="24"/>
          <w:szCs w:val="24"/>
        </w:rPr>
      </w:pPr>
      <w:r w:rsidRPr="00850D91">
        <w:rPr>
          <w:rFonts w:ascii="Cambria" w:hAnsi="Cambria"/>
          <w:b/>
          <w:sz w:val="24"/>
          <w:szCs w:val="24"/>
        </w:rPr>
        <w:t>TÜRKAN ŞORAY: ATIF YILMAZ SİNEMASI KADINDAN YANA</w:t>
      </w:r>
    </w:p>
    <w:p w:rsidR="00846CB5" w:rsidRPr="00850D91" w:rsidRDefault="003750C6" w:rsidP="00846CB5">
      <w:pPr>
        <w:rPr>
          <w:rFonts w:ascii="Cambria" w:hAnsi="Cambria"/>
          <w:sz w:val="24"/>
          <w:szCs w:val="24"/>
        </w:rPr>
      </w:pPr>
      <w:r w:rsidRPr="00850D91">
        <w:rPr>
          <w:rFonts w:ascii="Cambria" w:hAnsi="Cambria"/>
          <w:sz w:val="24"/>
          <w:szCs w:val="24"/>
        </w:rPr>
        <w:t>Usta oyuncu Türkân Şoray</w:t>
      </w:r>
      <w:r w:rsidR="00FF0856" w:rsidRPr="00850D91">
        <w:rPr>
          <w:rFonts w:ascii="Cambria" w:hAnsi="Cambria"/>
          <w:sz w:val="24"/>
          <w:szCs w:val="24"/>
        </w:rPr>
        <w:t xml:space="preserve">, </w:t>
      </w:r>
      <w:r w:rsidRPr="00850D91">
        <w:rPr>
          <w:rFonts w:ascii="Cambria" w:hAnsi="Cambria"/>
          <w:sz w:val="24"/>
          <w:szCs w:val="24"/>
        </w:rPr>
        <w:t>verdiği röportaj</w:t>
      </w:r>
      <w:r w:rsidR="00FF0856" w:rsidRPr="00850D91">
        <w:rPr>
          <w:rFonts w:ascii="Cambria" w:hAnsi="Cambria"/>
          <w:sz w:val="24"/>
          <w:szCs w:val="24"/>
        </w:rPr>
        <w:t xml:space="preserve">ın </w:t>
      </w:r>
      <w:r w:rsidRPr="00850D91">
        <w:rPr>
          <w:rFonts w:ascii="Cambria" w:hAnsi="Cambria"/>
          <w:sz w:val="24"/>
          <w:szCs w:val="24"/>
        </w:rPr>
        <w:t>bir bölüm</w:t>
      </w:r>
      <w:r w:rsidR="00FF0856" w:rsidRPr="00850D91">
        <w:rPr>
          <w:rFonts w:ascii="Cambria" w:hAnsi="Cambria"/>
          <w:sz w:val="24"/>
          <w:szCs w:val="24"/>
        </w:rPr>
        <w:t>ünde</w:t>
      </w:r>
      <w:r w:rsidRPr="00850D91">
        <w:rPr>
          <w:rFonts w:ascii="Cambria" w:hAnsi="Cambria"/>
          <w:sz w:val="24"/>
          <w:szCs w:val="24"/>
        </w:rPr>
        <w:t xml:space="preserve"> </w:t>
      </w:r>
      <w:r w:rsidR="00FF0856" w:rsidRPr="00850D91">
        <w:rPr>
          <w:rFonts w:ascii="Cambria" w:hAnsi="Cambria"/>
          <w:sz w:val="24"/>
          <w:szCs w:val="24"/>
        </w:rPr>
        <w:t xml:space="preserve">şunları söyledi: </w:t>
      </w:r>
    </w:p>
    <w:p w:rsidR="003750C6" w:rsidRPr="00850D91" w:rsidRDefault="00846CB5" w:rsidP="00846CB5">
      <w:pPr>
        <w:rPr>
          <w:rFonts w:ascii="Cambria" w:hAnsi="Cambria"/>
          <w:b/>
          <w:sz w:val="24"/>
          <w:szCs w:val="24"/>
        </w:rPr>
      </w:pPr>
      <w:r w:rsidRPr="00850D91">
        <w:rPr>
          <w:rFonts w:ascii="Cambria" w:hAnsi="Cambria"/>
          <w:b/>
          <w:sz w:val="24"/>
          <w:szCs w:val="24"/>
        </w:rPr>
        <w:t>“Sinema dönemin tanığıdır. Toplumdaki değişimler doğal olarak sinemaya yansır. Yıllar önceki Yeşilçam Sineması’nda kadın, çalışmayan, üretmeyen, edilgen kadınlardı. 1980’lerde feminist akımın gelmesiyle kadın hakları konuşulur, tartışılır oldu. Giderek modernleşen toplumda kadın, haklarının bilincine varmaya başladı. Doğal olarak değişen kadın karakteri sinemaya yansıdı. Mine bu tespitin örneği bir filmdi. Erkek egemen zihniyete başkaldırının kahramanıdır. Atıf Yılmaz kadına son derece önem veren, hep kadından yana olan bir insandı. Ben de özel hayatımda edilgen kişiliğimden yıllar içinde sıyrılarak kendi kişiliğimi buldum. Dolayısıyla Mine karakteriyle çok kolay özdeşleştim. Tabuları yıkmam gerekiyordu, seyircim bunu çok iyi algıladı ve film çok beğenildi.”</w:t>
      </w:r>
    </w:p>
    <w:p w:rsidR="00846CB5" w:rsidRPr="00850D91" w:rsidRDefault="00846CB5" w:rsidP="00846CB5">
      <w:pPr>
        <w:rPr>
          <w:rFonts w:ascii="Cambria" w:hAnsi="Cambria"/>
          <w:b/>
          <w:sz w:val="24"/>
          <w:szCs w:val="24"/>
        </w:rPr>
      </w:pPr>
      <w:r w:rsidRPr="00850D91">
        <w:rPr>
          <w:rFonts w:ascii="Cambria" w:hAnsi="Cambria"/>
          <w:b/>
          <w:sz w:val="24"/>
          <w:szCs w:val="24"/>
        </w:rPr>
        <w:t xml:space="preserve">ÜMİT ÜNAL: </w:t>
      </w:r>
      <w:r w:rsidR="001E1D1E" w:rsidRPr="00850D91">
        <w:rPr>
          <w:rFonts w:ascii="Cambria" w:hAnsi="Cambria"/>
          <w:b/>
          <w:sz w:val="24"/>
          <w:szCs w:val="24"/>
        </w:rPr>
        <w:t>ATIF YILMAZ CESUR BİR SANATÇIYDI</w:t>
      </w:r>
    </w:p>
    <w:p w:rsidR="001E1D1E" w:rsidRPr="00850D91" w:rsidRDefault="001E1D1E" w:rsidP="00846CB5">
      <w:pPr>
        <w:rPr>
          <w:rFonts w:ascii="Cambria" w:hAnsi="Cambria"/>
          <w:sz w:val="24"/>
          <w:szCs w:val="24"/>
        </w:rPr>
      </w:pPr>
      <w:r w:rsidRPr="00850D91">
        <w:rPr>
          <w:rFonts w:ascii="Cambria" w:hAnsi="Cambria"/>
          <w:sz w:val="24"/>
          <w:szCs w:val="24"/>
        </w:rPr>
        <w:t xml:space="preserve">Yönetmen Ümit Ünal ise verdiği röportajda Atıf Yılmaz’a dair şunları söyledi: </w:t>
      </w:r>
    </w:p>
    <w:p w:rsidR="001E1D1E" w:rsidRPr="00850D91" w:rsidRDefault="001E1D1E" w:rsidP="001E1D1E">
      <w:pPr>
        <w:rPr>
          <w:rFonts w:ascii="Cambria" w:hAnsi="Cambria"/>
          <w:sz w:val="24"/>
          <w:szCs w:val="24"/>
        </w:rPr>
      </w:pPr>
      <w:r w:rsidRPr="00850D91">
        <w:rPr>
          <w:rFonts w:ascii="Cambria" w:hAnsi="Cambria"/>
          <w:b/>
          <w:sz w:val="24"/>
          <w:szCs w:val="24"/>
        </w:rPr>
        <w:t>“Atıf Yılmaz tek bir türle özetlenebilecek, tek bir sinema anlayışıyla yetinebilecek biri değildi. Deneyleri, farklı alanlarda dolaşmayı seviyordu. Cesur bir sanatçıydı. Bir de sürekli çevresinde genç, yeni, ondan çok farklı düşünen insanlar oldu. Onlardan fikir almayı, onların yazdıklarıyla kendi sinemasını birleştirmeyi severdi.”</w:t>
      </w:r>
    </w:p>
    <w:p w:rsidR="001E1D1E" w:rsidRPr="00850D91" w:rsidRDefault="001E1D1E" w:rsidP="001E1D1E">
      <w:pPr>
        <w:rPr>
          <w:rFonts w:ascii="Cambria" w:hAnsi="Cambria"/>
          <w:sz w:val="24"/>
          <w:szCs w:val="24"/>
        </w:rPr>
      </w:pPr>
      <w:r w:rsidRPr="00850D91">
        <w:rPr>
          <w:rFonts w:ascii="Cambria" w:hAnsi="Cambria"/>
          <w:b/>
          <w:sz w:val="24"/>
          <w:szCs w:val="24"/>
        </w:rPr>
        <w:t>ÇOK YÖNLÜ BİR SİNEMA</w:t>
      </w:r>
    </w:p>
    <w:p w:rsidR="001E1D1E" w:rsidRPr="00850D91" w:rsidRDefault="005617A3" w:rsidP="001E1D1E">
      <w:pPr>
        <w:rPr>
          <w:rFonts w:ascii="Cambria" w:hAnsi="Cambria"/>
          <w:sz w:val="24"/>
          <w:szCs w:val="24"/>
        </w:rPr>
      </w:pPr>
      <w:r w:rsidRPr="00850D91">
        <w:rPr>
          <w:rFonts w:ascii="Cambria" w:hAnsi="Cambria"/>
          <w:sz w:val="24"/>
          <w:szCs w:val="24"/>
        </w:rPr>
        <w:t>İki önemli röportajın yanı sıra, sinema yazarları da Atıf Yılmaz sinemasını farklı yönleriyle ele alan yazılarıyla dosyaya kat</w:t>
      </w:r>
      <w:r w:rsidR="002D49B5" w:rsidRPr="00850D91">
        <w:rPr>
          <w:rFonts w:ascii="Cambria" w:hAnsi="Cambria"/>
          <w:sz w:val="24"/>
          <w:szCs w:val="24"/>
        </w:rPr>
        <w:t xml:space="preserve">ıldı. </w:t>
      </w:r>
      <w:r w:rsidRPr="00850D91">
        <w:rPr>
          <w:rFonts w:ascii="Cambria" w:hAnsi="Cambria"/>
          <w:sz w:val="24"/>
          <w:szCs w:val="24"/>
        </w:rPr>
        <w:t xml:space="preserve">Suat Köçer, Lütfi Akad’ın çarpıcı bir benzemesini başlığa taşıdığı ‘Köpekbalığı Gibi’ başlıklı yazısında, Atıf Yılmaz sineması </w:t>
      </w:r>
      <w:r w:rsidRPr="00850D91">
        <w:rPr>
          <w:rFonts w:ascii="Cambria" w:hAnsi="Cambria"/>
          <w:sz w:val="24"/>
          <w:szCs w:val="24"/>
        </w:rPr>
        <w:lastRenderedPageBreak/>
        <w:t xml:space="preserve">hakkında genel bir değerlendirmede bulundu. Gökşen Aydemir, ‘Atıf Yılmaz Sinemasında Kadın ve Kadınlık Halleri’ başlıklı yazısında, ustanın kadın duyarlılığına dikkat çekti. Kamil Engin ise usta yönetmenin komedi serüvenini ‘Atıf Yılmaz Filmlerinde Komedinin İzleri’ başlıklı yazısında </w:t>
      </w:r>
      <w:r w:rsidR="002D49B5" w:rsidRPr="00850D91">
        <w:rPr>
          <w:rFonts w:ascii="Cambria" w:hAnsi="Cambria"/>
          <w:sz w:val="24"/>
          <w:szCs w:val="24"/>
        </w:rPr>
        <w:t>ele aldı.</w:t>
      </w:r>
      <w:r w:rsidRPr="00850D91">
        <w:rPr>
          <w:rFonts w:ascii="Cambria" w:hAnsi="Cambria"/>
          <w:sz w:val="24"/>
          <w:szCs w:val="24"/>
        </w:rPr>
        <w:t xml:space="preserve"> </w:t>
      </w:r>
    </w:p>
    <w:p w:rsidR="005617A3" w:rsidRPr="00850D91" w:rsidRDefault="003C604D" w:rsidP="001E1D1E">
      <w:pPr>
        <w:rPr>
          <w:rFonts w:ascii="Cambria" w:hAnsi="Cambria"/>
          <w:sz w:val="24"/>
          <w:szCs w:val="24"/>
        </w:rPr>
      </w:pPr>
      <w:r w:rsidRPr="00850D91">
        <w:rPr>
          <w:rFonts w:ascii="Cambria" w:hAnsi="Cambria"/>
          <w:b/>
          <w:sz w:val="24"/>
          <w:szCs w:val="24"/>
        </w:rPr>
        <w:t>AYNI HİKÂYEDE BULUŞTULAR!</w:t>
      </w:r>
    </w:p>
    <w:p w:rsidR="003C604D" w:rsidRPr="00850D91" w:rsidRDefault="003C604D" w:rsidP="001E1D1E">
      <w:pPr>
        <w:rPr>
          <w:rFonts w:ascii="Cambria" w:hAnsi="Cambria"/>
          <w:sz w:val="24"/>
          <w:szCs w:val="24"/>
        </w:rPr>
      </w:pPr>
      <w:r w:rsidRPr="00850D91">
        <w:rPr>
          <w:rFonts w:ascii="Cambria" w:hAnsi="Cambria"/>
          <w:sz w:val="24"/>
          <w:szCs w:val="24"/>
        </w:rPr>
        <w:t xml:space="preserve">Film Arası Dergisi’nin Mayıs-Haziran sayısının diğer önemli konukları ise oyuncu İpek Tuzcuoğlu ve yönetmen Kemal Uzun. Ankara Yazı- Veda Mektubu’nda birlikte çalışan iki değerli </w:t>
      </w:r>
      <w:r w:rsidR="00047CF9" w:rsidRPr="00850D91">
        <w:rPr>
          <w:rFonts w:ascii="Cambria" w:hAnsi="Cambria"/>
          <w:sz w:val="24"/>
          <w:szCs w:val="24"/>
        </w:rPr>
        <w:t xml:space="preserve">sinemacı, filme dair duygularını aktarırken, bir yandan da </w:t>
      </w:r>
      <w:proofErr w:type="gramStart"/>
      <w:r w:rsidR="00610AA2" w:rsidRPr="00850D91">
        <w:rPr>
          <w:rFonts w:ascii="Cambria" w:hAnsi="Cambria"/>
          <w:sz w:val="24"/>
          <w:szCs w:val="24"/>
        </w:rPr>
        <w:t>hikayeye</w:t>
      </w:r>
      <w:proofErr w:type="gramEnd"/>
      <w:r w:rsidR="00610AA2" w:rsidRPr="00850D91">
        <w:rPr>
          <w:rFonts w:ascii="Cambria" w:hAnsi="Cambria"/>
          <w:sz w:val="24"/>
          <w:szCs w:val="24"/>
        </w:rPr>
        <w:t xml:space="preserve"> </w:t>
      </w:r>
      <w:r w:rsidR="0098028D" w:rsidRPr="00850D91">
        <w:rPr>
          <w:rFonts w:ascii="Cambria" w:hAnsi="Cambria"/>
          <w:sz w:val="24"/>
          <w:szCs w:val="24"/>
        </w:rPr>
        <w:t xml:space="preserve">konu olan Mustafa </w:t>
      </w:r>
      <w:proofErr w:type="spellStart"/>
      <w:r w:rsidR="0098028D" w:rsidRPr="00850D91">
        <w:rPr>
          <w:rFonts w:ascii="Cambria" w:hAnsi="Cambria"/>
          <w:sz w:val="24"/>
          <w:szCs w:val="24"/>
        </w:rPr>
        <w:t>Pehlivanoğlu’nın</w:t>
      </w:r>
      <w:proofErr w:type="spellEnd"/>
      <w:r w:rsidR="0098028D" w:rsidRPr="00850D91">
        <w:rPr>
          <w:rFonts w:ascii="Cambria" w:hAnsi="Cambria"/>
          <w:sz w:val="24"/>
          <w:szCs w:val="24"/>
        </w:rPr>
        <w:t xml:space="preserve"> idamı ve 12 Eylül’de yaşananlara dair </w:t>
      </w:r>
      <w:r w:rsidR="00610AA2" w:rsidRPr="00850D91">
        <w:rPr>
          <w:rFonts w:ascii="Cambria" w:hAnsi="Cambria"/>
          <w:sz w:val="24"/>
          <w:szCs w:val="24"/>
        </w:rPr>
        <w:t>düşüncelerini paylaştı.</w:t>
      </w:r>
      <w:r w:rsidR="00492C91">
        <w:rPr>
          <w:rFonts w:ascii="Cambria" w:hAnsi="Cambria"/>
          <w:sz w:val="24"/>
          <w:szCs w:val="24"/>
        </w:rPr>
        <w:t xml:space="preserve"> </w:t>
      </w:r>
    </w:p>
    <w:p w:rsidR="00E445E3" w:rsidRPr="00850D91" w:rsidRDefault="00E445E3" w:rsidP="001E1D1E">
      <w:pPr>
        <w:rPr>
          <w:rFonts w:ascii="Cambria" w:hAnsi="Cambria"/>
          <w:sz w:val="24"/>
          <w:szCs w:val="24"/>
        </w:rPr>
      </w:pPr>
      <w:r w:rsidRPr="00850D91">
        <w:rPr>
          <w:rFonts w:ascii="Cambria" w:hAnsi="Cambria"/>
          <w:b/>
          <w:sz w:val="24"/>
          <w:szCs w:val="24"/>
        </w:rPr>
        <w:t>İNSANI EN İYİ ANLATAN YÖNETMEN; ÖMER KAVUR</w:t>
      </w:r>
    </w:p>
    <w:p w:rsidR="00E445E3" w:rsidRPr="00850D91" w:rsidRDefault="00E445E3" w:rsidP="001E1D1E">
      <w:pPr>
        <w:rPr>
          <w:rFonts w:ascii="Cambria" w:hAnsi="Cambria"/>
          <w:sz w:val="24"/>
          <w:szCs w:val="24"/>
        </w:rPr>
      </w:pPr>
      <w:r w:rsidRPr="00850D91">
        <w:rPr>
          <w:rFonts w:ascii="Cambria" w:hAnsi="Cambria"/>
          <w:sz w:val="24"/>
          <w:szCs w:val="24"/>
        </w:rPr>
        <w:t xml:space="preserve">Derginin son sayısında sinemamızın </w:t>
      </w:r>
      <w:proofErr w:type="spellStart"/>
      <w:r w:rsidRPr="00850D91">
        <w:rPr>
          <w:rFonts w:ascii="Cambria" w:hAnsi="Cambria"/>
          <w:sz w:val="24"/>
          <w:szCs w:val="24"/>
        </w:rPr>
        <w:t>auter</w:t>
      </w:r>
      <w:proofErr w:type="spellEnd"/>
      <w:r w:rsidRPr="00850D91">
        <w:rPr>
          <w:rFonts w:ascii="Cambria" w:hAnsi="Cambria"/>
          <w:sz w:val="24"/>
          <w:szCs w:val="24"/>
        </w:rPr>
        <w:t xml:space="preserve"> yönetmenlerinden Ömer </w:t>
      </w:r>
      <w:proofErr w:type="spellStart"/>
      <w:r w:rsidRPr="00850D91">
        <w:rPr>
          <w:rFonts w:ascii="Cambria" w:hAnsi="Cambria"/>
          <w:sz w:val="24"/>
          <w:szCs w:val="24"/>
        </w:rPr>
        <w:t>Kavur’u</w:t>
      </w:r>
      <w:proofErr w:type="spellEnd"/>
      <w:r w:rsidRPr="00850D91">
        <w:rPr>
          <w:rFonts w:ascii="Cambria" w:hAnsi="Cambria"/>
          <w:sz w:val="24"/>
          <w:szCs w:val="24"/>
        </w:rPr>
        <w:t xml:space="preserve"> kapsamlı bir yazıyla </w:t>
      </w:r>
      <w:r w:rsidR="00610AA2" w:rsidRPr="00850D91">
        <w:rPr>
          <w:rFonts w:ascii="Cambria" w:hAnsi="Cambria"/>
          <w:sz w:val="24"/>
          <w:szCs w:val="24"/>
        </w:rPr>
        <w:t xml:space="preserve">ele alan </w:t>
      </w:r>
      <w:r w:rsidRPr="00850D91">
        <w:rPr>
          <w:rFonts w:ascii="Cambria" w:hAnsi="Cambria"/>
          <w:sz w:val="24"/>
          <w:szCs w:val="24"/>
        </w:rPr>
        <w:t xml:space="preserve">Onur </w:t>
      </w:r>
      <w:proofErr w:type="spellStart"/>
      <w:r w:rsidRPr="00850D91">
        <w:rPr>
          <w:rFonts w:ascii="Cambria" w:hAnsi="Cambria"/>
          <w:sz w:val="24"/>
          <w:szCs w:val="24"/>
        </w:rPr>
        <w:t>Kıvşaroğlu</w:t>
      </w:r>
      <w:proofErr w:type="spellEnd"/>
      <w:r w:rsidRPr="00850D91">
        <w:rPr>
          <w:rFonts w:ascii="Cambria" w:hAnsi="Cambria"/>
          <w:sz w:val="24"/>
          <w:szCs w:val="24"/>
        </w:rPr>
        <w:t xml:space="preserve">, yönetmenin hayatı ve filmografisine önemli </w:t>
      </w:r>
      <w:r w:rsidR="00610AA2" w:rsidRPr="00850D91">
        <w:rPr>
          <w:rFonts w:ascii="Cambria" w:hAnsi="Cambria"/>
          <w:sz w:val="24"/>
          <w:szCs w:val="24"/>
        </w:rPr>
        <w:t xml:space="preserve">tespitlerde bulundu. </w:t>
      </w:r>
      <w:r w:rsidRPr="00850D91">
        <w:rPr>
          <w:rFonts w:ascii="Cambria" w:hAnsi="Cambria"/>
          <w:sz w:val="24"/>
          <w:szCs w:val="24"/>
        </w:rPr>
        <w:t xml:space="preserve">Ali Can </w:t>
      </w:r>
      <w:proofErr w:type="spellStart"/>
      <w:r w:rsidRPr="00850D91">
        <w:rPr>
          <w:rFonts w:ascii="Cambria" w:hAnsi="Cambria"/>
          <w:sz w:val="24"/>
          <w:szCs w:val="24"/>
        </w:rPr>
        <w:t>Sekmeç</w:t>
      </w:r>
      <w:proofErr w:type="spellEnd"/>
      <w:r w:rsidRPr="00850D91">
        <w:rPr>
          <w:rFonts w:ascii="Cambria" w:hAnsi="Cambria"/>
          <w:sz w:val="24"/>
          <w:szCs w:val="24"/>
        </w:rPr>
        <w:t xml:space="preserve">, tiyatro ve sinemamızın </w:t>
      </w:r>
      <w:proofErr w:type="gramStart"/>
      <w:r w:rsidRPr="00850D91">
        <w:rPr>
          <w:rFonts w:ascii="Cambria" w:hAnsi="Cambria"/>
          <w:sz w:val="24"/>
          <w:szCs w:val="24"/>
        </w:rPr>
        <w:t>duayen</w:t>
      </w:r>
      <w:proofErr w:type="gramEnd"/>
      <w:r w:rsidRPr="00850D91">
        <w:rPr>
          <w:rFonts w:ascii="Cambria" w:hAnsi="Cambria"/>
          <w:sz w:val="24"/>
          <w:szCs w:val="24"/>
        </w:rPr>
        <w:t xml:space="preserve"> oyuncularından Vahi Öz’ü duygulu kalemiyle selamlarken, Rıza Oylum, yönetmen </w:t>
      </w:r>
      <w:proofErr w:type="spellStart"/>
      <w:r w:rsidR="00C60642" w:rsidRPr="00850D91">
        <w:rPr>
          <w:rFonts w:ascii="Cambria" w:hAnsi="Cambria"/>
          <w:sz w:val="24"/>
          <w:szCs w:val="24"/>
        </w:rPr>
        <w:t>Florian</w:t>
      </w:r>
      <w:proofErr w:type="spellEnd"/>
      <w:r w:rsidR="00C60642" w:rsidRPr="00850D91">
        <w:rPr>
          <w:rFonts w:ascii="Cambria" w:hAnsi="Cambria"/>
          <w:sz w:val="24"/>
          <w:szCs w:val="24"/>
        </w:rPr>
        <w:t xml:space="preserve"> </w:t>
      </w:r>
      <w:proofErr w:type="spellStart"/>
      <w:r w:rsidR="00C60642" w:rsidRPr="00850D91">
        <w:rPr>
          <w:rFonts w:ascii="Cambria" w:hAnsi="Cambria"/>
          <w:sz w:val="24"/>
          <w:szCs w:val="24"/>
        </w:rPr>
        <w:t>Henckel</w:t>
      </w:r>
      <w:proofErr w:type="spellEnd"/>
      <w:r w:rsidR="00C60642" w:rsidRPr="00850D91">
        <w:rPr>
          <w:rFonts w:ascii="Cambria" w:hAnsi="Cambria"/>
          <w:sz w:val="24"/>
          <w:szCs w:val="24"/>
        </w:rPr>
        <w:t xml:space="preserve"> </w:t>
      </w:r>
      <w:proofErr w:type="spellStart"/>
      <w:r w:rsidR="00C60642" w:rsidRPr="00850D91">
        <w:rPr>
          <w:rFonts w:ascii="Cambria" w:hAnsi="Cambria"/>
          <w:sz w:val="24"/>
          <w:szCs w:val="24"/>
        </w:rPr>
        <w:t>von</w:t>
      </w:r>
      <w:proofErr w:type="spellEnd"/>
      <w:r w:rsidR="00C60642" w:rsidRPr="00850D91">
        <w:rPr>
          <w:rFonts w:ascii="Cambria" w:hAnsi="Cambria"/>
          <w:sz w:val="24"/>
          <w:szCs w:val="24"/>
        </w:rPr>
        <w:t xml:space="preserve"> </w:t>
      </w:r>
      <w:proofErr w:type="spellStart"/>
      <w:r w:rsidR="00C60642" w:rsidRPr="00850D91">
        <w:rPr>
          <w:rFonts w:ascii="Cambria" w:hAnsi="Cambria"/>
          <w:sz w:val="24"/>
          <w:szCs w:val="24"/>
        </w:rPr>
        <w:t>Donnersmarck’ın</w:t>
      </w:r>
      <w:proofErr w:type="spellEnd"/>
      <w:r w:rsidR="00C60642" w:rsidRPr="00850D91">
        <w:rPr>
          <w:rFonts w:ascii="Cambria" w:hAnsi="Cambria"/>
          <w:sz w:val="24"/>
          <w:szCs w:val="24"/>
        </w:rPr>
        <w:t xml:space="preserve"> iki filmlik etkileyici sinemasına dikkat çekti. </w:t>
      </w:r>
    </w:p>
    <w:p w:rsidR="00C60642" w:rsidRPr="00850D91" w:rsidRDefault="00C60642" w:rsidP="001E1D1E">
      <w:pPr>
        <w:rPr>
          <w:rFonts w:ascii="Cambria" w:hAnsi="Cambria"/>
          <w:sz w:val="24"/>
          <w:szCs w:val="24"/>
        </w:rPr>
      </w:pPr>
      <w:proofErr w:type="gramStart"/>
      <w:r w:rsidRPr="00850D91">
        <w:rPr>
          <w:rFonts w:ascii="Cambria" w:hAnsi="Cambria"/>
          <w:sz w:val="24"/>
          <w:szCs w:val="24"/>
        </w:rPr>
        <w:t xml:space="preserve">Röportajların tamamı ve birbirinden değerli yazı, haber ve film kritikleri, Film Arası Dergisi’nin Haziran sayısında. </w:t>
      </w:r>
      <w:proofErr w:type="gramEnd"/>
    </w:p>
    <w:sectPr w:rsidR="00C60642" w:rsidRPr="0085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CC"/>
    <w:rsid w:val="00047CF9"/>
    <w:rsid w:val="000F18EF"/>
    <w:rsid w:val="001E1D1E"/>
    <w:rsid w:val="00250BAF"/>
    <w:rsid w:val="002D49B5"/>
    <w:rsid w:val="003750C6"/>
    <w:rsid w:val="003C604D"/>
    <w:rsid w:val="00492C91"/>
    <w:rsid w:val="00531943"/>
    <w:rsid w:val="0053736C"/>
    <w:rsid w:val="005617A3"/>
    <w:rsid w:val="00602A0D"/>
    <w:rsid w:val="00610AA2"/>
    <w:rsid w:val="007F2BDF"/>
    <w:rsid w:val="00811DE0"/>
    <w:rsid w:val="00846CB5"/>
    <w:rsid w:val="00850D91"/>
    <w:rsid w:val="0098028D"/>
    <w:rsid w:val="00AB1BC1"/>
    <w:rsid w:val="00B863CC"/>
    <w:rsid w:val="00C12BA8"/>
    <w:rsid w:val="00C60642"/>
    <w:rsid w:val="00E445E3"/>
    <w:rsid w:val="00ED795E"/>
    <w:rsid w:val="00F33AE5"/>
    <w:rsid w:val="00FC7BEE"/>
    <w:rsid w:val="00FF0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48604-53DB-44B2-AA3D-E3AD7ACD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562</Words>
  <Characters>3208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23</cp:revision>
  <dcterms:created xsi:type="dcterms:W3CDTF">2016-06-16T09:02:00Z</dcterms:created>
  <dcterms:modified xsi:type="dcterms:W3CDTF">2016-06-17T14:30:00Z</dcterms:modified>
</cp:coreProperties>
</file>