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9C2" w:rsidRPr="009A49C2" w:rsidRDefault="00513072" w:rsidP="009A49C2">
      <w:pPr>
        <w:pStyle w:val="AralkYok"/>
        <w:rPr>
          <w:b/>
          <w:bCs/>
          <w:sz w:val="24"/>
          <w:szCs w:val="24"/>
        </w:rPr>
      </w:pPr>
      <w:r w:rsidRPr="009A49C2">
        <w:rPr>
          <w:b/>
          <w:bCs/>
          <w:sz w:val="40"/>
          <w:szCs w:val="40"/>
        </w:rPr>
        <w:t xml:space="preserve">Sinema </w:t>
      </w:r>
      <w:r w:rsidR="009A49C2" w:rsidRPr="009A49C2">
        <w:rPr>
          <w:b/>
          <w:bCs/>
          <w:sz w:val="40"/>
          <w:szCs w:val="40"/>
        </w:rPr>
        <w:t>Gişelerinin Tozu 2021’de Atılacak!</w:t>
      </w:r>
      <w:r w:rsidR="009A49C2" w:rsidRPr="009A49C2">
        <w:rPr>
          <w:b/>
          <w:bCs/>
          <w:sz w:val="40"/>
          <w:szCs w:val="40"/>
        </w:rPr>
        <w:br/>
      </w:r>
    </w:p>
    <w:p w:rsidR="00513072" w:rsidRPr="009A49C2" w:rsidRDefault="003B62CD" w:rsidP="009A49C2">
      <w:pPr>
        <w:jc w:val="right"/>
        <w:rPr>
          <w:b/>
          <w:sz w:val="24"/>
          <w:szCs w:val="24"/>
        </w:rPr>
      </w:pPr>
      <w:r w:rsidRPr="009A49C2">
        <w:rPr>
          <w:sz w:val="24"/>
          <w:szCs w:val="24"/>
        </w:rPr>
        <w:t>7.6.2020</w:t>
      </w:r>
      <w:r w:rsidR="006810EC" w:rsidRPr="009A49C2">
        <w:rPr>
          <w:sz w:val="24"/>
          <w:szCs w:val="24"/>
        </w:rPr>
        <w:t xml:space="preserve"> - Antrakt</w:t>
      </w:r>
    </w:p>
    <w:p w:rsidR="00513072" w:rsidRPr="009A49C2" w:rsidRDefault="00513072">
      <w:pPr>
        <w:rPr>
          <w:sz w:val="24"/>
          <w:szCs w:val="24"/>
        </w:rPr>
      </w:pPr>
      <w:r w:rsidRPr="009A49C2">
        <w:rPr>
          <w:sz w:val="24"/>
          <w:szCs w:val="24"/>
        </w:rPr>
        <w:t>Önceki yıllarda dünya sinema gişelerini kasıp kavuran efsanevi prodüksiyonların devam filmleri başta olacak şekilde vizyon çıkış tarihleri belirlendi. Kuzey Amerika ve dünya sinema çı</w:t>
      </w:r>
      <w:r w:rsidR="00EE5652" w:rsidRPr="009A49C2">
        <w:rPr>
          <w:sz w:val="24"/>
          <w:szCs w:val="24"/>
        </w:rPr>
        <w:t>k</w:t>
      </w:r>
      <w:r w:rsidRPr="009A49C2">
        <w:rPr>
          <w:sz w:val="24"/>
          <w:szCs w:val="24"/>
        </w:rPr>
        <w:t xml:space="preserve">ış tarihlerinin anons edildiği listede birbirinden kuvvetli prodüksiyonlar yer alıyor. </w:t>
      </w:r>
      <w:r w:rsidRPr="009A49C2">
        <w:rPr>
          <w:b/>
          <w:sz w:val="24"/>
          <w:szCs w:val="24"/>
        </w:rPr>
        <w:t xml:space="preserve">‘Hotel </w:t>
      </w:r>
      <w:proofErr w:type="spellStart"/>
      <w:r w:rsidRPr="009A49C2">
        <w:rPr>
          <w:b/>
          <w:sz w:val="24"/>
          <w:szCs w:val="24"/>
        </w:rPr>
        <w:t>Transylvania</w:t>
      </w:r>
      <w:proofErr w:type="spellEnd"/>
      <w:r w:rsidRPr="009A49C2">
        <w:rPr>
          <w:b/>
          <w:sz w:val="24"/>
          <w:szCs w:val="24"/>
        </w:rPr>
        <w:t>’, ‘</w:t>
      </w:r>
      <w:proofErr w:type="spellStart"/>
      <w:r w:rsidRPr="009A49C2">
        <w:rPr>
          <w:b/>
          <w:sz w:val="24"/>
          <w:szCs w:val="24"/>
        </w:rPr>
        <w:t>Minions</w:t>
      </w:r>
      <w:proofErr w:type="spellEnd"/>
      <w:r w:rsidRPr="009A49C2">
        <w:rPr>
          <w:b/>
          <w:sz w:val="24"/>
          <w:szCs w:val="24"/>
        </w:rPr>
        <w:t xml:space="preserve">’ </w:t>
      </w:r>
      <w:r w:rsidRPr="009A49C2">
        <w:rPr>
          <w:sz w:val="24"/>
          <w:szCs w:val="24"/>
        </w:rPr>
        <w:t>ve</w:t>
      </w:r>
      <w:r w:rsidRPr="009A49C2">
        <w:rPr>
          <w:b/>
          <w:sz w:val="24"/>
          <w:szCs w:val="24"/>
        </w:rPr>
        <w:t xml:space="preserve"> ‘</w:t>
      </w:r>
      <w:proofErr w:type="spellStart"/>
      <w:r w:rsidRPr="009A49C2">
        <w:rPr>
          <w:b/>
          <w:sz w:val="24"/>
          <w:szCs w:val="24"/>
        </w:rPr>
        <w:t>The</w:t>
      </w:r>
      <w:proofErr w:type="spellEnd"/>
      <w:r w:rsidRPr="009A49C2">
        <w:rPr>
          <w:b/>
          <w:sz w:val="24"/>
          <w:szCs w:val="24"/>
        </w:rPr>
        <w:t xml:space="preserve"> </w:t>
      </w:r>
      <w:proofErr w:type="spellStart"/>
      <w:r w:rsidRPr="009A49C2">
        <w:rPr>
          <w:b/>
          <w:sz w:val="24"/>
          <w:szCs w:val="24"/>
        </w:rPr>
        <w:t>Croods</w:t>
      </w:r>
      <w:proofErr w:type="spellEnd"/>
      <w:r w:rsidRPr="009A49C2">
        <w:rPr>
          <w:b/>
          <w:sz w:val="24"/>
          <w:szCs w:val="24"/>
        </w:rPr>
        <w:t>’</w:t>
      </w:r>
      <w:r w:rsidRPr="009A49C2">
        <w:rPr>
          <w:sz w:val="24"/>
          <w:szCs w:val="24"/>
        </w:rPr>
        <w:t xml:space="preserve"> gibi animasyonların yanı sıra stüdyoların merakla beklenen ve dünya çapında milyonlarca biletli sinemasever tarafından takip edilen yapımlar</w:t>
      </w:r>
      <w:r w:rsidR="00EE5652" w:rsidRPr="009A49C2">
        <w:rPr>
          <w:sz w:val="24"/>
          <w:szCs w:val="24"/>
        </w:rPr>
        <w:t>ın</w:t>
      </w:r>
      <w:r w:rsidRPr="009A49C2">
        <w:rPr>
          <w:sz w:val="24"/>
          <w:szCs w:val="24"/>
        </w:rPr>
        <w:t>dan bazıları şunlar:</w:t>
      </w:r>
    </w:p>
    <w:p w:rsidR="00AC6F25" w:rsidRPr="009A49C2" w:rsidRDefault="00C25608">
      <w:pPr>
        <w:rPr>
          <w:b/>
          <w:sz w:val="24"/>
          <w:szCs w:val="24"/>
        </w:rPr>
      </w:pPr>
      <w:r w:rsidRPr="009A49C2">
        <w:rPr>
          <w:sz w:val="24"/>
          <w:szCs w:val="24"/>
        </w:rPr>
        <w:t xml:space="preserve">23 Aralık 2020’de Joseph </w:t>
      </w:r>
      <w:proofErr w:type="spellStart"/>
      <w:r w:rsidRPr="009A49C2">
        <w:rPr>
          <w:sz w:val="24"/>
          <w:szCs w:val="24"/>
        </w:rPr>
        <w:t>Kosinski</w:t>
      </w:r>
      <w:proofErr w:type="spellEnd"/>
      <w:r w:rsidRPr="009A49C2">
        <w:rPr>
          <w:sz w:val="24"/>
          <w:szCs w:val="24"/>
        </w:rPr>
        <w:t xml:space="preserve"> yönetmenliğinde </w:t>
      </w:r>
      <w:proofErr w:type="spellStart"/>
      <w:r w:rsidRPr="009A49C2">
        <w:rPr>
          <w:sz w:val="24"/>
          <w:szCs w:val="24"/>
        </w:rPr>
        <w:t>Tom</w:t>
      </w:r>
      <w:proofErr w:type="spellEnd"/>
      <w:r w:rsidR="00EE5652" w:rsidRPr="009A49C2">
        <w:rPr>
          <w:sz w:val="24"/>
          <w:szCs w:val="24"/>
        </w:rPr>
        <w:t xml:space="preserve"> </w:t>
      </w:r>
      <w:proofErr w:type="spellStart"/>
      <w:r w:rsidRPr="009A49C2">
        <w:rPr>
          <w:sz w:val="24"/>
          <w:szCs w:val="24"/>
        </w:rPr>
        <w:t>Cruise</w:t>
      </w:r>
      <w:proofErr w:type="spellEnd"/>
      <w:r w:rsidRPr="009A49C2">
        <w:rPr>
          <w:sz w:val="24"/>
          <w:szCs w:val="24"/>
        </w:rPr>
        <w:t xml:space="preserve"> ve </w:t>
      </w:r>
      <w:proofErr w:type="spellStart"/>
      <w:r w:rsidRPr="009A49C2">
        <w:rPr>
          <w:sz w:val="24"/>
          <w:szCs w:val="24"/>
        </w:rPr>
        <w:t>Val</w:t>
      </w:r>
      <w:proofErr w:type="spellEnd"/>
      <w:r w:rsidRPr="009A49C2">
        <w:rPr>
          <w:sz w:val="24"/>
          <w:szCs w:val="24"/>
        </w:rPr>
        <w:t xml:space="preserve"> </w:t>
      </w:r>
      <w:proofErr w:type="spellStart"/>
      <w:r w:rsidRPr="009A49C2">
        <w:rPr>
          <w:sz w:val="24"/>
          <w:szCs w:val="24"/>
        </w:rPr>
        <w:t>Kilmer’lı</w:t>
      </w:r>
      <w:proofErr w:type="spellEnd"/>
      <w:r w:rsidRPr="009A49C2">
        <w:rPr>
          <w:sz w:val="24"/>
          <w:szCs w:val="24"/>
        </w:rPr>
        <w:t xml:space="preserve"> </w:t>
      </w:r>
      <w:r w:rsidRPr="009A49C2">
        <w:rPr>
          <w:b/>
          <w:sz w:val="24"/>
          <w:szCs w:val="24"/>
        </w:rPr>
        <w:t xml:space="preserve">‘Top </w:t>
      </w:r>
      <w:proofErr w:type="spellStart"/>
      <w:r w:rsidRPr="009A49C2">
        <w:rPr>
          <w:b/>
          <w:sz w:val="24"/>
          <w:szCs w:val="24"/>
        </w:rPr>
        <w:t>Gun</w:t>
      </w:r>
      <w:proofErr w:type="spellEnd"/>
      <w:r w:rsidRPr="009A49C2">
        <w:rPr>
          <w:b/>
          <w:sz w:val="24"/>
          <w:szCs w:val="24"/>
        </w:rPr>
        <w:t xml:space="preserve"> </w:t>
      </w:r>
      <w:proofErr w:type="spellStart"/>
      <w:r w:rsidRPr="009A49C2">
        <w:rPr>
          <w:b/>
          <w:sz w:val="24"/>
          <w:szCs w:val="24"/>
        </w:rPr>
        <w:t>Maverick</w:t>
      </w:r>
      <w:proofErr w:type="spellEnd"/>
      <w:r w:rsidRPr="009A49C2">
        <w:rPr>
          <w:b/>
          <w:sz w:val="24"/>
          <w:szCs w:val="24"/>
        </w:rPr>
        <w:t>’</w:t>
      </w:r>
      <w:r w:rsidR="009A49C2" w:rsidRPr="009A49C2">
        <w:rPr>
          <w:b/>
          <w:sz w:val="24"/>
          <w:szCs w:val="24"/>
        </w:rPr>
        <w:t>,</w:t>
      </w:r>
      <w:r w:rsidR="007E5E3E" w:rsidRPr="009A49C2">
        <w:rPr>
          <w:sz w:val="24"/>
          <w:szCs w:val="24"/>
        </w:rPr>
        <w:br/>
        <w:t>15 0cak 2021’de Sony’den ‘</w:t>
      </w:r>
      <w:r w:rsidR="007E5E3E" w:rsidRPr="009A49C2">
        <w:rPr>
          <w:b/>
          <w:sz w:val="24"/>
          <w:szCs w:val="24"/>
        </w:rPr>
        <w:t xml:space="preserve">Peter </w:t>
      </w:r>
      <w:proofErr w:type="spellStart"/>
      <w:r w:rsidR="007E5E3E" w:rsidRPr="009A49C2">
        <w:rPr>
          <w:b/>
          <w:sz w:val="24"/>
          <w:szCs w:val="24"/>
        </w:rPr>
        <w:t>Rabbit</w:t>
      </w:r>
      <w:proofErr w:type="spellEnd"/>
      <w:r w:rsidR="007E5E3E" w:rsidRPr="009A49C2">
        <w:rPr>
          <w:b/>
          <w:sz w:val="24"/>
          <w:szCs w:val="24"/>
        </w:rPr>
        <w:t xml:space="preserve"> 2: </w:t>
      </w:r>
      <w:proofErr w:type="spellStart"/>
      <w:r w:rsidR="007E5E3E" w:rsidRPr="009A49C2">
        <w:rPr>
          <w:b/>
          <w:sz w:val="24"/>
          <w:szCs w:val="24"/>
        </w:rPr>
        <w:t>The</w:t>
      </w:r>
      <w:proofErr w:type="spellEnd"/>
      <w:r w:rsidR="007E5E3E" w:rsidRPr="009A49C2">
        <w:rPr>
          <w:b/>
          <w:sz w:val="24"/>
          <w:szCs w:val="24"/>
        </w:rPr>
        <w:t xml:space="preserve"> </w:t>
      </w:r>
      <w:proofErr w:type="spellStart"/>
      <w:r w:rsidR="007E5E3E" w:rsidRPr="009A49C2">
        <w:rPr>
          <w:b/>
          <w:sz w:val="24"/>
          <w:szCs w:val="24"/>
        </w:rPr>
        <w:t>Runaway</w:t>
      </w:r>
      <w:proofErr w:type="spellEnd"/>
      <w:r w:rsidR="007E5E3E" w:rsidRPr="009A49C2">
        <w:rPr>
          <w:b/>
          <w:sz w:val="24"/>
          <w:szCs w:val="24"/>
        </w:rPr>
        <w:t>’</w:t>
      </w:r>
      <w:r w:rsidR="007E5E3E" w:rsidRPr="009A49C2">
        <w:rPr>
          <w:sz w:val="24"/>
          <w:szCs w:val="24"/>
        </w:rPr>
        <w:t xml:space="preserve">, </w:t>
      </w:r>
      <w:proofErr w:type="spellStart"/>
      <w:r w:rsidR="007E5E3E" w:rsidRPr="009A49C2">
        <w:rPr>
          <w:sz w:val="24"/>
          <w:szCs w:val="24"/>
        </w:rPr>
        <w:t>Universal’den</w:t>
      </w:r>
      <w:proofErr w:type="spellEnd"/>
      <w:r w:rsidR="007E5E3E" w:rsidRPr="009A49C2">
        <w:rPr>
          <w:sz w:val="24"/>
          <w:szCs w:val="24"/>
        </w:rPr>
        <w:t xml:space="preserve"> </w:t>
      </w:r>
      <w:r w:rsidR="007E5E3E" w:rsidRPr="009A49C2">
        <w:rPr>
          <w:b/>
          <w:sz w:val="24"/>
          <w:szCs w:val="24"/>
        </w:rPr>
        <w:t>‘355’</w:t>
      </w:r>
      <w:r w:rsidR="00752FE1" w:rsidRPr="009A49C2">
        <w:rPr>
          <w:sz w:val="24"/>
          <w:szCs w:val="24"/>
        </w:rPr>
        <w:t xml:space="preserve">, </w:t>
      </w:r>
      <w:proofErr w:type="spellStart"/>
      <w:r w:rsidR="00752FE1" w:rsidRPr="009A49C2">
        <w:rPr>
          <w:sz w:val="24"/>
          <w:szCs w:val="24"/>
        </w:rPr>
        <w:t>Jason</w:t>
      </w:r>
      <w:proofErr w:type="spellEnd"/>
      <w:r w:rsidR="00752FE1" w:rsidRPr="009A49C2">
        <w:rPr>
          <w:sz w:val="24"/>
          <w:szCs w:val="24"/>
        </w:rPr>
        <w:t xml:space="preserve"> </w:t>
      </w:r>
      <w:proofErr w:type="spellStart"/>
      <w:r w:rsidR="00752FE1" w:rsidRPr="009A49C2">
        <w:rPr>
          <w:sz w:val="24"/>
          <w:szCs w:val="24"/>
        </w:rPr>
        <w:t>Statham’ın</w:t>
      </w:r>
      <w:proofErr w:type="spellEnd"/>
      <w:r w:rsidR="00752FE1" w:rsidRPr="009A49C2">
        <w:rPr>
          <w:sz w:val="24"/>
          <w:szCs w:val="24"/>
        </w:rPr>
        <w:t xml:space="preserve"> baş rolünde olduğu MGM prodüksiyonu ve </w:t>
      </w:r>
      <w:proofErr w:type="spellStart"/>
      <w:r w:rsidR="00752FE1" w:rsidRPr="009A49C2">
        <w:rPr>
          <w:sz w:val="24"/>
          <w:szCs w:val="24"/>
        </w:rPr>
        <w:t>Guy</w:t>
      </w:r>
      <w:proofErr w:type="spellEnd"/>
      <w:r w:rsidR="00752FE1" w:rsidRPr="009A49C2">
        <w:rPr>
          <w:sz w:val="24"/>
          <w:szCs w:val="24"/>
        </w:rPr>
        <w:t xml:space="preserve"> </w:t>
      </w:r>
      <w:proofErr w:type="spellStart"/>
      <w:r w:rsidR="00752FE1" w:rsidRPr="009A49C2">
        <w:rPr>
          <w:sz w:val="24"/>
          <w:szCs w:val="24"/>
        </w:rPr>
        <w:t>Ritche’nin</w:t>
      </w:r>
      <w:proofErr w:type="spellEnd"/>
      <w:r w:rsidR="00752FE1" w:rsidRPr="009A49C2">
        <w:rPr>
          <w:sz w:val="24"/>
          <w:szCs w:val="24"/>
        </w:rPr>
        <w:t xml:space="preserve"> yönetmenliğinde </w:t>
      </w:r>
      <w:r w:rsidR="00752FE1" w:rsidRPr="009A49C2">
        <w:rPr>
          <w:b/>
          <w:sz w:val="24"/>
          <w:szCs w:val="24"/>
        </w:rPr>
        <w:t>‘Cash Truck’</w:t>
      </w:r>
      <w:r w:rsidR="009A49C2" w:rsidRPr="009A49C2">
        <w:rPr>
          <w:b/>
          <w:sz w:val="24"/>
          <w:szCs w:val="24"/>
        </w:rPr>
        <w:t>,</w:t>
      </w:r>
      <w:r w:rsidR="007E5E3E" w:rsidRPr="009A49C2">
        <w:rPr>
          <w:sz w:val="24"/>
          <w:szCs w:val="24"/>
        </w:rPr>
        <w:br/>
      </w:r>
      <w:r w:rsidR="00752FE1" w:rsidRPr="009A49C2">
        <w:rPr>
          <w:sz w:val="24"/>
          <w:szCs w:val="24"/>
        </w:rPr>
        <w:t xml:space="preserve">12 Şubat 2021’de </w:t>
      </w:r>
      <w:proofErr w:type="spellStart"/>
      <w:r w:rsidR="00752FE1" w:rsidRPr="009A49C2">
        <w:rPr>
          <w:sz w:val="24"/>
          <w:szCs w:val="24"/>
        </w:rPr>
        <w:t>Marvel</w:t>
      </w:r>
      <w:proofErr w:type="spellEnd"/>
      <w:r w:rsidR="00752FE1" w:rsidRPr="009A49C2">
        <w:rPr>
          <w:sz w:val="24"/>
          <w:szCs w:val="24"/>
        </w:rPr>
        <w:t xml:space="preserve"> </w:t>
      </w:r>
      <w:proofErr w:type="spellStart"/>
      <w:r w:rsidR="00752FE1" w:rsidRPr="009A49C2">
        <w:rPr>
          <w:sz w:val="24"/>
          <w:szCs w:val="24"/>
        </w:rPr>
        <w:t>Studios’</w:t>
      </w:r>
      <w:r w:rsidR="00513072" w:rsidRPr="009A49C2">
        <w:rPr>
          <w:sz w:val="24"/>
          <w:szCs w:val="24"/>
        </w:rPr>
        <w:t>tan</w:t>
      </w:r>
      <w:proofErr w:type="spellEnd"/>
      <w:r w:rsidR="00513072" w:rsidRPr="009A49C2">
        <w:rPr>
          <w:sz w:val="24"/>
          <w:szCs w:val="24"/>
        </w:rPr>
        <w:t xml:space="preserve"> </w:t>
      </w:r>
      <w:r w:rsidR="00752FE1" w:rsidRPr="009A49C2">
        <w:rPr>
          <w:sz w:val="24"/>
          <w:szCs w:val="24"/>
        </w:rPr>
        <w:t xml:space="preserve">Angelina Jolie ve Salma </w:t>
      </w:r>
      <w:proofErr w:type="spellStart"/>
      <w:r w:rsidR="00752FE1" w:rsidRPr="009A49C2">
        <w:rPr>
          <w:sz w:val="24"/>
          <w:szCs w:val="24"/>
        </w:rPr>
        <w:t>Hayek’li</w:t>
      </w:r>
      <w:proofErr w:type="spellEnd"/>
      <w:r w:rsidR="00752FE1" w:rsidRPr="009A49C2">
        <w:rPr>
          <w:sz w:val="24"/>
          <w:szCs w:val="24"/>
        </w:rPr>
        <w:t xml:space="preserve"> </w:t>
      </w:r>
      <w:r w:rsidR="00752FE1" w:rsidRPr="009A49C2">
        <w:rPr>
          <w:b/>
          <w:sz w:val="24"/>
          <w:szCs w:val="24"/>
        </w:rPr>
        <w:t>‘</w:t>
      </w:r>
      <w:proofErr w:type="spellStart"/>
      <w:r w:rsidR="00752FE1" w:rsidRPr="009A49C2">
        <w:rPr>
          <w:b/>
          <w:sz w:val="24"/>
          <w:szCs w:val="24"/>
        </w:rPr>
        <w:t>The</w:t>
      </w:r>
      <w:proofErr w:type="spellEnd"/>
      <w:r w:rsidR="00752FE1" w:rsidRPr="009A49C2">
        <w:rPr>
          <w:b/>
          <w:sz w:val="24"/>
          <w:szCs w:val="24"/>
        </w:rPr>
        <w:t xml:space="preserve"> </w:t>
      </w:r>
      <w:proofErr w:type="spellStart"/>
      <w:r w:rsidR="00752FE1" w:rsidRPr="009A49C2">
        <w:rPr>
          <w:b/>
          <w:sz w:val="24"/>
          <w:szCs w:val="24"/>
        </w:rPr>
        <w:t>Eternals</w:t>
      </w:r>
      <w:proofErr w:type="spellEnd"/>
      <w:r w:rsidR="00752FE1" w:rsidRPr="009A49C2">
        <w:rPr>
          <w:b/>
          <w:sz w:val="24"/>
          <w:szCs w:val="24"/>
        </w:rPr>
        <w:t>’</w:t>
      </w:r>
      <w:r w:rsidR="009A49C2" w:rsidRPr="009A49C2">
        <w:rPr>
          <w:b/>
          <w:sz w:val="24"/>
          <w:szCs w:val="24"/>
        </w:rPr>
        <w:t>,</w:t>
      </w:r>
      <w:r w:rsidR="00AC6F25" w:rsidRPr="009A49C2">
        <w:rPr>
          <w:b/>
          <w:sz w:val="24"/>
          <w:szCs w:val="24"/>
        </w:rPr>
        <w:br/>
      </w:r>
      <w:r w:rsidR="009A49C2" w:rsidRPr="009A49C2">
        <w:rPr>
          <w:sz w:val="24"/>
          <w:szCs w:val="24"/>
        </w:rPr>
        <w:t>0</w:t>
      </w:r>
      <w:r w:rsidR="00752FE1" w:rsidRPr="009A49C2">
        <w:rPr>
          <w:sz w:val="24"/>
          <w:szCs w:val="24"/>
        </w:rPr>
        <w:t>5 Mart 2021’de efsanevi Hayalet Avcıları serisinin yeni filmi</w:t>
      </w:r>
      <w:r w:rsidR="00752FE1" w:rsidRPr="009A49C2">
        <w:rPr>
          <w:b/>
          <w:sz w:val="24"/>
          <w:szCs w:val="24"/>
        </w:rPr>
        <w:t xml:space="preserve"> ‘</w:t>
      </w:r>
      <w:proofErr w:type="spellStart"/>
      <w:r w:rsidR="00752FE1" w:rsidRPr="009A49C2">
        <w:rPr>
          <w:b/>
          <w:sz w:val="24"/>
          <w:szCs w:val="24"/>
        </w:rPr>
        <w:t>Ghostbusters</w:t>
      </w:r>
      <w:proofErr w:type="spellEnd"/>
      <w:r w:rsidR="00752FE1" w:rsidRPr="009A49C2">
        <w:rPr>
          <w:b/>
          <w:sz w:val="24"/>
          <w:szCs w:val="24"/>
        </w:rPr>
        <w:t xml:space="preserve">: </w:t>
      </w:r>
      <w:proofErr w:type="spellStart"/>
      <w:r w:rsidR="00752FE1" w:rsidRPr="009A49C2">
        <w:rPr>
          <w:b/>
          <w:sz w:val="24"/>
          <w:szCs w:val="24"/>
        </w:rPr>
        <w:t>Afterlife</w:t>
      </w:r>
      <w:proofErr w:type="spellEnd"/>
      <w:r w:rsidR="00752FE1" w:rsidRPr="009A49C2">
        <w:rPr>
          <w:b/>
          <w:sz w:val="24"/>
          <w:szCs w:val="24"/>
        </w:rPr>
        <w:t>’</w:t>
      </w:r>
      <w:r w:rsidR="009A49C2" w:rsidRPr="009A49C2">
        <w:rPr>
          <w:b/>
          <w:sz w:val="24"/>
          <w:szCs w:val="24"/>
        </w:rPr>
        <w:t>,</w:t>
      </w:r>
      <w:r w:rsidR="00AC6F25" w:rsidRPr="009A49C2">
        <w:rPr>
          <w:b/>
          <w:sz w:val="24"/>
          <w:szCs w:val="24"/>
        </w:rPr>
        <w:br/>
      </w:r>
      <w:r w:rsidR="00AC6F25" w:rsidRPr="009A49C2">
        <w:rPr>
          <w:sz w:val="24"/>
          <w:szCs w:val="24"/>
        </w:rPr>
        <w:t>21 Mayıs 2021’</w:t>
      </w:r>
      <w:r w:rsidR="00EE5652" w:rsidRPr="009A49C2">
        <w:rPr>
          <w:sz w:val="24"/>
          <w:szCs w:val="24"/>
        </w:rPr>
        <w:t xml:space="preserve">de </w:t>
      </w:r>
      <w:proofErr w:type="spellStart"/>
      <w:r w:rsidR="00EE5652" w:rsidRPr="009A49C2">
        <w:rPr>
          <w:sz w:val="24"/>
          <w:szCs w:val="24"/>
        </w:rPr>
        <w:t>Matrix</w:t>
      </w:r>
      <w:proofErr w:type="spellEnd"/>
      <w:r w:rsidR="00EE5652" w:rsidRPr="009A49C2">
        <w:rPr>
          <w:sz w:val="24"/>
          <w:szCs w:val="24"/>
        </w:rPr>
        <w:t xml:space="preserve"> serisinin</w:t>
      </w:r>
      <w:r w:rsidR="00AC6F25" w:rsidRPr="009A49C2">
        <w:rPr>
          <w:sz w:val="24"/>
          <w:szCs w:val="24"/>
        </w:rPr>
        <w:t xml:space="preserve"> dördüncü filmi</w:t>
      </w:r>
      <w:r w:rsidR="00AC6F25" w:rsidRPr="009A49C2">
        <w:rPr>
          <w:b/>
          <w:sz w:val="24"/>
          <w:szCs w:val="24"/>
        </w:rPr>
        <w:t xml:space="preserve"> ‘</w:t>
      </w:r>
      <w:proofErr w:type="spellStart"/>
      <w:r w:rsidR="00AC6F25" w:rsidRPr="009A49C2">
        <w:rPr>
          <w:b/>
          <w:sz w:val="24"/>
          <w:szCs w:val="24"/>
        </w:rPr>
        <w:t>The</w:t>
      </w:r>
      <w:proofErr w:type="spellEnd"/>
      <w:r w:rsidR="00AC6F25" w:rsidRPr="009A49C2">
        <w:rPr>
          <w:b/>
          <w:sz w:val="24"/>
          <w:szCs w:val="24"/>
        </w:rPr>
        <w:t xml:space="preserve"> </w:t>
      </w:r>
      <w:proofErr w:type="spellStart"/>
      <w:r w:rsidR="00AC6F25" w:rsidRPr="009A49C2">
        <w:rPr>
          <w:b/>
          <w:sz w:val="24"/>
          <w:szCs w:val="24"/>
        </w:rPr>
        <w:t>Matrix</w:t>
      </w:r>
      <w:proofErr w:type="spellEnd"/>
      <w:r w:rsidR="00AC6F25" w:rsidRPr="009A49C2">
        <w:rPr>
          <w:b/>
          <w:sz w:val="24"/>
          <w:szCs w:val="24"/>
        </w:rPr>
        <w:t xml:space="preserve"> 4’</w:t>
      </w:r>
      <w:r w:rsidR="009A49C2" w:rsidRPr="009A49C2">
        <w:rPr>
          <w:b/>
          <w:sz w:val="24"/>
          <w:szCs w:val="24"/>
        </w:rPr>
        <w:t>,</w:t>
      </w:r>
      <w:r w:rsidR="00AC6F25" w:rsidRPr="009A49C2">
        <w:rPr>
          <w:b/>
          <w:sz w:val="24"/>
          <w:szCs w:val="24"/>
        </w:rPr>
        <w:br/>
      </w:r>
      <w:r w:rsidR="00AC6F25" w:rsidRPr="009A49C2">
        <w:rPr>
          <w:sz w:val="24"/>
          <w:szCs w:val="24"/>
        </w:rPr>
        <w:t xml:space="preserve">11 Haziran 2021’de </w:t>
      </w:r>
      <w:proofErr w:type="spellStart"/>
      <w:r w:rsidR="00AC6F25" w:rsidRPr="009A49C2">
        <w:rPr>
          <w:sz w:val="24"/>
          <w:szCs w:val="24"/>
        </w:rPr>
        <w:t>Universal’den</w:t>
      </w:r>
      <w:proofErr w:type="spellEnd"/>
      <w:r w:rsidR="00AC6F25" w:rsidRPr="009A49C2">
        <w:rPr>
          <w:sz w:val="24"/>
          <w:szCs w:val="24"/>
        </w:rPr>
        <w:t xml:space="preserve"> başka bir efsanevi seri</w:t>
      </w:r>
      <w:r w:rsidR="00B024E5" w:rsidRPr="009A49C2">
        <w:rPr>
          <w:sz w:val="24"/>
          <w:szCs w:val="24"/>
        </w:rPr>
        <w:t xml:space="preserve"> </w:t>
      </w:r>
      <w:r w:rsidR="00B024E5" w:rsidRPr="009A49C2">
        <w:rPr>
          <w:b/>
          <w:sz w:val="24"/>
          <w:szCs w:val="24"/>
        </w:rPr>
        <w:t xml:space="preserve">‘Jurassic Park: </w:t>
      </w:r>
      <w:proofErr w:type="spellStart"/>
      <w:r w:rsidR="00B024E5" w:rsidRPr="009A49C2">
        <w:rPr>
          <w:b/>
          <w:sz w:val="24"/>
          <w:szCs w:val="24"/>
        </w:rPr>
        <w:t>Dominion</w:t>
      </w:r>
      <w:proofErr w:type="spellEnd"/>
      <w:r w:rsidR="00B024E5" w:rsidRPr="009A49C2">
        <w:rPr>
          <w:b/>
          <w:sz w:val="24"/>
          <w:szCs w:val="24"/>
        </w:rPr>
        <w:t>’</w:t>
      </w:r>
      <w:r w:rsidR="009A49C2" w:rsidRPr="009A49C2">
        <w:rPr>
          <w:b/>
          <w:sz w:val="24"/>
          <w:szCs w:val="24"/>
        </w:rPr>
        <w:t>,</w:t>
      </w:r>
      <w:r w:rsidR="00AC6F25" w:rsidRPr="009A49C2">
        <w:rPr>
          <w:b/>
          <w:sz w:val="24"/>
          <w:szCs w:val="24"/>
        </w:rPr>
        <w:br/>
      </w:r>
      <w:r w:rsidR="00AC6F25" w:rsidRPr="009A49C2">
        <w:rPr>
          <w:sz w:val="24"/>
          <w:szCs w:val="24"/>
        </w:rPr>
        <w:t xml:space="preserve">25 Haziran 2021’de Andy </w:t>
      </w:r>
      <w:proofErr w:type="spellStart"/>
      <w:r w:rsidR="00AC6F25" w:rsidRPr="009A49C2">
        <w:rPr>
          <w:sz w:val="24"/>
          <w:szCs w:val="24"/>
        </w:rPr>
        <w:t>Serkis’in</w:t>
      </w:r>
      <w:proofErr w:type="spellEnd"/>
      <w:r w:rsidR="00AC6F25" w:rsidRPr="009A49C2">
        <w:rPr>
          <w:sz w:val="24"/>
          <w:szCs w:val="24"/>
        </w:rPr>
        <w:t xml:space="preserve"> yönettiği Sony filmi</w:t>
      </w:r>
      <w:r w:rsidR="00AC6F25" w:rsidRPr="009A49C2">
        <w:rPr>
          <w:b/>
          <w:sz w:val="24"/>
          <w:szCs w:val="24"/>
        </w:rPr>
        <w:t xml:space="preserve"> ‘</w:t>
      </w:r>
      <w:proofErr w:type="spellStart"/>
      <w:r w:rsidR="00AC6F25" w:rsidRPr="009A49C2">
        <w:rPr>
          <w:b/>
          <w:sz w:val="24"/>
          <w:szCs w:val="24"/>
        </w:rPr>
        <w:t>Venom</w:t>
      </w:r>
      <w:proofErr w:type="spellEnd"/>
      <w:r w:rsidR="00AC6F25" w:rsidRPr="009A49C2">
        <w:rPr>
          <w:b/>
          <w:sz w:val="24"/>
          <w:szCs w:val="24"/>
        </w:rPr>
        <w:t xml:space="preserve">: </w:t>
      </w:r>
      <w:proofErr w:type="spellStart"/>
      <w:r w:rsidR="00AC6F25" w:rsidRPr="009A49C2">
        <w:rPr>
          <w:b/>
          <w:sz w:val="24"/>
          <w:szCs w:val="24"/>
        </w:rPr>
        <w:t>Let</w:t>
      </w:r>
      <w:proofErr w:type="spellEnd"/>
      <w:r w:rsidR="00AC6F25" w:rsidRPr="009A49C2">
        <w:rPr>
          <w:b/>
          <w:sz w:val="24"/>
          <w:szCs w:val="24"/>
        </w:rPr>
        <w:t xml:space="preserve"> </w:t>
      </w:r>
      <w:proofErr w:type="spellStart"/>
      <w:r w:rsidR="00AC6F25" w:rsidRPr="009A49C2">
        <w:rPr>
          <w:b/>
          <w:sz w:val="24"/>
          <w:szCs w:val="24"/>
        </w:rPr>
        <w:t>There</w:t>
      </w:r>
      <w:proofErr w:type="spellEnd"/>
      <w:r w:rsidR="00AC6F25" w:rsidRPr="009A49C2">
        <w:rPr>
          <w:b/>
          <w:sz w:val="24"/>
          <w:szCs w:val="24"/>
        </w:rPr>
        <w:t xml:space="preserve"> Be </w:t>
      </w:r>
      <w:proofErr w:type="spellStart"/>
      <w:r w:rsidR="00AC6F25" w:rsidRPr="009A49C2">
        <w:rPr>
          <w:b/>
          <w:sz w:val="24"/>
          <w:szCs w:val="24"/>
        </w:rPr>
        <w:t>Carnage</w:t>
      </w:r>
      <w:proofErr w:type="spellEnd"/>
      <w:r w:rsidR="00AC6F25" w:rsidRPr="009A49C2">
        <w:rPr>
          <w:b/>
          <w:sz w:val="24"/>
          <w:szCs w:val="24"/>
        </w:rPr>
        <w:t>’</w:t>
      </w:r>
      <w:r w:rsidR="009A49C2" w:rsidRPr="009A49C2">
        <w:rPr>
          <w:b/>
          <w:sz w:val="24"/>
          <w:szCs w:val="24"/>
        </w:rPr>
        <w:t>.</w:t>
      </w:r>
    </w:p>
    <w:p w:rsidR="00DF7AF4" w:rsidRPr="009A49C2" w:rsidRDefault="00513072">
      <w:pPr>
        <w:rPr>
          <w:sz w:val="24"/>
          <w:szCs w:val="24"/>
        </w:rPr>
      </w:pPr>
      <w:r w:rsidRPr="009A49C2">
        <w:rPr>
          <w:sz w:val="24"/>
          <w:szCs w:val="24"/>
        </w:rPr>
        <w:t xml:space="preserve">Şu günlerde halen bütün dünyayı etkisi altında tutan virüs salgını sebebiyle uluslararası gösterim tarihleri ertelenen, set çalışmaları değişen büyük bütçeli sinema prodüksiyonları arasında </w:t>
      </w:r>
      <w:r w:rsidRPr="009A49C2">
        <w:rPr>
          <w:b/>
          <w:sz w:val="24"/>
          <w:szCs w:val="24"/>
        </w:rPr>
        <w:t xml:space="preserve">‘John </w:t>
      </w:r>
      <w:proofErr w:type="spellStart"/>
      <w:r w:rsidRPr="009A49C2">
        <w:rPr>
          <w:b/>
          <w:sz w:val="24"/>
          <w:szCs w:val="24"/>
        </w:rPr>
        <w:t>Wick</w:t>
      </w:r>
      <w:proofErr w:type="spellEnd"/>
      <w:r w:rsidRPr="009A49C2">
        <w:rPr>
          <w:b/>
          <w:sz w:val="24"/>
          <w:szCs w:val="24"/>
        </w:rPr>
        <w:t xml:space="preserve">: </w:t>
      </w:r>
      <w:proofErr w:type="spellStart"/>
      <w:r w:rsidRPr="009A49C2">
        <w:rPr>
          <w:b/>
          <w:sz w:val="24"/>
          <w:szCs w:val="24"/>
        </w:rPr>
        <w:t>Chapter</w:t>
      </w:r>
      <w:proofErr w:type="spellEnd"/>
      <w:r w:rsidRPr="009A49C2">
        <w:rPr>
          <w:b/>
          <w:sz w:val="24"/>
          <w:szCs w:val="24"/>
        </w:rPr>
        <w:t xml:space="preserve"> 4’, ‘</w:t>
      </w:r>
      <w:proofErr w:type="spellStart"/>
      <w:r w:rsidRPr="009A49C2">
        <w:rPr>
          <w:b/>
          <w:sz w:val="24"/>
          <w:szCs w:val="24"/>
        </w:rPr>
        <w:t>Uncharted</w:t>
      </w:r>
      <w:proofErr w:type="spellEnd"/>
      <w:r w:rsidRPr="009A49C2">
        <w:rPr>
          <w:b/>
          <w:sz w:val="24"/>
          <w:szCs w:val="24"/>
        </w:rPr>
        <w:t>’, ‘</w:t>
      </w:r>
      <w:proofErr w:type="spellStart"/>
      <w:r w:rsidRPr="009A49C2">
        <w:rPr>
          <w:b/>
          <w:sz w:val="24"/>
          <w:szCs w:val="24"/>
        </w:rPr>
        <w:t>Jackass</w:t>
      </w:r>
      <w:proofErr w:type="spellEnd"/>
      <w:r w:rsidRPr="009A49C2">
        <w:rPr>
          <w:b/>
          <w:sz w:val="24"/>
          <w:szCs w:val="24"/>
        </w:rPr>
        <w:t xml:space="preserve">’, ‘ </w:t>
      </w:r>
      <w:proofErr w:type="spellStart"/>
      <w:r w:rsidRPr="009A49C2">
        <w:rPr>
          <w:b/>
          <w:sz w:val="24"/>
          <w:szCs w:val="24"/>
        </w:rPr>
        <w:t>The</w:t>
      </w:r>
      <w:proofErr w:type="spellEnd"/>
      <w:r w:rsidRPr="009A49C2">
        <w:rPr>
          <w:b/>
          <w:sz w:val="24"/>
          <w:szCs w:val="24"/>
        </w:rPr>
        <w:t xml:space="preserve"> </w:t>
      </w:r>
      <w:proofErr w:type="spellStart"/>
      <w:r w:rsidRPr="009A49C2">
        <w:rPr>
          <w:b/>
          <w:sz w:val="24"/>
          <w:szCs w:val="24"/>
        </w:rPr>
        <w:t>Suicide</w:t>
      </w:r>
      <w:proofErr w:type="spellEnd"/>
      <w:r w:rsidRPr="009A49C2">
        <w:rPr>
          <w:b/>
          <w:sz w:val="24"/>
          <w:szCs w:val="24"/>
        </w:rPr>
        <w:t xml:space="preserve"> Squad’, ‘Space Jam 2’, ‘</w:t>
      </w:r>
      <w:proofErr w:type="spellStart"/>
      <w:r w:rsidRPr="009A49C2">
        <w:rPr>
          <w:b/>
          <w:sz w:val="24"/>
          <w:szCs w:val="24"/>
        </w:rPr>
        <w:t>Cruella</w:t>
      </w:r>
      <w:proofErr w:type="spellEnd"/>
      <w:r w:rsidRPr="009A49C2">
        <w:rPr>
          <w:b/>
          <w:sz w:val="24"/>
          <w:szCs w:val="24"/>
        </w:rPr>
        <w:t>’</w:t>
      </w:r>
      <w:r w:rsidR="003B62CD" w:rsidRPr="009A49C2">
        <w:rPr>
          <w:b/>
          <w:sz w:val="24"/>
          <w:szCs w:val="24"/>
        </w:rPr>
        <w:t>, ‘</w:t>
      </w:r>
      <w:proofErr w:type="spellStart"/>
      <w:r w:rsidR="003B62CD" w:rsidRPr="009A49C2">
        <w:rPr>
          <w:b/>
          <w:sz w:val="24"/>
          <w:szCs w:val="24"/>
        </w:rPr>
        <w:t>Tomb</w:t>
      </w:r>
      <w:proofErr w:type="spellEnd"/>
      <w:r w:rsidR="003B62CD" w:rsidRPr="009A49C2">
        <w:rPr>
          <w:b/>
          <w:sz w:val="24"/>
          <w:szCs w:val="24"/>
        </w:rPr>
        <w:t xml:space="preserve"> </w:t>
      </w:r>
      <w:proofErr w:type="spellStart"/>
      <w:r w:rsidR="003B62CD" w:rsidRPr="009A49C2">
        <w:rPr>
          <w:b/>
          <w:sz w:val="24"/>
          <w:szCs w:val="24"/>
        </w:rPr>
        <w:t>Rider</w:t>
      </w:r>
      <w:proofErr w:type="spellEnd"/>
      <w:r w:rsidR="003B62CD" w:rsidRPr="009A49C2">
        <w:rPr>
          <w:b/>
          <w:sz w:val="24"/>
          <w:szCs w:val="24"/>
        </w:rPr>
        <w:t xml:space="preserve"> 2’, ‘</w:t>
      </w:r>
      <w:proofErr w:type="spellStart"/>
      <w:r w:rsidR="003B62CD" w:rsidRPr="009A49C2">
        <w:rPr>
          <w:b/>
          <w:sz w:val="24"/>
          <w:szCs w:val="24"/>
        </w:rPr>
        <w:t>The</w:t>
      </w:r>
      <w:proofErr w:type="spellEnd"/>
      <w:r w:rsidR="003B62CD" w:rsidRPr="009A49C2">
        <w:rPr>
          <w:b/>
          <w:sz w:val="24"/>
          <w:szCs w:val="24"/>
        </w:rPr>
        <w:t xml:space="preserve"> </w:t>
      </w:r>
      <w:proofErr w:type="spellStart"/>
      <w:r w:rsidR="003B62CD" w:rsidRPr="009A49C2">
        <w:rPr>
          <w:b/>
          <w:sz w:val="24"/>
          <w:szCs w:val="24"/>
        </w:rPr>
        <w:t>Asset</w:t>
      </w:r>
      <w:proofErr w:type="spellEnd"/>
      <w:r w:rsidR="003B62CD" w:rsidRPr="009A49C2">
        <w:rPr>
          <w:b/>
          <w:sz w:val="24"/>
          <w:szCs w:val="24"/>
        </w:rPr>
        <w:t>’, ‘</w:t>
      </w:r>
      <w:proofErr w:type="spellStart"/>
      <w:r w:rsidR="003B62CD" w:rsidRPr="009A49C2">
        <w:rPr>
          <w:b/>
          <w:sz w:val="24"/>
          <w:szCs w:val="24"/>
        </w:rPr>
        <w:t>Samaritan</w:t>
      </w:r>
      <w:proofErr w:type="spellEnd"/>
      <w:r w:rsidR="003B62CD" w:rsidRPr="009A49C2">
        <w:rPr>
          <w:b/>
          <w:sz w:val="24"/>
          <w:szCs w:val="24"/>
        </w:rPr>
        <w:t>’, ‘</w:t>
      </w:r>
      <w:proofErr w:type="spellStart"/>
      <w:r w:rsidR="003B62CD" w:rsidRPr="009A49C2">
        <w:rPr>
          <w:b/>
          <w:sz w:val="24"/>
          <w:szCs w:val="24"/>
        </w:rPr>
        <w:t>Infinite</w:t>
      </w:r>
      <w:proofErr w:type="spellEnd"/>
      <w:r w:rsidR="003B62CD" w:rsidRPr="009A49C2">
        <w:rPr>
          <w:b/>
          <w:sz w:val="24"/>
          <w:szCs w:val="24"/>
        </w:rPr>
        <w:t>’</w:t>
      </w:r>
      <w:r w:rsidR="003B62CD" w:rsidRPr="009A49C2">
        <w:rPr>
          <w:sz w:val="24"/>
          <w:szCs w:val="24"/>
        </w:rPr>
        <w:t xml:space="preserve"> gibi gişe beklentisi yüksek projeler</w:t>
      </w:r>
      <w:r w:rsidR="00EE5652" w:rsidRPr="009A49C2">
        <w:rPr>
          <w:sz w:val="24"/>
          <w:szCs w:val="24"/>
        </w:rPr>
        <w:t xml:space="preserve"> </w:t>
      </w:r>
      <w:r w:rsidR="003B62CD" w:rsidRPr="009A49C2">
        <w:rPr>
          <w:sz w:val="24"/>
          <w:szCs w:val="24"/>
        </w:rPr>
        <w:t>de yer alıyor. Tamamının 2021’den itibaren birer birer sinemalardaki yerini alacağı bu filmlerle, virüsle zor zamanlar yaşayan endüstrinin muhteşem bir dönüş yapması bekleniyor.</w:t>
      </w:r>
    </w:p>
    <w:p w:rsidR="009A49C2" w:rsidRPr="009A49C2" w:rsidRDefault="009A49C2" w:rsidP="009A49C2">
      <w:pPr>
        <w:pStyle w:val="AralkYok"/>
        <w:rPr>
          <w:sz w:val="24"/>
          <w:szCs w:val="24"/>
        </w:rPr>
      </w:pPr>
      <w:r w:rsidRPr="009A49C2">
        <w:rPr>
          <w:sz w:val="24"/>
          <w:szCs w:val="24"/>
        </w:rPr>
        <w:t>Deniz Yavuz</w:t>
      </w:r>
    </w:p>
    <w:p w:rsidR="009A49C2" w:rsidRPr="009A49C2" w:rsidRDefault="009A49C2" w:rsidP="009A49C2">
      <w:pPr>
        <w:pStyle w:val="AralkYok"/>
        <w:rPr>
          <w:sz w:val="24"/>
          <w:szCs w:val="24"/>
        </w:rPr>
      </w:pPr>
      <w:r w:rsidRPr="009A49C2">
        <w:rPr>
          <w:sz w:val="24"/>
          <w:szCs w:val="24"/>
        </w:rPr>
        <w:t>+90 532 3848301 +90 533 6279676</w:t>
      </w:r>
    </w:p>
    <w:p w:rsidR="009A49C2" w:rsidRPr="009A49C2" w:rsidRDefault="009A49C2" w:rsidP="009A49C2">
      <w:pPr>
        <w:pStyle w:val="AralkYok"/>
        <w:rPr>
          <w:sz w:val="24"/>
          <w:szCs w:val="24"/>
        </w:rPr>
      </w:pPr>
      <w:r w:rsidRPr="009A49C2">
        <w:rPr>
          <w:sz w:val="24"/>
          <w:szCs w:val="24"/>
        </w:rPr>
        <w:t>antraktsinema.com</w:t>
      </w:r>
    </w:p>
    <w:p w:rsidR="009A49C2" w:rsidRPr="009A49C2" w:rsidRDefault="009A49C2" w:rsidP="009A49C2">
      <w:pPr>
        <w:pStyle w:val="AralkYok"/>
        <w:rPr>
          <w:sz w:val="24"/>
          <w:szCs w:val="24"/>
        </w:rPr>
      </w:pPr>
      <w:r w:rsidRPr="009A49C2">
        <w:rPr>
          <w:sz w:val="24"/>
          <w:szCs w:val="24"/>
        </w:rPr>
        <w:t>dyavuz@bebekltd.com</w:t>
      </w:r>
    </w:p>
    <w:p w:rsidR="009A49C2" w:rsidRPr="009A49C2" w:rsidRDefault="009A49C2" w:rsidP="009A49C2">
      <w:pPr>
        <w:pStyle w:val="AralkYok"/>
        <w:rPr>
          <w:sz w:val="24"/>
          <w:szCs w:val="24"/>
        </w:rPr>
      </w:pPr>
      <w:r w:rsidRPr="009A49C2">
        <w:rPr>
          <w:sz w:val="24"/>
          <w:szCs w:val="24"/>
        </w:rPr>
        <w:t>denizeyavuza@antraktsinema.com</w:t>
      </w:r>
    </w:p>
    <w:p w:rsidR="009A49C2" w:rsidRDefault="009A49C2"/>
    <w:p w:rsidR="009A49C2" w:rsidRPr="00513072" w:rsidRDefault="009A49C2" w:rsidP="009A49C2">
      <w:pPr>
        <w:jc w:val="center"/>
      </w:pPr>
      <w:r>
        <w:rPr>
          <w:noProof/>
          <w:lang w:eastAsia="tr-TR"/>
        </w:rPr>
        <w:drawing>
          <wp:inline distT="0" distB="0" distL="0" distR="0" wp14:anchorId="73F335D2" wp14:editId="5464AA35">
            <wp:extent cx="3123101" cy="1337094"/>
            <wp:effectExtent l="19050" t="0" r="1099" b="0"/>
            <wp:docPr id="8" name="7 Resim" descr="Ghostbusters After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 Afterlif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714" cy="133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4E282E7" wp14:editId="70C4B4FA">
            <wp:extent cx="2775909" cy="1343354"/>
            <wp:effectExtent l="19050" t="0" r="5391" b="0"/>
            <wp:docPr id="9" name="8 Resim" descr="Jurassic World Do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assic World Dominion.jpg"/>
                    <pic:cNvPicPr/>
                  </pic:nvPicPr>
                  <pic:blipFill>
                    <a:blip r:embed="rId5"/>
                    <a:srcRect t="9406" b="17822"/>
                    <a:stretch>
                      <a:fillRect/>
                    </a:stretch>
                  </pic:blipFill>
                  <pic:spPr>
                    <a:xfrm>
                      <a:off x="0" y="0"/>
                      <a:ext cx="2775909" cy="1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C2" w:rsidRPr="00E465FE" w:rsidRDefault="009A49C2"/>
    <w:p w:rsidR="00DF7AF4" w:rsidRDefault="00DF7AF4" w:rsidP="00E465FE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1890662" cy="2563605"/>
            <wp:effectExtent l="19050" t="0" r="0" b="0"/>
            <wp:docPr id="4" name="3 Resim" descr="The Eter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Eterna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2" cy="256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076365" cy="3059099"/>
            <wp:effectExtent l="19050" t="0" r="85" b="0"/>
            <wp:docPr id="5" name="4 Resim" descr="Top Gun Mave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Gun Maveri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076" cy="30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920223" cy="2558932"/>
            <wp:effectExtent l="19050" t="0" r="3827" b="0"/>
            <wp:docPr id="6" name="5 Resim" descr="Venom Let There Be Car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om Let There Be Carnage.jpg"/>
                    <pic:cNvPicPr/>
                  </pic:nvPicPr>
                  <pic:blipFill>
                    <a:blip r:embed="rId8" cstate="print"/>
                    <a:srcRect l="10184" r="14691"/>
                    <a:stretch>
                      <a:fillRect/>
                    </a:stretch>
                  </pic:blipFill>
                  <pic:spPr>
                    <a:xfrm>
                      <a:off x="0" y="0"/>
                      <a:ext cx="1924161" cy="25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AF4" w:rsidSect="00E465FE">
      <w:pgSz w:w="11906" w:h="16838"/>
      <w:pgMar w:top="141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08"/>
    <w:rsid w:val="002C1570"/>
    <w:rsid w:val="002C7533"/>
    <w:rsid w:val="003B62CD"/>
    <w:rsid w:val="00513072"/>
    <w:rsid w:val="006810EC"/>
    <w:rsid w:val="00752FE1"/>
    <w:rsid w:val="007E5E3E"/>
    <w:rsid w:val="009A49C2"/>
    <w:rsid w:val="00AC6F25"/>
    <w:rsid w:val="00B024E5"/>
    <w:rsid w:val="00C25608"/>
    <w:rsid w:val="00DF7AF4"/>
    <w:rsid w:val="00E465FE"/>
    <w:rsid w:val="00EE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882D"/>
  <w15:docId w15:val="{38AD11F3-B4C8-4180-BE3B-EB055FD7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E3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F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A4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Sadi Cilingir</cp:lastModifiedBy>
  <cp:revision>5</cp:revision>
  <dcterms:created xsi:type="dcterms:W3CDTF">2020-06-07T08:50:00Z</dcterms:created>
  <dcterms:modified xsi:type="dcterms:W3CDTF">2020-06-08T08:26:00Z</dcterms:modified>
</cp:coreProperties>
</file>