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C29D" w14:textId="77777777" w:rsidR="00D02BCF" w:rsidRDefault="00961A7D" w:rsidP="00961A7D">
      <w:pPr>
        <w:pStyle w:val="AralkYok"/>
        <w:jc w:val="center"/>
        <w:rPr>
          <w:b/>
          <w:bCs/>
          <w:sz w:val="40"/>
          <w:szCs w:val="40"/>
        </w:rPr>
      </w:pPr>
      <w:r w:rsidRPr="00F652BD">
        <w:rPr>
          <w:b/>
          <w:bCs/>
          <w:sz w:val="40"/>
          <w:szCs w:val="40"/>
        </w:rPr>
        <w:t xml:space="preserve">Sinema Yaşamının Geleceğine Dair Sohbetler, </w:t>
      </w:r>
    </w:p>
    <w:p w14:paraId="27212F5D" w14:textId="25A29FFF" w:rsidR="00961A7D" w:rsidRPr="00F652BD" w:rsidRDefault="00961A7D" w:rsidP="00961A7D">
      <w:pPr>
        <w:pStyle w:val="AralkYok"/>
        <w:jc w:val="center"/>
        <w:rPr>
          <w:b/>
          <w:bCs/>
          <w:sz w:val="40"/>
          <w:szCs w:val="40"/>
        </w:rPr>
      </w:pPr>
      <w:r w:rsidRPr="00F652BD">
        <w:rPr>
          <w:b/>
          <w:bCs/>
          <w:sz w:val="40"/>
          <w:szCs w:val="40"/>
        </w:rPr>
        <w:t xml:space="preserve">Yeni Uygulamalar </w:t>
      </w:r>
      <w:r>
        <w:rPr>
          <w:b/>
          <w:bCs/>
          <w:sz w:val="40"/>
          <w:szCs w:val="40"/>
        </w:rPr>
        <w:t>v</w:t>
      </w:r>
      <w:r w:rsidRPr="00F652BD">
        <w:rPr>
          <w:b/>
          <w:bCs/>
          <w:sz w:val="40"/>
          <w:szCs w:val="40"/>
        </w:rPr>
        <w:t>e Önlemler</w:t>
      </w:r>
    </w:p>
    <w:p w14:paraId="2B0DB7C6" w14:textId="77777777" w:rsidR="00961A7D" w:rsidRDefault="00961A7D" w:rsidP="00961A7D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28F54163" w14:textId="1E046E71" w:rsidR="00961A7D" w:rsidRPr="00F652BD" w:rsidRDefault="00961A7D" w:rsidP="00961A7D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proofErr w:type="spellStart"/>
      <w:r w:rsidRPr="00F652BD">
        <w:rPr>
          <w:rFonts w:cstheme="minorHAnsi"/>
          <w:sz w:val="24"/>
          <w:szCs w:val="24"/>
          <w:lang w:eastAsia="tr-TR"/>
        </w:rPr>
        <w:t>Coronavirüs’ün</w:t>
      </w:r>
      <w:proofErr w:type="spellEnd"/>
      <w:r w:rsidRPr="00F652BD">
        <w:rPr>
          <w:rFonts w:cstheme="minorHAnsi"/>
          <w:sz w:val="24"/>
          <w:szCs w:val="24"/>
          <w:lang w:eastAsia="tr-TR"/>
        </w:rPr>
        <w:t xml:space="preserve"> sebep olduğu </w:t>
      </w:r>
      <w:proofErr w:type="spellStart"/>
      <w:r w:rsidRPr="00F652BD">
        <w:rPr>
          <w:rFonts w:cstheme="minorHAnsi"/>
          <w:sz w:val="24"/>
          <w:szCs w:val="24"/>
          <w:lang w:eastAsia="tr-TR"/>
        </w:rPr>
        <w:t>pandemi</w:t>
      </w:r>
      <w:proofErr w:type="spellEnd"/>
      <w:r w:rsidRPr="00F652BD">
        <w:rPr>
          <w:rFonts w:cstheme="minorHAnsi"/>
          <w:sz w:val="24"/>
          <w:szCs w:val="24"/>
          <w:lang w:eastAsia="tr-TR"/>
        </w:rPr>
        <w:t xml:space="preserve"> sürecinin ardından Türkiye’de film sinemanın geleceği nasıl olacak. Kültür ve sanatın başlıca unsurlarından sinemada motivasyon sağlayabilmek için alınacak önlemler neler ve sinemaseverleri bekleyen uygulamalar hangileri?</w:t>
      </w:r>
    </w:p>
    <w:p w14:paraId="63DA435D" w14:textId="77777777" w:rsidR="00961A7D" w:rsidRPr="00F652BD" w:rsidRDefault="00961A7D" w:rsidP="00961A7D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4757284E" w14:textId="77777777" w:rsidR="00961A7D" w:rsidRPr="00F652BD" w:rsidRDefault="00961A7D" w:rsidP="00961A7D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proofErr w:type="spellStart"/>
      <w:r w:rsidRPr="00F652BD">
        <w:rPr>
          <w:rFonts w:cstheme="minorHAnsi"/>
          <w:sz w:val="24"/>
          <w:szCs w:val="24"/>
          <w:lang w:eastAsia="tr-TR"/>
        </w:rPr>
        <w:t>Comscore’un</w:t>
      </w:r>
      <w:proofErr w:type="spellEnd"/>
      <w:r w:rsidRPr="00F652BD">
        <w:rPr>
          <w:rFonts w:cstheme="minorHAnsi"/>
          <w:sz w:val="24"/>
          <w:szCs w:val="24"/>
          <w:lang w:eastAsia="tr-TR"/>
        </w:rPr>
        <w:t xml:space="preserve"> Türkiye genel müdürü Deniz Yavuz’un </w:t>
      </w:r>
      <w:proofErr w:type="spellStart"/>
      <w:r w:rsidRPr="00F652BD">
        <w:rPr>
          <w:rFonts w:cstheme="minorHAnsi"/>
          <w:sz w:val="24"/>
          <w:szCs w:val="24"/>
          <w:lang w:eastAsia="tr-TR"/>
        </w:rPr>
        <w:t>moderasyonuyla</w:t>
      </w:r>
      <w:proofErr w:type="spellEnd"/>
      <w:r w:rsidRPr="00F652BD">
        <w:rPr>
          <w:rFonts w:cstheme="minorHAnsi"/>
          <w:sz w:val="24"/>
          <w:szCs w:val="24"/>
          <w:lang w:eastAsia="tr-TR"/>
        </w:rPr>
        <w:t xml:space="preserve"> katılımcılar önümüzdeki dönemde gerçekleştirilecek uygulamaları, izleyicinin ve filmlerin adaptasyonu için yapılması gerekenleri ve sinemanın sağlıklı geleceği için önerileri tartışacaklar...</w:t>
      </w:r>
    </w:p>
    <w:p w14:paraId="75B20E80" w14:textId="77777777" w:rsidR="00961A7D" w:rsidRPr="00F652BD" w:rsidRDefault="00961A7D" w:rsidP="00961A7D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4AE3405B" w14:textId="77777777" w:rsidR="00961A7D" w:rsidRPr="00F652BD" w:rsidRDefault="00961A7D" w:rsidP="00961A7D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proofErr w:type="spellStart"/>
      <w:r w:rsidRPr="00F652BD">
        <w:rPr>
          <w:rFonts w:cstheme="minorHAnsi"/>
          <w:sz w:val="24"/>
          <w:szCs w:val="24"/>
          <w:lang w:eastAsia="tr-TR"/>
        </w:rPr>
        <w:t>Pandemi</w:t>
      </w:r>
      <w:proofErr w:type="spellEnd"/>
      <w:r w:rsidRPr="00F652BD">
        <w:rPr>
          <w:rFonts w:cstheme="minorHAnsi"/>
          <w:sz w:val="24"/>
          <w:szCs w:val="24"/>
          <w:lang w:eastAsia="tr-TR"/>
        </w:rPr>
        <w:t xml:space="preserve"> sürecinin ardından en hızlı ve en etkili dönüşümü sağlayabilmek için Türkiye’nin köklü direktörlerinin değerli görüşleri önümüzdeki dönemin planlamasına olumlu katkılar sağlayacak...</w:t>
      </w:r>
    </w:p>
    <w:p w14:paraId="0B28C6A4" w14:textId="77777777" w:rsidR="00961A7D" w:rsidRPr="00F652BD" w:rsidRDefault="00961A7D" w:rsidP="00961A7D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3659446A" w14:textId="77777777" w:rsidR="00961A7D" w:rsidRPr="00F652BD" w:rsidRDefault="00961A7D" w:rsidP="00961A7D">
      <w:pPr>
        <w:pStyle w:val="AralkYok"/>
        <w:jc w:val="center"/>
        <w:rPr>
          <w:rFonts w:cstheme="minorHAnsi"/>
          <w:b/>
          <w:bCs/>
          <w:sz w:val="24"/>
          <w:szCs w:val="24"/>
          <w:lang w:eastAsia="tr-TR"/>
        </w:rPr>
      </w:pPr>
      <w:r w:rsidRPr="00F652BD">
        <w:rPr>
          <w:rFonts w:cstheme="minorHAnsi"/>
          <w:b/>
          <w:bCs/>
          <w:sz w:val="24"/>
          <w:szCs w:val="24"/>
          <w:lang w:eastAsia="tr-TR"/>
        </w:rPr>
        <w:t>9 Şubat 2021 Salı</w:t>
      </w:r>
      <w:r w:rsidRPr="00F652BD">
        <w:rPr>
          <w:rFonts w:cstheme="minorHAnsi"/>
          <w:b/>
          <w:bCs/>
          <w:sz w:val="24"/>
          <w:szCs w:val="24"/>
          <w:lang w:eastAsia="tr-TR"/>
        </w:rPr>
        <w:br/>
        <w:t>15.00 Türkiye saati ile</w:t>
      </w:r>
    </w:p>
    <w:p w14:paraId="19A27140" w14:textId="77777777" w:rsidR="00961A7D" w:rsidRPr="00F652BD" w:rsidRDefault="00961A7D" w:rsidP="00961A7D">
      <w:pPr>
        <w:pStyle w:val="AralkYok"/>
        <w:rPr>
          <w:rFonts w:cstheme="minorHAnsi"/>
          <w:color w:val="333333"/>
          <w:sz w:val="24"/>
          <w:szCs w:val="24"/>
          <w:lang w:eastAsia="tr-TR"/>
        </w:rPr>
      </w:pPr>
    </w:p>
    <w:p w14:paraId="07DF5675" w14:textId="77777777" w:rsidR="00961A7D" w:rsidRPr="00F652BD" w:rsidRDefault="00961A7D" w:rsidP="00961A7D">
      <w:pPr>
        <w:pStyle w:val="AralkYok"/>
        <w:jc w:val="both"/>
        <w:rPr>
          <w:rFonts w:cstheme="minorHAnsi"/>
          <w:b/>
          <w:bCs/>
          <w:sz w:val="24"/>
          <w:szCs w:val="24"/>
          <w:lang w:eastAsia="tr-TR"/>
        </w:rPr>
      </w:pPr>
      <w:r w:rsidRPr="00F652BD">
        <w:rPr>
          <w:rFonts w:cstheme="minorHAnsi"/>
          <w:b/>
          <w:bCs/>
          <w:sz w:val="24"/>
          <w:szCs w:val="24"/>
          <w:lang w:eastAsia="tr-TR"/>
        </w:rPr>
        <w:t>Katılımcılar:</w:t>
      </w:r>
    </w:p>
    <w:p w14:paraId="5348B3A9" w14:textId="77777777" w:rsidR="00961A7D" w:rsidRDefault="00961A7D">
      <w:pPr>
        <w:rPr>
          <w:rFonts w:cstheme="minorHAnsi"/>
          <w:noProof/>
          <w:color w:val="333333"/>
          <w:sz w:val="24"/>
          <w:szCs w:val="24"/>
          <w:lang w:eastAsia="tr-TR"/>
        </w:rPr>
      </w:pPr>
    </w:p>
    <w:p w14:paraId="26AA7926" w14:textId="58CAFAC4" w:rsidR="00F52FA3" w:rsidRDefault="00961A7D">
      <w:r w:rsidRPr="00F652BD">
        <w:rPr>
          <w:rFonts w:cstheme="minorHAnsi"/>
          <w:noProof/>
          <w:color w:val="333333"/>
          <w:sz w:val="24"/>
          <w:szCs w:val="24"/>
          <w:lang w:eastAsia="tr-TR"/>
        </w:rPr>
        <w:drawing>
          <wp:inline distT="0" distB="0" distL="0" distR="0" wp14:anchorId="370A7215" wp14:editId="5C9629BA">
            <wp:extent cx="5731510" cy="1157605"/>
            <wp:effectExtent l="0" t="0" r="254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2929" w14:textId="5A4F02AD" w:rsidR="00961A7D" w:rsidRDefault="00961A7D"/>
    <w:p w14:paraId="78C3FC53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 xml:space="preserve">Sultan </w:t>
      </w:r>
      <w:proofErr w:type="spellStart"/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>Duranay</w:t>
      </w:r>
      <w:proofErr w:type="spellEnd"/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 - TME </w:t>
      </w:r>
      <w:proofErr w:type="spellStart"/>
      <w:r w:rsidRPr="00F652BD">
        <w:rPr>
          <w:rFonts w:cstheme="minorHAnsi"/>
          <w:color w:val="444444"/>
          <w:sz w:val="24"/>
          <w:szCs w:val="24"/>
          <w:lang w:eastAsia="tr-TR"/>
        </w:rPr>
        <w:t>Films</w:t>
      </w:r>
      <w:proofErr w:type="spellEnd"/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 Pazarlama ve İş Geliştirme Direktörü</w:t>
      </w:r>
    </w:p>
    <w:p w14:paraId="11B3F205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>Haluk Kaplanoğlu</w:t>
      </w:r>
      <w:r w:rsidRPr="00F652BD">
        <w:rPr>
          <w:rFonts w:cstheme="minorHAnsi"/>
          <w:color w:val="444444"/>
          <w:sz w:val="24"/>
          <w:szCs w:val="24"/>
          <w:lang w:eastAsia="tr-TR"/>
        </w:rPr>
        <w:t> - Cine Film Kurucu Başkan</w:t>
      </w:r>
    </w:p>
    <w:p w14:paraId="3F5852A7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>Baran Seyhan</w:t>
      </w:r>
      <w:r w:rsidRPr="00F652BD">
        <w:rPr>
          <w:rFonts w:cstheme="minorHAnsi"/>
          <w:color w:val="444444"/>
          <w:sz w:val="24"/>
          <w:szCs w:val="24"/>
          <w:lang w:eastAsia="tr-TR"/>
        </w:rPr>
        <w:t> - Sarmaşık Sanatlar Yapımcı</w:t>
      </w:r>
    </w:p>
    <w:p w14:paraId="3A67AA48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>Nurdan Ulu Horozoğlu</w:t>
      </w:r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 - CGV Mars </w:t>
      </w:r>
      <w:proofErr w:type="spellStart"/>
      <w:r w:rsidRPr="00F652BD">
        <w:rPr>
          <w:rFonts w:cstheme="minorHAnsi"/>
          <w:color w:val="444444"/>
          <w:sz w:val="24"/>
          <w:szCs w:val="24"/>
          <w:lang w:eastAsia="tr-TR"/>
        </w:rPr>
        <w:t>Group</w:t>
      </w:r>
      <w:proofErr w:type="spellEnd"/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 COO</w:t>
      </w:r>
    </w:p>
    <w:p w14:paraId="35FC6F4A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 xml:space="preserve">Nil </w:t>
      </w:r>
      <w:proofErr w:type="spellStart"/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>Yörüker</w:t>
      </w:r>
      <w:proofErr w:type="spellEnd"/>
      <w:r w:rsidRPr="00F652BD">
        <w:rPr>
          <w:rFonts w:cstheme="minorHAnsi"/>
          <w:color w:val="444444"/>
          <w:sz w:val="24"/>
          <w:szCs w:val="24"/>
          <w:lang w:eastAsia="tr-TR"/>
        </w:rPr>
        <w:t> - JLL Türkiye Perakende ve Konsept Geliştirme Direktörü</w:t>
      </w:r>
    </w:p>
    <w:p w14:paraId="30462946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  <w:r w:rsidRPr="00F652BD">
        <w:rPr>
          <w:rFonts w:cstheme="minorHAnsi"/>
          <w:b/>
          <w:bCs/>
          <w:color w:val="444444"/>
          <w:sz w:val="24"/>
          <w:szCs w:val="24"/>
          <w:lang w:eastAsia="tr-TR"/>
        </w:rPr>
        <w:t>Deniz Yavuz</w:t>
      </w:r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 - General Manager </w:t>
      </w:r>
      <w:proofErr w:type="spellStart"/>
      <w:r w:rsidRPr="00F652BD">
        <w:rPr>
          <w:rFonts w:cstheme="minorHAnsi"/>
          <w:color w:val="444444"/>
          <w:sz w:val="24"/>
          <w:szCs w:val="24"/>
          <w:lang w:eastAsia="tr-TR"/>
        </w:rPr>
        <w:t>Turkey</w:t>
      </w:r>
      <w:proofErr w:type="spellEnd"/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F652BD">
        <w:rPr>
          <w:rFonts w:cstheme="minorHAnsi"/>
          <w:color w:val="444444"/>
          <w:sz w:val="24"/>
          <w:szCs w:val="24"/>
          <w:lang w:eastAsia="tr-TR"/>
        </w:rPr>
        <w:t>Comscore</w:t>
      </w:r>
      <w:proofErr w:type="spellEnd"/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F652BD">
        <w:rPr>
          <w:rFonts w:cstheme="minorHAnsi"/>
          <w:color w:val="444444"/>
          <w:sz w:val="24"/>
          <w:szCs w:val="24"/>
          <w:lang w:eastAsia="tr-TR"/>
        </w:rPr>
        <w:t>Movies</w:t>
      </w:r>
      <w:proofErr w:type="spellEnd"/>
    </w:p>
    <w:p w14:paraId="0EAA2F89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</w:p>
    <w:p w14:paraId="31EE4ABA" w14:textId="366B4685" w:rsidR="00961A7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Dünya çapında sinema verilerinin güvenilir ve bağımsız ölçümlemesini yapan </w:t>
      </w:r>
      <w:proofErr w:type="spellStart"/>
      <w:r w:rsidRPr="00F652BD">
        <w:rPr>
          <w:rFonts w:cstheme="minorHAnsi"/>
          <w:color w:val="444444"/>
          <w:sz w:val="24"/>
          <w:szCs w:val="24"/>
          <w:lang w:eastAsia="tr-TR"/>
        </w:rPr>
        <w:t>Comscore'un</w:t>
      </w:r>
      <w:proofErr w:type="spellEnd"/>
      <w:r w:rsidRPr="00F652BD">
        <w:rPr>
          <w:rFonts w:cstheme="minorHAnsi"/>
          <w:color w:val="444444"/>
          <w:sz w:val="24"/>
          <w:szCs w:val="24"/>
          <w:lang w:eastAsia="tr-TR"/>
        </w:rPr>
        <w:t xml:space="preserve"> dördüncü WEB seminerinde sizi de aramızda görmekten büyük mutluluk duyacağız.</w:t>
      </w:r>
    </w:p>
    <w:p w14:paraId="4C7D3C39" w14:textId="77777777" w:rsidR="00961A7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</w:p>
    <w:p w14:paraId="53E0414D" w14:textId="3D3F09E4" w:rsidR="00961A7D" w:rsidRDefault="00961A7D" w:rsidP="00961A7D">
      <w:pPr>
        <w:pStyle w:val="AralkYok"/>
        <w:jc w:val="right"/>
        <w:rPr>
          <w:rFonts w:cstheme="minorHAnsi"/>
          <w:color w:val="444444"/>
          <w:sz w:val="24"/>
          <w:szCs w:val="24"/>
          <w:lang w:eastAsia="tr-TR"/>
        </w:rPr>
      </w:pPr>
      <w:r>
        <w:rPr>
          <w:rFonts w:cstheme="minorHAnsi"/>
          <w:color w:val="444444"/>
          <w:sz w:val="24"/>
          <w:szCs w:val="24"/>
          <w:lang w:eastAsia="tr-TR"/>
        </w:rPr>
        <w:t>Deniz Yavuz</w:t>
      </w:r>
    </w:p>
    <w:p w14:paraId="1DB57EA4" w14:textId="77777777" w:rsidR="00961A7D" w:rsidRPr="00F652BD" w:rsidRDefault="00961A7D" w:rsidP="00961A7D">
      <w:pPr>
        <w:pStyle w:val="AralkYok"/>
        <w:jc w:val="both"/>
        <w:rPr>
          <w:rFonts w:cstheme="minorHAnsi"/>
          <w:color w:val="444444"/>
          <w:sz w:val="24"/>
          <w:szCs w:val="24"/>
          <w:lang w:eastAsia="tr-TR"/>
        </w:rPr>
      </w:pPr>
    </w:p>
    <w:p w14:paraId="24269F8F" w14:textId="77777777" w:rsidR="00961A7D" w:rsidRDefault="00961A7D"/>
    <w:sectPr w:rsidR="0096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3"/>
    <w:rsid w:val="00961A7D"/>
    <w:rsid w:val="00D02BCF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F1E"/>
  <w15:chartTrackingRefBased/>
  <w15:docId w15:val="{FD32A1D6-12FA-4E0D-801F-83846A2F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2021-02-08T18:25:00Z</dcterms:created>
  <dcterms:modified xsi:type="dcterms:W3CDTF">2021-02-08T18:47:00Z</dcterms:modified>
</cp:coreProperties>
</file>