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42" w:rsidRPr="008B5442" w:rsidRDefault="008B5442" w:rsidP="008B5442">
      <w:pPr>
        <w:pStyle w:val="AralkYok"/>
        <w:jc w:val="center"/>
        <w:rPr>
          <w:noProof/>
          <w:sz w:val="24"/>
          <w:szCs w:val="24"/>
          <w:lang w:eastAsia="tr-TR"/>
        </w:rPr>
      </w:pPr>
    </w:p>
    <w:p w:rsidR="00996B4B" w:rsidRDefault="00996B4B" w:rsidP="008B5442">
      <w:pPr>
        <w:pStyle w:val="AralkYok"/>
        <w:jc w:val="center"/>
        <w:rPr>
          <w:rFonts w:ascii="Tahoma" w:hAnsi="Tahoma" w:cs="Tahoma"/>
          <w:b/>
          <w:color w:val="000000" w:themeColor="text1"/>
        </w:rPr>
      </w:pPr>
      <w:r w:rsidRPr="008B5442">
        <w:rPr>
          <w:rFonts w:ascii="Tahoma" w:hAnsi="Tahoma" w:cs="Tahoma"/>
          <w:b/>
          <w:color w:val="000000" w:themeColor="text1"/>
        </w:rPr>
        <w:t>Film keyfini doyasıya yaşatan “Kazı Kazan” kampanyası geri döndü</w:t>
      </w:r>
    </w:p>
    <w:p w:rsidR="008B5442" w:rsidRPr="008B5442" w:rsidRDefault="008B5442" w:rsidP="008B5442">
      <w:pPr>
        <w:pStyle w:val="AralkYok"/>
        <w:jc w:val="center"/>
        <w:rPr>
          <w:rFonts w:ascii="Tahoma" w:hAnsi="Tahoma" w:cs="Tahoma"/>
          <w:b/>
          <w:color w:val="000000" w:themeColor="text1"/>
          <w:sz w:val="24"/>
          <w:szCs w:val="24"/>
        </w:rPr>
      </w:pPr>
    </w:p>
    <w:p w:rsidR="00996B4B" w:rsidRPr="00746662" w:rsidRDefault="00996B4B" w:rsidP="008B5442">
      <w:pPr>
        <w:pStyle w:val="AralkYok"/>
        <w:jc w:val="center"/>
        <w:rPr>
          <w:rFonts w:ascii="Tahoma" w:hAnsi="Tahoma" w:cs="Tahoma"/>
          <w:b/>
          <w:sz w:val="36"/>
          <w:szCs w:val="36"/>
        </w:rPr>
      </w:pPr>
      <w:r w:rsidRPr="00746662">
        <w:rPr>
          <w:rFonts w:ascii="Tahoma" w:hAnsi="Tahoma" w:cs="Tahoma"/>
          <w:b/>
          <w:sz w:val="36"/>
          <w:szCs w:val="36"/>
        </w:rPr>
        <w:t xml:space="preserve">“Kazı </w:t>
      </w:r>
      <w:proofErr w:type="spellStart"/>
      <w:r w:rsidRPr="00746662">
        <w:rPr>
          <w:rFonts w:ascii="Tahoma" w:hAnsi="Tahoma" w:cs="Tahoma"/>
          <w:b/>
          <w:sz w:val="36"/>
          <w:szCs w:val="36"/>
        </w:rPr>
        <w:t>Kazan”la</w:t>
      </w:r>
      <w:proofErr w:type="spellEnd"/>
      <w:r w:rsidRPr="00746662">
        <w:rPr>
          <w:rFonts w:ascii="Tahoma" w:hAnsi="Tahoma" w:cs="Tahoma"/>
          <w:b/>
          <w:sz w:val="36"/>
          <w:szCs w:val="36"/>
        </w:rPr>
        <w:t xml:space="preserve"> </w:t>
      </w:r>
      <w:r w:rsidR="003D356D" w:rsidRPr="00746662">
        <w:rPr>
          <w:rFonts w:ascii="Tahoma" w:hAnsi="Tahoma" w:cs="Tahoma"/>
          <w:b/>
          <w:sz w:val="36"/>
          <w:szCs w:val="36"/>
        </w:rPr>
        <w:t>Her Menüde Bilet Kazanma Fırsatı!</w:t>
      </w:r>
    </w:p>
    <w:p w:rsidR="008B5442" w:rsidRPr="008B5442" w:rsidRDefault="008B5442" w:rsidP="008B5442">
      <w:pPr>
        <w:pStyle w:val="AralkYok"/>
        <w:rPr>
          <w:sz w:val="24"/>
          <w:szCs w:val="24"/>
        </w:rPr>
      </w:pPr>
    </w:p>
    <w:p w:rsidR="00996B4B" w:rsidRPr="008B5442" w:rsidRDefault="00996B4B" w:rsidP="008B5442">
      <w:pPr>
        <w:pStyle w:val="AralkYok"/>
        <w:jc w:val="center"/>
        <w:rPr>
          <w:rFonts w:ascii="Tahoma" w:hAnsi="Tahoma" w:cs="Tahoma"/>
          <w:b/>
          <w:sz w:val="28"/>
          <w:szCs w:val="28"/>
        </w:rPr>
      </w:pPr>
      <w:proofErr w:type="spellStart"/>
      <w:r w:rsidRPr="008B5442">
        <w:rPr>
          <w:rFonts w:ascii="Tahoma" w:hAnsi="Tahoma" w:cs="Tahoma"/>
          <w:b/>
          <w:sz w:val="28"/>
          <w:szCs w:val="28"/>
        </w:rPr>
        <w:t>Cinemaximum’un</w:t>
      </w:r>
      <w:proofErr w:type="spellEnd"/>
      <w:r w:rsidRPr="008B5442">
        <w:rPr>
          <w:rFonts w:ascii="Tahoma" w:hAnsi="Tahoma" w:cs="Tahoma"/>
          <w:b/>
          <w:sz w:val="28"/>
          <w:szCs w:val="28"/>
        </w:rPr>
        <w:t xml:space="preserve">, film keyfini </w:t>
      </w:r>
      <w:r w:rsidR="00E64259" w:rsidRPr="008B5442">
        <w:rPr>
          <w:rFonts w:ascii="Tahoma" w:hAnsi="Tahoma" w:cs="Tahoma"/>
          <w:b/>
          <w:sz w:val="28"/>
          <w:szCs w:val="28"/>
        </w:rPr>
        <w:t>doyasıya</w:t>
      </w:r>
      <w:r w:rsidRPr="008B5442">
        <w:rPr>
          <w:rFonts w:ascii="Tahoma" w:hAnsi="Tahoma" w:cs="Tahoma"/>
          <w:b/>
          <w:sz w:val="28"/>
          <w:szCs w:val="28"/>
        </w:rPr>
        <w:t xml:space="preserve"> yaşatan kampanyası “Kazı Kazan”, yeniden sinemaseverlerle buluşuyor. 9 Eylül</w:t>
      </w:r>
      <w:r w:rsidR="00D133D1" w:rsidRPr="008B5442">
        <w:rPr>
          <w:rFonts w:ascii="Tahoma" w:hAnsi="Tahoma" w:cs="Tahoma"/>
          <w:b/>
          <w:sz w:val="28"/>
          <w:szCs w:val="28"/>
        </w:rPr>
        <w:t xml:space="preserve">’e kadar </w:t>
      </w:r>
      <w:r w:rsidRPr="008B5442">
        <w:rPr>
          <w:rFonts w:ascii="Tahoma" w:hAnsi="Tahoma" w:cs="Tahoma"/>
          <w:b/>
          <w:sz w:val="28"/>
          <w:szCs w:val="28"/>
        </w:rPr>
        <w:t xml:space="preserve">geçerli olacak kampanya kapsamında </w:t>
      </w:r>
      <w:proofErr w:type="spellStart"/>
      <w:r w:rsidRPr="008B5442">
        <w:rPr>
          <w:rFonts w:ascii="Tahoma" w:hAnsi="Tahoma" w:cs="Tahoma"/>
          <w:b/>
          <w:sz w:val="28"/>
          <w:szCs w:val="28"/>
        </w:rPr>
        <w:t>Cinemaximum</w:t>
      </w:r>
      <w:proofErr w:type="spellEnd"/>
      <w:r w:rsidRPr="008B5442">
        <w:rPr>
          <w:rFonts w:ascii="Tahoma" w:hAnsi="Tahoma" w:cs="Tahoma"/>
          <w:b/>
          <w:sz w:val="28"/>
          <w:szCs w:val="28"/>
        </w:rPr>
        <w:t xml:space="preserve"> büfelerinden yapılacak her menü alımında bir </w:t>
      </w:r>
      <w:r w:rsidR="00BC0113" w:rsidRPr="008B5442">
        <w:rPr>
          <w:rFonts w:ascii="Tahoma" w:hAnsi="Tahoma" w:cs="Tahoma"/>
          <w:b/>
          <w:sz w:val="28"/>
          <w:szCs w:val="28"/>
        </w:rPr>
        <w:t xml:space="preserve">adet </w:t>
      </w:r>
      <w:r w:rsidRPr="008B5442">
        <w:rPr>
          <w:rFonts w:ascii="Tahoma" w:hAnsi="Tahoma" w:cs="Tahoma"/>
          <w:b/>
          <w:sz w:val="28"/>
          <w:szCs w:val="28"/>
        </w:rPr>
        <w:t>Kazı Kazan kuponu veriliyor. Kuponlarda saklı hediyeler arasında hediye bilet, 1 bilet alana 1 bilet hediye, yüzde 50 indirimli bilet ve yüzde 30 indirimli bilet fırsatları yer alıyor.</w:t>
      </w:r>
    </w:p>
    <w:p w:rsidR="00996B4B" w:rsidRPr="008B5442" w:rsidRDefault="00996B4B" w:rsidP="008B5442">
      <w:pPr>
        <w:pStyle w:val="AralkYok"/>
        <w:jc w:val="both"/>
        <w:rPr>
          <w:rFonts w:ascii="Tahoma" w:hAnsi="Tahoma" w:cs="Tahoma"/>
          <w:sz w:val="24"/>
          <w:szCs w:val="24"/>
        </w:rPr>
      </w:pPr>
    </w:p>
    <w:p w:rsidR="004A7963" w:rsidRDefault="00996B4B" w:rsidP="008B5442">
      <w:pPr>
        <w:pStyle w:val="AralkYok"/>
        <w:jc w:val="both"/>
        <w:rPr>
          <w:rFonts w:ascii="Tahoma" w:hAnsi="Tahoma" w:cs="Tahoma"/>
          <w:sz w:val="24"/>
          <w:szCs w:val="24"/>
          <w:shd w:val="clear" w:color="auto" w:fill="FFFFFF"/>
        </w:rPr>
      </w:pPr>
      <w:proofErr w:type="spellStart"/>
      <w:r w:rsidRPr="008B5442">
        <w:rPr>
          <w:rFonts w:ascii="Tahoma" w:hAnsi="Tahoma" w:cs="Tahoma"/>
          <w:sz w:val="24"/>
          <w:szCs w:val="24"/>
          <w:shd w:val="clear" w:color="auto" w:fill="FFFFFF"/>
        </w:rPr>
        <w:t>Cinemaximum</w:t>
      </w:r>
      <w:proofErr w:type="spellEnd"/>
      <w:r w:rsidRPr="008B5442">
        <w:rPr>
          <w:rFonts w:ascii="Tahoma" w:hAnsi="Tahoma" w:cs="Tahoma"/>
          <w:sz w:val="24"/>
          <w:szCs w:val="24"/>
          <w:shd w:val="clear" w:color="auto" w:fill="FFFFFF"/>
        </w:rPr>
        <w:t xml:space="preserve"> “Kazı Kazan” kampanyası ile film keyfine keyif katıyor. 23 Temmuz-9 Eylül tarihleri arasında </w:t>
      </w:r>
      <w:proofErr w:type="spellStart"/>
      <w:r w:rsidRPr="008B5442">
        <w:rPr>
          <w:rFonts w:ascii="Tahoma" w:hAnsi="Tahoma" w:cs="Tahoma"/>
          <w:sz w:val="24"/>
          <w:szCs w:val="24"/>
          <w:shd w:val="clear" w:color="auto" w:fill="FFFFFF"/>
        </w:rPr>
        <w:t>Cinemaximum</w:t>
      </w:r>
      <w:proofErr w:type="spellEnd"/>
      <w:r w:rsidRPr="008B5442">
        <w:rPr>
          <w:rFonts w:ascii="Tahoma" w:hAnsi="Tahoma" w:cs="Tahoma"/>
          <w:sz w:val="24"/>
          <w:szCs w:val="24"/>
          <w:shd w:val="clear" w:color="auto" w:fill="FFFFFF"/>
        </w:rPr>
        <w:t xml:space="preserve"> salonlarındaki büfelerden menü alan herkes,</w:t>
      </w:r>
      <w:r w:rsidR="00BC0113" w:rsidRPr="008B5442">
        <w:rPr>
          <w:rFonts w:ascii="Tahoma" w:hAnsi="Tahoma" w:cs="Tahoma"/>
          <w:sz w:val="24"/>
          <w:szCs w:val="24"/>
          <w:shd w:val="clear" w:color="auto" w:fill="FFFFFF"/>
        </w:rPr>
        <w:t xml:space="preserve"> “Kazı Kazan” kuponu</w:t>
      </w:r>
      <w:r w:rsidRPr="008B5442">
        <w:rPr>
          <w:rFonts w:ascii="Tahoma" w:hAnsi="Tahoma" w:cs="Tahoma"/>
          <w:sz w:val="24"/>
          <w:szCs w:val="24"/>
          <w:shd w:val="clear" w:color="auto" w:fill="FFFFFF"/>
        </w:rPr>
        <w:t xml:space="preserve"> sahibi oluyor. </w:t>
      </w:r>
      <w:r w:rsidRPr="008B5442">
        <w:rPr>
          <w:rFonts w:ascii="Tahoma" w:eastAsia="Times New Roman" w:hAnsi="Tahoma" w:cs="Tahoma"/>
          <w:sz w:val="24"/>
          <w:szCs w:val="24"/>
        </w:rPr>
        <w:t xml:space="preserve">Küçük boy mısır menü, orta boy mısır menü, büyük boy mısır menü (tek içecekli/çift içecekli), kova mısır menü, küçük boy </w:t>
      </w:r>
      <w:proofErr w:type="spellStart"/>
      <w:r w:rsidRPr="008B5442">
        <w:rPr>
          <w:rFonts w:ascii="Tahoma" w:eastAsia="Times New Roman" w:hAnsi="Tahoma" w:cs="Tahoma"/>
          <w:sz w:val="24"/>
          <w:szCs w:val="24"/>
        </w:rPr>
        <w:t>nachos</w:t>
      </w:r>
      <w:proofErr w:type="spellEnd"/>
      <w:r w:rsidRPr="008B5442">
        <w:rPr>
          <w:rFonts w:ascii="Tahoma" w:eastAsia="Times New Roman" w:hAnsi="Tahoma" w:cs="Tahoma"/>
          <w:sz w:val="24"/>
          <w:szCs w:val="24"/>
        </w:rPr>
        <w:t xml:space="preserve"> menü ve büyük boy </w:t>
      </w:r>
      <w:proofErr w:type="spellStart"/>
      <w:r w:rsidRPr="008B5442">
        <w:rPr>
          <w:rFonts w:ascii="Tahoma" w:eastAsia="Times New Roman" w:hAnsi="Tahoma" w:cs="Tahoma"/>
          <w:sz w:val="24"/>
          <w:szCs w:val="24"/>
        </w:rPr>
        <w:t>nachos</w:t>
      </w:r>
      <w:proofErr w:type="spellEnd"/>
      <w:r w:rsidRPr="008B5442">
        <w:rPr>
          <w:rFonts w:ascii="Tahoma" w:eastAsia="Times New Roman" w:hAnsi="Tahoma" w:cs="Tahoma"/>
          <w:sz w:val="24"/>
          <w:szCs w:val="24"/>
        </w:rPr>
        <w:t xml:space="preserve"> (tek içecekli/çift içecekli) </w:t>
      </w:r>
      <w:r w:rsidRPr="008B5442">
        <w:rPr>
          <w:rFonts w:ascii="Tahoma" w:hAnsi="Tahoma" w:cs="Tahoma"/>
          <w:sz w:val="24"/>
          <w:szCs w:val="24"/>
          <w:shd w:val="clear" w:color="auto" w:fill="FFFFFF"/>
        </w:rPr>
        <w:t xml:space="preserve">menünün yanında verilen “Kazı </w:t>
      </w:r>
      <w:proofErr w:type="spellStart"/>
      <w:r w:rsidRPr="008B5442">
        <w:rPr>
          <w:rFonts w:ascii="Tahoma" w:hAnsi="Tahoma" w:cs="Tahoma"/>
          <w:sz w:val="24"/>
          <w:szCs w:val="24"/>
          <w:shd w:val="clear" w:color="auto" w:fill="FFFFFF"/>
        </w:rPr>
        <w:t>Kazan”larda</w:t>
      </w:r>
      <w:proofErr w:type="spellEnd"/>
      <w:r w:rsidRPr="008B5442">
        <w:rPr>
          <w:rFonts w:ascii="Tahoma" w:hAnsi="Tahoma" w:cs="Tahoma"/>
          <w:sz w:val="24"/>
          <w:szCs w:val="24"/>
          <w:shd w:val="clear" w:color="auto" w:fill="FFFFFF"/>
        </w:rPr>
        <w:t xml:space="preserve"> sürpriz hediyeler sinemaseverleri bekliyor. </w:t>
      </w:r>
    </w:p>
    <w:p w:rsidR="008B5442" w:rsidRPr="008B5442" w:rsidRDefault="008B5442" w:rsidP="008B5442">
      <w:pPr>
        <w:pStyle w:val="AralkYok"/>
        <w:jc w:val="both"/>
        <w:rPr>
          <w:rFonts w:ascii="Tahoma" w:hAnsi="Tahoma" w:cs="Tahoma"/>
          <w:sz w:val="24"/>
          <w:szCs w:val="24"/>
          <w:shd w:val="clear" w:color="auto" w:fill="FFFFFF"/>
        </w:rPr>
      </w:pPr>
    </w:p>
    <w:p w:rsidR="00996B4B" w:rsidRDefault="00996B4B" w:rsidP="008B5442">
      <w:pPr>
        <w:pStyle w:val="AralkYok"/>
        <w:jc w:val="both"/>
        <w:rPr>
          <w:rFonts w:ascii="Tahoma" w:hAnsi="Tahoma" w:cs="Tahoma"/>
          <w:sz w:val="24"/>
          <w:szCs w:val="24"/>
          <w:shd w:val="clear" w:color="auto" w:fill="FFFFFF"/>
        </w:rPr>
      </w:pPr>
      <w:r w:rsidRPr="008B5442">
        <w:rPr>
          <w:rFonts w:ascii="Tahoma" w:hAnsi="Tahoma" w:cs="Tahoma"/>
          <w:sz w:val="24"/>
          <w:szCs w:val="24"/>
          <w:shd w:val="clear" w:color="auto" w:fill="FFFFFF"/>
        </w:rPr>
        <w:t xml:space="preserve">Hediye bilet, 1 bilet alana 1 bilet hediye, yüzde 50 indirimli bilet ve yüzde 30 indirimli bilet alternatiflerinin yer aldığı kuponlardaki sürprizler, 21 Eylül 2018 tarihine kadar kullanılabilecek. </w:t>
      </w:r>
      <w:r w:rsidR="00340E7D" w:rsidRPr="008B5442">
        <w:rPr>
          <w:rFonts w:ascii="Tahoma" w:hAnsi="Tahoma" w:cs="Tahoma"/>
          <w:sz w:val="24"/>
          <w:szCs w:val="24"/>
          <w:shd w:val="clear" w:color="auto" w:fill="FFFFFF"/>
        </w:rPr>
        <w:t>H</w:t>
      </w:r>
      <w:r w:rsidRPr="008B5442">
        <w:rPr>
          <w:rFonts w:ascii="Tahoma" w:hAnsi="Tahoma" w:cs="Tahoma"/>
          <w:sz w:val="24"/>
          <w:szCs w:val="24"/>
          <w:shd w:val="clear" w:color="auto" w:fill="FFFFFF"/>
        </w:rPr>
        <w:t>ediye kuponları kullanmak isteyenler, kuponlarını gişe görevlilerine teslim ederek bu keyfi doyasıya yaşayacak.</w:t>
      </w:r>
    </w:p>
    <w:p w:rsidR="00F244AD" w:rsidRPr="008B5442" w:rsidRDefault="00F244AD" w:rsidP="008B5442">
      <w:pPr>
        <w:pStyle w:val="AralkYok"/>
        <w:jc w:val="both"/>
        <w:rPr>
          <w:rFonts w:ascii="Tahoma" w:hAnsi="Tahoma" w:cs="Tahoma"/>
          <w:sz w:val="24"/>
          <w:szCs w:val="24"/>
          <w:shd w:val="clear" w:color="auto" w:fill="FFFFFF"/>
        </w:rPr>
      </w:pPr>
      <w:bookmarkStart w:id="0" w:name="_GoBack"/>
      <w:bookmarkEnd w:id="0"/>
    </w:p>
    <w:p w:rsidR="007F4BC8" w:rsidRDefault="007F4BC8" w:rsidP="007F4BC8">
      <w:pPr>
        <w:jc w:val="both"/>
        <w:rPr>
          <w:rFonts w:ascii="Tahoma" w:hAnsi="Tahoma" w:cs="Tahoma"/>
          <w:b/>
          <w:sz w:val="20"/>
          <w:szCs w:val="20"/>
          <w:u w:val="single"/>
        </w:rPr>
      </w:pPr>
      <w:r>
        <w:rPr>
          <w:rFonts w:ascii="Tahoma" w:hAnsi="Tahoma" w:cs="Tahoma"/>
          <w:b/>
          <w:sz w:val="20"/>
          <w:szCs w:val="20"/>
          <w:u w:val="single"/>
        </w:rPr>
        <w:t xml:space="preserve">CGV Mars Entertainment </w:t>
      </w:r>
      <w:proofErr w:type="spellStart"/>
      <w:r>
        <w:rPr>
          <w:rFonts w:ascii="Tahoma" w:hAnsi="Tahoma" w:cs="Tahoma"/>
          <w:b/>
          <w:sz w:val="20"/>
          <w:szCs w:val="20"/>
          <w:u w:val="single"/>
        </w:rPr>
        <w:t>Group</w:t>
      </w:r>
      <w:proofErr w:type="spellEnd"/>
      <w:r>
        <w:rPr>
          <w:rFonts w:ascii="Tahoma" w:hAnsi="Tahoma" w:cs="Tahoma"/>
          <w:b/>
          <w:sz w:val="20"/>
          <w:szCs w:val="20"/>
          <w:u w:val="single"/>
        </w:rPr>
        <w:t xml:space="preserve"> Hakkında:</w:t>
      </w:r>
    </w:p>
    <w:p w:rsidR="007F4BC8" w:rsidRPr="00746662" w:rsidRDefault="007F4BC8" w:rsidP="008B5442">
      <w:pPr>
        <w:pStyle w:val="AralkYok"/>
        <w:jc w:val="both"/>
        <w:rPr>
          <w:rFonts w:ascii="Tahoma" w:hAnsi="Tahoma" w:cs="Tahoma"/>
          <w:noProof/>
          <w:sz w:val="20"/>
          <w:szCs w:val="20"/>
          <w:lang w:val="en-US" w:eastAsia="tr-TR"/>
        </w:rPr>
      </w:pPr>
      <w:r w:rsidRPr="00746662">
        <w:rPr>
          <w:noProof/>
          <w:sz w:val="20"/>
          <w:szCs w:val="20"/>
          <w:lang w:val="en-US" w:eastAsia="tr-TR"/>
        </w:rPr>
        <w:t xml:space="preserve">2016 yılında CJ Güney Kore’nin en büyük multiplex sinema zinciri bünyesine katılan CGV Mars Entertainment Group, Türkiye’de sinema izleyicisine üstün hizmet kalitesiyle  sinema keyfi sunmak için çalışmalarını sürdürmektedir. 4DX, Starium, ScreenX, IMAX gibi gibi ileri düzey film teknolojilerini Türkiye ile ilk buluşturan şirket olan CGV Mars Entertainment Group, konforlu, özelleştirilmiş koltuklarının yer aldığı  Gold Class ve Tempur salonları ile de farkını ortaya koymaktadır. Cinemaximum salonları ile dünya standartlarındaki teknolojiyi; konfor, ergonomi ve üstün hizmet anlayışı ile birleştiren CGV Mars Entertainment Group, sunduğu avantajlı kampanyalar ve CGV Cinema Club ile de sinema keyfini herkesle buluşturmayı hedeflemektedir. CGV Mars Entertainment </w:t>
      </w:r>
      <w:r w:rsidRPr="00746662">
        <w:rPr>
          <w:rFonts w:ascii="Tahoma" w:hAnsi="Tahoma" w:cs="Tahoma"/>
          <w:noProof/>
          <w:sz w:val="20"/>
          <w:szCs w:val="20"/>
          <w:lang w:val="en-US" w:eastAsia="tr-TR"/>
        </w:rPr>
        <w:t>Group Türkiye genelinde 867 salonu ve 120.119 koltuk sayısı ile Türk filmseverlere hizmet sunmaktadır.</w:t>
      </w:r>
    </w:p>
    <w:p w:rsidR="008B5442" w:rsidRPr="00746662" w:rsidRDefault="008B5442" w:rsidP="008B5442">
      <w:pPr>
        <w:pStyle w:val="AralkYok"/>
        <w:rPr>
          <w:rFonts w:ascii="Tahoma" w:hAnsi="Tahoma" w:cs="Tahoma"/>
          <w:noProof/>
          <w:sz w:val="20"/>
          <w:szCs w:val="20"/>
          <w:lang w:val="en-US" w:eastAsia="tr-TR"/>
        </w:rPr>
      </w:pPr>
    </w:p>
    <w:p w:rsidR="007F4BC8" w:rsidRPr="00746662" w:rsidRDefault="007F4BC8" w:rsidP="008B5442">
      <w:pPr>
        <w:pStyle w:val="AralkYok"/>
        <w:rPr>
          <w:rFonts w:ascii="Tahoma" w:hAnsi="Tahoma" w:cs="Tahoma"/>
          <w:b/>
          <w:sz w:val="20"/>
          <w:szCs w:val="20"/>
          <w:u w:val="single"/>
        </w:rPr>
      </w:pPr>
      <w:r w:rsidRPr="00746662">
        <w:rPr>
          <w:rFonts w:ascii="Tahoma" w:hAnsi="Tahoma" w:cs="Tahoma"/>
          <w:b/>
          <w:sz w:val="20"/>
          <w:szCs w:val="20"/>
          <w:u w:val="single"/>
        </w:rPr>
        <w:t>Detaylı Bilgi için:</w:t>
      </w:r>
    </w:p>
    <w:p w:rsidR="007F4BC8" w:rsidRPr="00746662" w:rsidRDefault="007F4BC8" w:rsidP="008B5442">
      <w:pPr>
        <w:pStyle w:val="AralkYok"/>
        <w:rPr>
          <w:rStyle w:val="Kpr"/>
          <w:rFonts w:ascii="Tahoma" w:hAnsi="Tahoma" w:cs="Tahoma"/>
          <w:noProof/>
          <w:color w:val="auto"/>
          <w:sz w:val="20"/>
          <w:szCs w:val="20"/>
          <w:u w:val="none"/>
        </w:rPr>
      </w:pPr>
      <w:r w:rsidRPr="00746662">
        <w:rPr>
          <w:rFonts w:ascii="Tahoma" w:hAnsi="Tahoma" w:cs="Tahoma"/>
          <w:sz w:val="20"/>
          <w:szCs w:val="20"/>
        </w:rPr>
        <w:t xml:space="preserve">Özlem Bulut / </w:t>
      </w:r>
      <w:proofErr w:type="spellStart"/>
      <w:r w:rsidRPr="00746662">
        <w:rPr>
          <w:rFonts w:ascii="Tahoma" w:hAnsi="Tahoma" w:cs="Tahoma"/>
          <w:sz w:val="20"/>
          <w:szCs w:val="20"/>
        </w:rPr>
        <w:t>Essance</w:t>
      </w:r>
      <w:proofErr w:type="spellEnd"/>
      <w:r w:rsidRPr="00746662">
        <w:rPr>
          <w:rFonts w:ascii="Tahoma" w:hAnsi="Tahoma" w:cs="Tahoma"/>
          <w:sz w:val="20"/>
          <w:szCs w:val="20"/>
        </w:rPr>
        <w:t xml:space="preserve"> İstanbul İletişim Danışmanlığı / 212 </w:t>
      </w:r>
      <w:r w:rsidRPr="00746662">
        <w:rPr>
          <w:rFonts w:ascii="Tahoma" w:hAnsi="Tahoma" w:cs="Tahoma"/>
          <w:noProof/>
          <w:sz w:val="20"/>
          <w:szCs w:val="20"/>
        </w:rPr>
        <w:t xml:space="preserve">282 40 85 </w:t>
      </w:r>
      <w:hyperlink r:id="rId7" w:history="1">
        <w:r w:rsidRPr="00746662">
          <w:rPr>
            <w:rStyle w:val="Kpr"/>
            <w:rFonts w:ascii="Tahoma" w:hAnsi="Tahoma" w:cs="Tahoma"/>
            <w:sz w:val="20"/>
            <w:szCs w:val="20"/>
          </w:rPr>
          <w:t>ozlem.bulut@essance-istanbul.com</w:t>
        </w:r>
      </w:hyperlink>
    </w:p>
    <w:p w:rsidR="007F4BC8" w:rsidRPr="00746662" w:rsidRDefault="007F4BC8" w:rsidP="008B5442">
      <w:pPr>
        <w:pStyle w:val="AralkYok"/>
        <w:rPr>
          <w:rFonts w:ascii="Tahoma" w:hAnsi="Tahoma" w:cs="Tahoma"/>
          <w:noProof/>
          <w:sz w:val="20"/>
          <w:szCs w:val="20"/>
        </w:rPr>
      </w:pPr>
      <w:r w:rsidRPr="00746662">
        <w:rPr>
          <w:rFonts w:ascii="Tahoma" w:hAnsi="Tahoma" w:cs="Tahoma"/>
          <w:noProof/>
          <w:sz w:val="20"/>
          <w:szCs w:val="20"/>
        </w:rPr>
        <w:t xml:space="preserve">Tutku Saraç </w:t>
      </w:r>
      <w:proofErr w:type="gramStart"/>
      <w:r w:rsidRPr="00746662">
        <w:rPr>
          <w:rFonts w:ascii="Tahoma" w:hAnsi="Tahoma" w:cs="Tahoma"/>
          <w:noProof/>
          <w:sz w:val="20"/>
          <w:szCs w:val="20"/>
        </w:rPr>
        <w:t xml:space="preserve">/  </w:t>
      </w:r>
      <w:proofErr w:type="spellStart"/>
      <w:r w:rsidRPr="00746662">
        <w:rPr>
          <w:rFonts w:ascii="Tahoma" w:hAnsi="Tahoma" w:cs="Tahoma"/>
          <w:sz w:val="20"/>
          <w:szCs w:val="20"/>
        </w:rPr>
        <w:t>Essance</w:t>
      </w:r>
      <w:proofErr w:type="spellEnd"/>
      <w:proofErr w:type="gramEnd"/>
      <w:r w:rsidRPr="00746662">
        <w:rPr>
          <w:rFonts w:ascii="Tahoma" w:hAnsi="Tahoma" w:cs="Tahoma"/>
          <w:sz w:val="20"/>
          <w:szCs w:val="20"/>
        </w:rPr>
        <w:t xml:space="preserve"> İstanbul İletişim Danışmanlığı / 212 </w:t>
      </w:r>
      <w:r w:rsidRPr="00746662">
        <w:rPr>
          <w:rFonts w:ascii="Tahoma" w:hAnsi="Tahoma" w:cs="Tahoma"/>
          <w:noProof/>
          <w:sz w:val="20"/>
          <w:szCs w:val="20"/>
        </w:rPr>
        <w:t xml:space="preserve">282 40 85 </w:t>
      </w:r>
      <w:hyperlink r:id="rId8" w:history="1">
        <w:r w:rsidRPr="00746662">
          <w:rPr>
            <w:rStyle w:val="Kpr"/>
            <w:rFonts w:ascii="Tahoma" w:hAnsi="Tahoma" w:cs="Tahoma"/>
            <w:sz w:val="20"/>
            <w:szCs w:val="20"/>
          </w:rPr>
          <w:t>tutku.sarac@essance-istanbul.com</w:t>
        </w:r>
      </w:hyperlink>
      <w:r w:rsidRPr="00746662">
        <w:rPr>
          <w:rStyle w:val="Kpr"/>
          <w:rFonts w:ascii="Tahoma" w:hAnsi="Tahoma" w:cs="Tahoma"/>
          <w:sz w:val="20"/>
          <w:szCs w:val="20"/>
        </w:rPr>
        <w:t xml:space="preserve"> </w:t>
      </w:r>
    </w:p>
    <w:p w:rsidR="00512BA7" w:rsidRPr="008B5442" w:rsidRDefault="00512BA7" w:rsidP="008B5442">
      <w:pPr>
        <w:pStyle w:val="AralkYok"/>
        <w:rPr>
          <w:rFonts w:ascii="Tahoma" w:hAnsi="Tahoma" w:cs="Tahoma"/>
          <w:b/>
        </w:rPr>
      </w:pPr>
    </w:p>
    <w:sectPr w:rsidR="00512BA7" w:rsidRPr="008B5442" w:rsidSect="00B15507">
      <w:headerReference w:type="default" r:id="rId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59" w:rsidRDefault="00B05A59" w:rsidP="003D356D">
      <w:pPr>
        <w:spacing w:after="0" w:line="240" w:lineRule="auto"/>
      </w:pPr>
      <w:r>
        <w:separator/>
      </w:r>
    </w:p>
  </w:endnote>
  <w:endnote w:type="continuationSeparator" w:id="0">
    <w:p w:rsidR="00B05A59" w:rsidRDefault="00B05A59" w:rsidP="003D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59" w:rsidRDefault="00B05A59" w:rsidP="003D356D">
      <w:pPr>
        <w:spacing w:after="0" w:line="240" w:lineRule="auto"/>
      </w:pPr>
      <w:r>
        <w:separator/>
      </w:r>
    </w:p>
  </w:footnote>
  <w:footnote w:type="continuationSeparator" w:id="0">
    <w:p w:rsidR="00B05A59" w:rsidRDefault="00B05A59" w:rsidP="003D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6D" w:rsidRDefault="003D356D" w:rsidP="003D356D">
    <w:pPr>
      <w:pStyle w:val="stBilgi"/>
      <w:jc w:val="right"/>
    </w:pPr>
    <w:r>
      <w:rPr>
        <w:noProof/>
        <w:lang w:eastAsia="tr-TR"/>
      </w:rPr>
      <w:drawing>
        <wp:anchor distT="0" distB="0" distL="114300" distR="114300" simplePos="0" relativeHeight="251658240" behindDoc="1" locked="0" layoutInCell="1" allowOverlap="1">
          <wp:simplePos x="0" y="0"/>
          <wp:positionH relativeFrom="column">
            <wp:posOffset>-161019</wp:posOffset>
          </wp:positionH>
          <wp:positionV relativeFrom="paragraph">
            <wp:posOffset>-1905</wp:posOffset>
          </wp:positionV>
          <wp:extent cx="2424771" cy="826476"/>
          <wp:effectExtent l="0" t="0" r="0" b="0"/>
          <wp:wrapNone/>
          <wp:docPr id="1" name="Resim 1" descr="C:\Users\ozlem\AppData\Local\Microsoft\Windows\INetCache\Content.Word\Cgv_cs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ppData\Local\Microsoft\Windows\INetCache\Content.Word\Cgv_cs5_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771" cy="8264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7338EF93" wp14:editId="6A4BBE6E">
          <wp:extent cx="905608" cy="729761"/>
          <wp:effectExtent l="0" t="0" r="8890" b="0"/>
          <wp:docPr id="2" name="Resim 2" descr="C:\Users\seher\AppData\Local\Microsoft\Windows\Temporary Internet Files\Content.Word\logo_grili-01.jpg"/>
          <wp:cNvGraphicFramePr/>
          <a:graphic xmlns:a="http://schemas.openxmlformats.org/drawingml/2006/main">
            <a:graphicData uri="http://schemas.openxmlformats.org/drawingml/2006/picture">
              <pic:pic xmlns:pic="http://schemas.openxmlformats.org/drawingml/2006/picture">
                <pic:nvPicPr>
                  <pic:cNvPr id="1" name="Resim 1" descr="C:\Users\seher\AppData\Local\Microsoft\Windows\Temporary Internet Files\Content.Word\logo_grili-01.jpg"/>
                  <pic:cNvPicPr/>
                </pic:nvPicPr>
                <pic:blipFill rotWithShape="1">
                  <a:blip r:embed="rId2" cstate="email">
                    <a:extLst>
                      <a:ext uri="{28A0092B-C50C-407E-A947-70E740481C1C}">
                        <a14:useLocalDpi xmlns:a14="http://schemas.microsoft.com/office/drawing/2010/main"/>
                      </a:ext>
                    </a:extLst>
                  </a:blip>
                  <a:srcRect l="7407" t="14063" r="12400" b="16095"/>
                  <a:stretch/>
                </pic:blipFill>
                <pic:spPr bwMode="auto">
                  <a:xfrm>
                    <a:off x="0" y="0"/>
                    <a:ext cx="907714" cy="7314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917"/>
    <w:multiLevelType w:val="hybridMultilevel"/>
    <w:tmpl w:val="8B9414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A73326E"/>
    <w:multiLevelType w:val="hybridMultilevel"/>
    <w:tmpl w:val="E0DE6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0608C4"/>
    <w:multiLevelType w:val="hybridMultilevel"/>
    <w:tmpl w:val="FF10B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A7"/>
    <w:rsid w:val="00076889"/>
    <w:rsid w:val="000D7D57"/>
    <w:rsid w:val="001241F1"/>
    <w:rsid w:val="001401F0"/>
    <w:rsid w:val="00156573"/>
    <w:rsid w:val="001D6C3A"/>
    <w:rsid w:val="002718FC"/>
    <w:rsid w:val="003103BD"/>
    <w:rsid w:val="00340E7D"/>
    <w:rsid w:val="003D356D"/>
    <w:rsid w:val="00445A47"/>
    <w:rsid w:val="004A2606"/>
    <w:rsid w:val="004A7963"/>
    <w:rsid w:val="00512BA7"/>
    <w:rsid w:val="00575027"/>
    <w:rsid w:val="00590B2D"/>
    <w:rsid w:val="005C4ABB"/>
    <w:rsid w:val="005D5023"/>
    <w:rsid w:val="00625933"/>
    <w:rsid w:val="00630C73"/>
    <w:rsid w:val="006773EB"/>
    <w:rsid w:val="00682B50"/>
    <w:rsid w:val="00746662"/>
    <w:rsid w:val="007F4BC8"/>
    <w:rsid w:val="008455B8"/>
    <w:rsid w:val="00856B5E"/>
    <w:rsid w:val="008B5442"/>
    <w:rsid w:val="008C1A55"/>
    <w:rsid w:val="008E7097"/>
    <w:rsid w:val="00924608"/>
    <w:rsid w:val="00996B4B"/>
    <w:rsid w:val="009B4B34"/>
    <w:rsid w:val="00B05A59"/>
    <w:rsid w:val="00B15507"/>
    <w:rsid w:val="00B352F6"/>
    <w:rsid w:val="00B8169E"/>
    <w:rsid w:val="00B942E6"/>
    <w:rsid w:val="00BC0113"/>
    <w:rsid w:val="00C24FE0"/>
    <w:rsid w:val="00C308D8"/>
    <w:rsid w:val="00C34BB0"/>
    <w:rsid w:val="00C8342C"/>
    <w:rsid w:val="00D133D1"/>
    <w:rsid w:val="00D1631F"/>
    <w:rsid w:val="00D974C8"/>
    <w:rsid w:val="00DD1C3B"/>
    <w:rsid w:val="00DD7B5D"/>
    <w:rsid w:val="00DF5162"/>
    <w:rsid w:val="00E64259"/>
    <w:rsid w:val="00ED5691"/>
    <w:rsid w:val="00F244AD"/>
    <w:rsid w:val="00F678AF"/>
    <w:rsid w:val="00F82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0E5C"/>
  <w15:docId w15:val="{0ADF7064-52FC-4D98-BDDD-0D27B673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B5E"/>
    <w:rPr>
      <w:color w:val="0000FF"/>
      <w:u w:val="single"/>
    </w:rPr>
  </w:style>
  <w:style w:type="paragraph" w:styleId="BalonMetni">
    <w:name w:val="Balloon Text"/>
    <w:basedOn w:val="Normal"/>
    <w:link w:val="BalonMetniChar"/>
    <w:uiPriority w:val="99"/>
    <w:semiHidden/>
    <w:unhideWhenUsed/>
    <w:rsid w:val="00DF5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162"/>
    <w:rPr>
      <w:rFonts w:ascii="Tahoma" w:hAnsi="Tahoma" w:cs="Tahoma"/>
      <w:sz w:val="16"/>
      <w:szCs w:val="16"/>
    </w:rPr>
  </w:style>
  <w:style w:type="paragraph" w:styleId="ListeParagraf">
    <w:name w:val="List Paragraph"/>
    <w:basedOn w:val="Normal"/>
    <w:uiPriority w:val="34"/>
    <w:qFormat/>
    <w:rsid w:val="00DF5162"/>
    <w:pPr>
      <w:spacing w:after="0" w:line="240" w:lineRule="auto"/>
      <w:ind w:left="720"/>
    </w:pPr>
    <w:rPr>
      <w:rFonts w:ascii="Calibri" w:hAnsi="Calibri" w:cs="Times New Roman"/>
    </w:rPr>
  </w:style>
  <w:style w:type="paragraph" w:styleId="NormalWeb">
    <w:name w:val="Normal (Web)"/>
    <w:basedOn w:val="Normal"/>
    <w:uiPriority w:val="99"/>
    <w:unhideWhenUsed/>
    <w:rsid w:val="000768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D35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56D"/>
  </w:style>
  <w:style w:type="paragraph" w:styleId="AltBilgi">
    <w:name w:val="footer"/>
    <w:basedOn w:val="Normal"/>
    <w:link w:val="AltBilgiChar"/>
    <w:uiPriority w:val="99"/>
    <w:unhideWhenUsed/>
    <w:rsid w:val="003D35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56D"/>
  </w:style>
  <w:style w:type="paragraph" w:styleId="AralkYok">
    <w:name w:val="No Spacing"/>
    <w:uiPriority w:val="1"/>
    <w:qFormat/>
    <w:rsid w:val="005D5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715">
      <w:bodyDiv w:val="1"/>
      <w:marLeft w:val="0"/>
      <w:marRight w:val="0"/>
      <w:marTop w:val="0"/>
      <w:marBottom w:val="0"/>
      <w:divBdr>
        <w:top w:val="none" w:sz="0" w:space="0" w:color="auto"/>
        <w:left w:val="none" w:sz="0" w:space="0" w:color="auto"/>
        <w:bottom w:val="none" w:sz="0" w:space="0" w:color="auto"/>
        <w:right w:val="none" w:sz="0" w:space="0" w:color="auto"/>
      </w:divBdr>
    </w:div>
    <w:div w:id="426391209">
      <w:bodyDiv w:val="1"/>
      <w:marLeft w:val="0"/>
      <w:marRight w:val="0"/>
      <w:marTop w:val="0"/>
      <w:marBottom w:val="0"/>
      <w:divBdr>
        <w:top w:val="none" w:sz="0" w:space="0" w:color="auto"/>
        <w:left w:val="none" w:sz="0" w:space="0" w:color="auto"/>
        <w:bottom w:val="none" w:sz="0" w:space="0" w:color="auto"/>
        <w:right w:val="none" w:sz="0" w:space="0" w:color="auto"/>
      </w:divBdr>
    </w:div>
    <w:div w:id="661352513">
      <w:bodyDiv w:val="1"/>
      <w:marLeft w:val="0"/>
      <w:marRight w:val="0"/>
      <w:marTop w:val="0"/>
      <w:marBottom w:val="0"/>
      <w:divBdr>
        <w:top w:val="none" w:sz="0" w:space="0" w:color="auto"/>
        <w:left w:val="none" w:sz="0" w:space="0" w:color="auto"/>
        <w:bottom w:val="none" w:sz="0" w:space="0" w:color="auto"/>
        <w:right w:val="none" w:sz="0" w:space="0" w:color="auto"/>
      </w:divBdr>
    </w:div>
    <w:div w:id="739598175">
      <w:bodyDiv w:val="1"/>
      <w:marLeft w:val="0"/>
      <w:marRight w:val="0"/>
      <w:marTop w:val="0"/>
      <w:marBottom w:val="0"/>
      <w:divBdr>
        <w:top w:val="none" w:sz="0" w:space="0" w:color="auto"/>
        <w:left w:val="none" w:sz="0" w:space="0" w:color="auto"/>
        <w:bottom w:val="none" w:sz="0" w:space="0" w:color="auto"/>
        <w:right w:val="none" w:sz="0" w:space="0" w:color="auto"/>
      </w:divBdr>
    </w:div>
    <w:div w:id="1109163929">
      <w:bodyDiv w:val="1"/>
      <w:marLeft w:val="0"/>
      <w:marRight w:val="0"/>
      <w:marTop w:val="0"/>
      <w:marBottom w:val="0"/>
      <w:divBdr>
        <w:top w:val="none" w:sz="0" w:space="0" w:color="auto"/>
        <w:left w:val="none" w:sz="0" w:space="0" w:color="auto"/>
        <w:bottom w:val="none" w:sz="0" w:space="0" w:color="auto"/>
        <w:right w:val="none" w:sz="0" w:space="0" w:color="auto"/>
      </w:divBdr>
    </w:div>
    <w:div w:id="1368801319">
      <w:bodyDiv w:val="1"/>
      <w:marLeft w:val="0"/>
      <w:marRight w:val="0"/>
      <w:marTop w:val="0"/>
      <w:marBottom w:val="0"/>
      <w:divBdr>
        <w:top w:val="none" w:sz="0" w:space="0" w:color="auto"/>
        <w:left w:val="none" w:sz="0" w:space="0" w:color="auto"/>
        <w:bottom w:val="none" w:sz="0" w:space="0" w:color="auto"/>
        <w:right w:val="none" w:sz="0" w:space="0" w:color="auto"/>
      </w:divBdr>
    </w:div>
    <w:div w:id="1624533678">
      <w:bodyDiv w:val="1"/>
      <w:marLeft w:val="0"/>
      <w:marRight w:val="0"/>
      <w:marTop w:val="0"/>
      <w:marBottom w:val="0"/>
      <w:divBdr>
        <w:top w:val="none" w:sz="0" w:space="0" w:color="auto"/>
        <w:left w:val="none" w:sz="0" w:space="0" w:color="auto"/>
        <w:bottom w:val="none" w:sz="0" w:space="0" w:color="auto"/>
        <w:right w:val="none" w:sz="0" w:space="0" w:color="auto"/>
      </w:divBdr>
    </w:div>
    <w:div w:id="1757938020">
      <w:bodyDiv w:val="1"/>
      <w:marLeft w:val="0"/>
      <w:marRight w:val="0"/>
      <w:marTop w:val="0"/>
      <w:marBottom w:val="0"/>
      <w:divBdr>
        <w:top w:val="none" w:sz="0" w:space="0" w:color="auto"/>
        <w:left w:val="none" w:sz="0" w:space="0" w:color="auto"/>
        <w:bottom w:val="none" w:sz="0" w:space="0" w:color="auto"/>
        <w:right w:val="none" w:sz="0" w:space="0" w:color="auto"/>
      </w:divBdr>
    </w:div>
    <w:div w:id="1943563550">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ku.sarac@essance-istanbul.com" TargetMode="External"/><Relationship Id="rId3" Type="http://schemas.openxmlformats.org/officeDocument/2006/relationships/settings" Target="settings.xml"/><Relationship Id="rId7" Type="http://schemas.openxmlformats.org/officeDocument/2006/relationships/hyperlink" Target="mailto:ozlem.bulut@essance-istanb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TURE</dc:creator>
  <cp:lastModifiedBy>Sadi Cilingir</cp:lastModifiedBy>
  <cp:revision>13</cp:revision>
  <dcterms:created xsi:type="dcterms:W3CDTF">2018-07-25T09:16:00Z</dcterms:created>
  <dcterms:modified xsi:type="dcterms:W3CDTF">2018-08-09T15:07:00Z</dcterms:modified>
</cp:coreProperties>
</file>