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8ADB" w14:textId="77777777" w:rsidR="00DF5ED7" w:rsidRDefault="00DF5ED7" w:rsidP="00DF5ED7">
      <w:pPr>
        <w:jc w:val="center"/>
        <w:rPr>
          <w:rFonts w:ascii="Arial" w:eastAsia="Calibri" w:hAnsi="Arial" w:cs="Arial"/>
          <w:sz w:val="24"/>
          <w:szCs w:val="24"/>
          <w:lang w:eastAsia="en-US"/>
        </w:rPr>
      </w:pPr>
    </w:p>
    <w:p w14:paraId="2624BB97" w14:textId="6A3D4C9F" w:rsidR="00DF5ED7" w:rsidRDefault="00777715" w:rsidP="00DF5ED7">
      <w:pPr>
        <w:jc w:val="center"/>
        <w:rPr>
          <w:rFonts w:ascii="Arial" w:eastAsia="Calibri" w:hAnsi="Arial" w:cs="Arial"/>
          <w:b/>
          <w:bCs/>
          <w:lang w:eastAsia="en-US"/>
        </w:rPr>
      </w:pPr>
      <w:r>
        <w:rPr>
          <w:noProof/>
          <w:color w:val="000000"/>
        </w:rPr>
        <mc:AlternateContent>
          <mc:Choice Requires="wps">
            <w:drawing>
              <wp:anchor distT="0" distB="0" distL="114300" distR="114300" simplePos="0" relativeHeight="251661312" behindDoc="0" locked="0" layoutInCell="1" allowOverlap="1" wp14:anchorId="4059153E" wp14:editId="783E8AD0">
                <wp:simplePos x="0" y="0"/>
                <wp:positionH relativeFrom="column">
                  <wp:posOffset>-782320</wp:posOffset>
                </wp:positionH>
                <wp:positionV relativeFrom="paragraph">
                  <wp:posOffset>-635</wp:posOffset>
                </wp:positionV>
                <wp:extent cx="9109710" cy="0"/>
                <wp:effectExtent l="0" t="0" r="8890" b="12700"/>
                <wp:wrapNone/>
                <wp:docPr id="1608343086" name="Düz Bağlayıcı 2"/>
                <wp:cNvGraphicFramePr/>
                <a:graphic xmlns:a="http://schemas.openxmlformats.org/drawingml/2006/main">
                  <a:graphicData uri="http://schemas.microsoft.com/office/word/2010/wordprocessingShape">
                    <wps:wsp>
                      <wps:cNvCnPr/>
                      <wps:spPr>
                        <a:xfrm>
                          <a:off x="0" y="0"/>
                          <a:ext cx="9109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E473D2" id="Düz Bağlayıcı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6pt,-.05pt" to="65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" strokecolor="black [3040]"/>
            </w:pict>
          </mc:Fallback>
        </mc:AlternateContent>
      </w:r>
      <w:r w:rsidR="00985309">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0488CF1A" wp14:editId="23C10D57">
                <wp:simplePos x="0" y="0"/>
                <wp:positionH relativeFrom="column">
                  <wp:posOffset>-690880</wp:posOffset>
                </wp:positionH>
                <wp:positionV relativeFrom="paragraph">
                  <wp:posOffset>-1395095</wp:posOffset>
                </wp:positionV>
                <wp:extent cx="1771650" cy="12458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45870"/>
                        </a:xfrm>
                        <a:prstGeom prst="rect">
                          <a:avLst/>
                        </a:prstGeom>
                        <a:noFill/>
                        <a:ln>
                          <a:noFill/>
                        </a:ln>
                      </wps:spPr>
                      <wps:txbx>
                        <w:txbxContent>
                          <w:p w14:paraId="0F390D2B" w14:textId="7FCA6596" w:rsidR="00985309" w:rsidRDefault="00985309" w:rsidP="00985309">
                            <w:pPr>
                              <w:rPr>
                                <w:rFonts w:ascii="Arial" w:hAnsi="Arial" w:cs="Arial"/>
                                <w:sz w:val="26"/>
                                <w:szCs w:val="26"/>
                              </w:rPr>
                            </w:pPr>
                            <w:r>
                              <w:rPr>
                                <w:rFonts w:ascii="Arial" w:hAnsi="Arial" w:cs="Arial"/>
                                <w:b/>
                                <w:sz w:val="26"/>
                                <w:szCs w:val="26"/>
                              </w:rPr>
                              <w:t>Basın bülteni</w:t>
                            </w:r>
                          </w:p>
                          <w:p w14:paraId="1ABAF69A" w14:textId="77777777" w:rsidR="00985309" w:rsidRDefault="00985309" w:rsidP="00985309">
                            <w:pPr>
                              <w:tabs>
                                <w:tab w:val="left" w:pos="284"/>
                              </w:tabs>
                              <w:rPr>
                                <w:rFonts w:ascii="Arial" w:hAnsi="Arial" w:cs="Arial"/>
                                <w:sz w:val="18"/>
                                <w:szCs w:val="18"/>
                              </w:rPr>
                            </w:pPr>
                            <w:r>
                              <w:rPr>
                                <w:rFonts w:ascii="Arial" w:hAnsi="Arial" w:cs="Arial"/>
                                <w:sz w:val="18"/>
                                <w:szCs w:val="18"/>
                              </w:rPr>
                              <w:t>Bilgi için:</w:t>
                            </w:r>
                          </w:p>
                          <w:p w14:paraId="11932C78" w14:textId="77777777" w:rsidR="00985309" w:rsidRDefault="00985309" w:rsidP="00985309">
                            <w:pPr>
                              <w:tabs>
                                <w:tab w:val="left" w:pos="284"/>
                              </w:tabs>
                              <w:rPr>
                                <w:rFonts w:ascii="Arial" w:hAnsi="Arial" w:cs="Arial"/>
                                <w:sz w:val="18"/>
                                <w:szCs w:val="18"/>
                              </w:rPr>
                            </w:pPr>
                            <w:proofErr w:type="spellStart"/>
                            <w:r>
                              <w:rPr>
                                <w:rFonts w:ascii="Arial" w:hAnsi="Arial" w:cs="Arial"/>
                                <w:sz w:val="18"/>
                                <w:szCs w:val="18"/>
                              </w:rPr>
                              <w:t>Contactplus</w:t>
                            </w:r>
                            <w:proofErr w:type="spellEnd"/>
                            <w:r>
                              <w:rPr>
                                <w:rFonts w:ascii="Arial" w:hAnsi="Arial" w:cs="Arial"/>
                                <w:sz w:val="18"/>
                                <w:szCs w:val="18"/>
                                <w:vertAlign w:val="superscript"/>
                              </w:rPr>
                              <w:t>+</w:t>
                            </w:r>
                            <w:r>
                              <w:rPr>
                                <w:rFonts w:ascii="Arial" w:hAnsi="Arial" w:cs="Arial"/>
                                <w:sz w:val="18"/>
                                <w:szCs w:val="18"/>
                              </w:rPr>
                              <w:t xml:space="preserve"> İletişim Hizmetleri</w:t>
                            </w:r>
                          </w:p>
                          <w:p w14:paraId="561DA5C0" w14:textId="77777777" w:rsidR="00985309" w:rsidRPr="00E65563" w:rsidRDefault="00985309" w:rsidP="00985309">
                            <w:pPr>
                              <w:tabs>
                                <w:tab w:val="left" w:pos="284"/>
                              </w:tabs>
                              <w:rPr>
                                <w:rFonts w:ascii="Arial" w:hAnsi="Arial" w:cs="Arial"/>
                                <w:sz w:val="18"/>
                                <w:szCs w:val="18"/>
                              </w:rPr>
                            </w:pPr>
                            <w:r>
                              <w:rPr>
                                <w:rFonts w:ascii="Arial" w:hAnsi="Arial" w:cs="Arial"/>
                                <w:sz w:val="18"/>
                                <w:szCs w:val="18"/>
                              </w:rPr>
                              <w:t xml:space="preserve">Dilek Keçeci </w:t>
                            </w:r>
                          </w:p>
                          <w:p w14:paraId="4A6C8C65" w14:textId="77777777" w:rsidR="00985309" w:rsidRDefault="00985309" w:rsidP="00985309">
                            <w:pPr>
                              <w:tabs>
                                <w:tab w:val="left" w:pos="284"/>
                              </w:tabs>
                              <w:rPr>
                                <w:rStyle w:val="Kpr"/>
                                <w:rFonts w:ascii="Arial" w:hAnsi="Arial" w:cs="Arial"/>
                                <w:sz w:val="18"/>
                                <w:szCs w:val="18"/>
                              </w:rPr>
                            </w:pPr>
                            <w:hyperlink r:id="rId8" w:history="1">
                              <w:r w:rsidRPr="00507A97">
                                <w:rPr>
                                  <w:rStyle w:val="Kpr"/>
                                  <w:rFonts w:ascii="Arial" w:hAnsi="Arial" w:cs="Arial"/>
                                  <w:sz w:val="18"/>
                                  <w:szCs w:val="18"/>
                                </w:rPr>
                                <w:t>dilekk@contactplus.com.tr</w:t>
                              </w:r>
                            </w:hyperlink>
                          </w:p>
                          <w:p w14:paraId="4152C9C5" w14:textId="77777777" w:rsidR="00985309" w:rsidRDefault="00985309" w:rsidP="00985309">
                            <w:pPr>
                              <w:tabs>
                                <w:tab w:val="left" w:pos="284"/>
                              </w:tabs>
                              <w:rPr>
                                <w:rFonts w:ascii="Arial" w:hAnsi="Arial" w:cs="Arial"/>
                                <w:sz w:val="18"/>
                                <w:szCs w:val="18"/>
                              </w:rPr>
                            </w:pPr>
                            <w:r>
                              <w:rPr>
                                <w:rFonts w:ascii="Arial" w:hAnsi="Arial" w:cs="Arial"/>
                                <w:sz w:val="18"/>
                                <w:szCs w:val="18"/>
                              </w:rPr>
                              <w:t>Tel: 212 229 76 26</w:t>
                            </w:r>
                          </w:p>
                          <w:p w14:paraId="2013648F" w14:textId="77777777" w:rsidR="00985309" w:rsidRDefault="00985309" w:rsidP="00985309">
                            <w:pPr>
                              <w:tabs>
                                <w:tab w:val="left" w:pos="284"/>
                              </w:tabs>
                              <w:rPr>
                                <w:rFonts w:ascii="Arial" w:hAnsi="Arial" w:cs="Arial"/>
                                <w:sz w:val="18"/>
                                <w:szCs w:val="18"/>
                              </w:rPr>
                            </w:pPr>
                            <w:r>
                              <w:rPr>
                                <w:rFonts w:ascii="Arial" w:hAnsi="Arial" w:cs="Arial"/>
                                <w:sz w:val="18"/>
                                <w:szCs w:val="18"/>
                              </w:rPr>
                              <w:t>Faks: 212 229 95 25</w:t>
                            </w:r>
                          </w:p>
                          <w:p w14:paraId="23057B32" w14:textId="77777777" w:rsidR="00985309" w:rsidRDefault="00985309" w:rsidP="00985309">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8CF1A" id="_x0000_t202" coordsize="21600,21600" o:spt="202" path="m,l,21600r21600,l21600,xe">
                <v:stroke joinstyle="miter"/>
                <v:path gradientshapeok="t" o:connecttype="rect"/>
              </v:shapetype>
              <v:shape id="Text Box 3" o:spid="_x0000_s1026" type="#_x0000_t202" style="position:absolute;left:0;text-align:left;margin-left:-54.4pt;margin-top:-109.85pt;width:139.5pt;height:9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" filled="f" stroked="f">
                <v:textbox>
                  <w:txbxContent>
                    <w:p w14:paraId="0F390D2B" w14:textId="7FCA6596" w:rsidR="00985309" w:rsidRDefault="00985309" w:rsidP="00985309">
                      <w:pPr>
                        <w:rPr>
                          <w:rFonts w:ascii="Arial" w:hAnsi="Arial" w:cs="Arial"/>
                          <w:sz w:val="26"/>
                          <w:szCs w:val="26"/>
                        </w:rPr>
                      </w:pPr>
                      <w:r>
                        <w:rPr>
                          <w:rFonts w:ascii="Arial" w:hAnsi="Arial" w:cs="Arial"/>
                          <w:b/>
                          <w:sz w:val="26"/>
                          <w:szCs w:val="26"/>
                        </w:rPr>
                        <w:t>Basın bülteni</w:t>
                      </w:r>
                    </w:p>
                    <w:p w14:paraId="1ABAF69A" w14:textId="77777777" w:rsidR="00985309" w:rsidRDefault="00985309" w:rsidP="00985309">
                      <w:pPr>
                        <w:tabs>
                          <w:tab w:val="left" w:pos="284"/>
                        </w:tabs>
                        <w:rPr>
                          <w:rFonts w:ascii="Arial" w:hAnsi="Arial" w:cs="Arial"/>
                          <w:sz w:val="18"/>
                          <w:szCs w:val="18"/>
                        </w:rPr>
                      </w:pPr>
                      <w:r>
                        <w:rPr>
                          <w:rFonts w:ascii="Arial" w:hAnsi="Arial" w:cs="Arial"/>
                          <w:sz w:val="18"/>
                          <w:szCs w:val="18"/>
                        </w:rPr>
                        <w:t>Bilgi için:</w:t>
                      </w:r>
                    </w:p>
                    <w:p w14:paraId="11932C78" w14:textId="77777777" w:rsidR="00985309" w:rsidRDefault="00985309" w:rsidP="00985309">
                      <w:pPr>
                        <w:tabs>
                          <w:tab w:val="left" w:pos="284"/>
                        </w:tabs>
                        <w:rPr>
                          <w:rFonts w:ascii="Arial" w:hAnsi="Arial" w:cs="Arial"/>
                          <w:sz w:val="18"/>
                          <w:szCs w:val="18"/>
                        </w:rPr>
                      </w:pPr>
                      <w:proofErr w:type="spellStart"/>
                      <w:r>
                        <w:rPr>
                          <w:rFonts w:ascii="Arial" w:hAnsi="Arial" w:cs="Arial"/>
                          <w:sz w:val="18"/>
                          <w:szCs w:val="18"/>
                        </w:rPr>
                        <w:t>Contactplus</w:t>
                      </w:r>
                      <w:proofErr w:type="spellEnd"/>
                      <w:r>
                        <w:rPr>
                          <w:rFonts w:ascii="Arial" w:hAnsi="Arial" w:cs="Arial"/>
                          <w:sz w:val="18"/>
                          <w:szCs w:val="18"/>
                          <w:vertAlign w:val="superscript"/>
                        </w:rPr>
                        <w:t>+</w:t>
                      </w:r>
                      <w:r>
                        <w:rPr>
                          <w:rFonts w:ascii="Arial" w:hAnsi="Arial" w:cs="Arial"/>
                          <w:sz w:val="18"/>
                          <w:szCs w:val="18"/>
                        </w:rPr>
                        <w:t xml:space="preserve"> İletişim Hizmetleri</w:t>
                      </w:r>
                    </w:p>
                    <w:p w14:paraId="561DA5C0" w14:textId="77777777" w:rsidR="00985309" w:rsidRPr="00E65563" w:rsidRDefault="00985309" w:rsidP="00985309">
                      <w:pPr>
                        <w:tabs>
                          <w:tab w:val="left" w:pos="284"/>
                        </w:tabs>
                        <w:rPr>
                          <w:rFonts w:ascii="Arial" w:hAnsi="Arial" w:cs="Arial"/>
                          <w:sz w:val="18"/>
                          <w:szCs w:val="18"/>
                        </w:rPr>
                      </w:pPr>
                      <w:r>
                        <w:rPr>
                          <w:rFonts w:ascii="Arial" w:hAnsi="Arial" w:cs="Arial"/>
                          <w:sz w:val="18"/>
                          <w:szCs w:val="18"/>
                        </w:rPr>
                        <w:t xml:space="preserve">Dilek Keçeci </w:t>
                      </w:r>
                    </w:p>
                    <w:p w14:paraId="4A6C8C65" w14:textId="77777777" w:rsidR="00985309" w:rsidRDefault="00985309" w:rsidP="00985309">
                      <w:pPr>
                        <w:tabs>
                          <w:tab w:val="left" w:pos="284"/>
                        </w:tabs>
                        <w:rPr>
                          <w:rStyle w:val="Kpr"/>
                          <w:rFonts w:ascii="Arial" w:hAnsi="Arial" w:cs="Arial"/>
                          <w:sz w:val="18"/>
                          <w:szCs w:val="18"/>
                        </w:rPr>
                      </w:pPr>
                      <w:hyperlink r:id="rId9" w:history="1">
                        <w:r w:rsidRPr="00507A97">
                          <w:rPr>
                            <w:rStyle w:val="Kpr"/>
                            <w:rFonts w:ascii="Arial" w:hAnsi="Arial" w:cs="Arial"/>
                            <w:sz w:val="18"/>
                            <w:szCs w:val="18"/>
                          </w:rPr>
                          <w:t>dilekk@contactplus.com.tr</w:t>
                        </w:r>
                      </w:hyperlink>
                    </w:p>
                    <w:p w14:paraId="4152C9C5" w14:textId="77777777" w:rsidR="00985309" w:rsidRDefault="00985309" w:rsidP="00985309">
                      <w:pPr>
                        <w:tabs>
                          <w:tab w:val="left" w:pos="284"/>
                        </w:tabs>
                        <w:rPr>
                          <w:rFonts w:ascii="Arial" w:hAnsi="Arial" w:cs="Arial"/>
                          <w:sz w:val="18"/>
                          <w:szCs w:val="18"/>
                        </w:rPr>
                      </w:pPr>
                      <w:r>
                        <w:rPr>
                          <w:rFonts w:ascii="Arial" w:hAnsi="Arial" w:cs="Arial"/>
                          <w:sz w:val="18"/>
                          <w:szCs w:val="18"/>
                        </w:rPr>
                        <w:t>Tel: 212 229 76 26</w:t>
                      </w:r>
                    </w:p>
                    <w:p w14:paraId="2013648F" w14:textId="77777777" w:rsidR="00985309" w:rsidRDefault="00985309" w:rsidP="00985309">
                      <w:pPr>
                        <w:tabs>
                          <w:tab w:val="left" w:pos="284"/>
                        </w:tabs>
                        <w:rPr>
                          <w:rFonts w:ascii="Arial" w:hAnsi="Arial" w:cs="Arial"/>
                          <w:sz w:val="18"/>
                          <w:szCs w:val="18"/>
                        </w:rPr>
                      </w:pPr>
                      <w:r>
                        <w:rPr>
                          <w:rFonts w:ascii="Arial" w:hAnsi="Arial" w:cs="Arial"/>
                          <w:sz w:val="18"/>
                          <w:szCs w:val="18"/>
                        </w:rPr>
                        <w:t>Faks: 212 229 95 25</w:t>
                      </w:r>
                    </w:p>
                    <w:p w14:paraId="23057B32" w14:textId="77777777" w:rsidR="00985309" w:rsidRDefault="00985309" w:rsidP="00985309">
                      <w:pPr>
                        <w:rPr>
                          <w:szCs w:val="18"/>
                        </w:rPr>
                      </w:pPr>
                    </w:p>
                  </w:txbxContent>
                </v:textbox>
              </v:shape>
            </w:pict>
          </mc:Fallback>
        </mc:AlternateContent>
      </w:r>
    </w:p>
    <w:p w14:paraId="38E3607F" w14:textId="12C8384E" w:rsidR="00974ED1" w:rsidRPr="00DF5ED7" w:rsidRDefault="0021532D" w:rsidP="0021532D">
      <w:pPr>
        <w:widowControl/>
        <w:jc w:val="center"/>
        <w:rPr>
          <w:rFonts w:ascii="Arial" w:eastAsia="Calibri" w:hAnsi="Arial" w:cs="Arial"/>
          <w:sz w:val="24"/>
          <w:szCs w:val="24"/>
          <w:lang w:eastAsia="en-US"/>
        </w:rPr>
      </w:pPr>
      <w:r w:rsidRPr="00DF5ED7">
        <w:rPr>
          <w:rFonts w:ascii="Arial" w:eastAsia="Calibri" w:hAnsi="Arial" w:cs="Arial"/>
          <w:b/>
          <w:bCs/>
          <w:sz w:val="24"/>
          <w:szCs w:val="24"/>
          <w:lang w:eastAsia="en-US"/>
        </w:rPr>
        <w:t>Hayatta derin, anlamlı ve anlamsız olan her şeye dair…</w:t>
      </w:r>
    </w:p>
    <w:p w14:paraId="5AD55702" w14:textId="24CC29F2" w:rsidR="00974ED1" w:rsidRPr="00DF5ED7" w:rsidRDefault="00974ED1" w:rsidP="00974ED1">
      <w:pPr>
        <w:widowControl/>
        <w:jc w:val="center"/>
        <w:rPr>
          <w:rFonts w:ascii="Arial" w:eastAsia="Calibri" w:hAnsi="Arial" w:cs="Arial"/>
          <w:b/>
          <w:bCs/>
          <w:sz w:val="40"/>
          <w:szCs w:val="40"/>
          <w:lang w:eastAsia="en-US"/>
        </w:rPr>
      </w:pPr>
      <w:r w:rsidRPr="00DF5ED7">
        <w:rPr>
          <w:rFonts w:ascii="Arial" w:eastAsia="Calibri" w:hAnsi="Arial" w:cs="Arial"/>
          <w:b/>
          <w:bCs/>
          <w:i/>
          <w:iCs/>
          <w:sz w:val="40"/>
          <w:szCs w:val="40"/>
          <w:lang w:eastAsia="en-US"/>
        </w:rPr>
        <w:t>Yüzyıllık Yalnızlık</w:t>
      </w:r>
      <w:r w:rsidRPr="00DF5ED7">
        <w:rPr>
          <w:rFonts w:ascii="Arial" w:eastAsia="Calibri" w:hAnsi="Arial" w:cs="Arial"/>
          <w:b/>
          <w:bCs/>
          <w:sz w:val="40"/>
          <w:szCs w:val="40"/>
          <w:lang w:eastAsia="en-US"/>
        </w:rPr>
        <w:t xml:space="preserve"> </w:t>
      </w:r>
      <w:r w:rsidR="00DF5ED7" w:rsidRPr="00DF5ED7">
        <w:rPr>
          <w:rFonts w:ascii="Arial" w:eastAsia="Calibri" w:hAnsi="Arial" w:cs="Arial"/>
          <w:b/>
          <w:bCs/>
          <w:sz w:val="40"/>
          <w:szCs w:val="40"/>
          <w:lang w:eastAsia="en-US"/>
        </w:rPr>
        <w:t>Ciltli Özel Baskısıyla Raflarda!</w:t>
      </w:r>
    </w:p>
    <w:p w14:paraId="7D1CBD67" w14:textId="77777777" w:rsidR="00974ED1" w:rsidRPr="00DF5ED7" w:rsidRDefault="00974ED1" w:rsidP="00974ED1">
      <w:pPr>
        <w:widowControl/>
        <w:jc w:val="center"/>
        <w:rPr>
          <w:rFonts w:ascii="Arial" w:eastAsia="Calibri" w:hAnsi="Arial" w:cs="Arial"/>
          <w:b/>
          <w:bCs/>
          <w:sz w:val="24"/>
          <w:szCs w:val="24"/>
          <w:lang w:eastAsia="en-US"/>
        </w:rPr>
      </w:pPr>
    </w:p>
    <w:p w14:paraId="223AF7C6" w14:textId="3FF6E284" w:rsidR="007D32F4" w:rsidRPr="007D32F4" w:rsidRDefault="00974ED1" w:rsidP="007D32F4">
      <w:pPr>
        <w:jc w:val="center"/>
        <w:rPr>
          <w:rFonts w:ascii="Arial" w:eastAsia="Calibri" w:hAnsi="Arial" w:cs="Arial"/>
          <w:b/>
          <w:bCs/>
          <w:sz w:val="24"/>
          <w:szCs w:val="24"/>
          <w:lang w:eastAsia="en-US"/>
        </w:rPr>
      </w:pPr>
      <w:r w:rsidRPr="00974ED1">
        <w:rPr>
          <w:rFonts w:ascii="Arial" w:eastAsia="Calibri" w:hAnsi="Arial" w:cs="Arial"/>
          <w:b/>
          <w:bCs/>
          <w:sz w:val="24"/>
          <w:szCs w:val="24"/>
          <w:lang w:eastAsia="en-US"/>
        </w:rPr>
        <w:t>Nobel Edebiyat Ödül</w:t>
      </w:r>
      <w:r>
        <w:rPr>
          <w:rFonts w:ascii="Arial" w:eastAsia="Calibri" w:hAnsi="Arial" w:cs="Arial"/>
          <w:b/>
          <w:bCs/>
          <w:sz w:val="24"/>
          <w:szCs w:val="24"/>
          <w:lang w:eastAsia="en-US"/>
        </w:rPr>
        <w:t xml:space="preserve">lü </w:t>
      </w:r>
      <w:r w:rsidRPr="00974ED1">
        <w:rPr>
          <w:rFonts w:ascii="Arial" w:eastAsia="Calibri" w:hAnsi="Arial" w:cs="Arial"/>
          <w:b/>
          <w:bCs/>
          <w:sz w:val="24"/>
          <w:szCs w:val="24"/>
          <w:lang w:eastAsia="en-US"/>
        </w:rPr>
        <w:t xml:space="preserve">Kolombiyalı yazar Gabriel Garcia </w:t>
      </w:r>
      <w:r w:rsidR="001C5B6E" w:rsidRPr="00974ED1">
        <w:rPr>
          <w:rFonts w:ascii="Arial" w:eastAsia="Calibri" w:hAnsi="Arial" w:cs="Arial"/>
          <w:b/>
          <w:bCs/>
          <w:sz w:val="24"/>
          <w:szCs w:val="24"/>
          <w:lang w:eastAsia="en-US"/>
        </w:rPr>
        <w:t>Marquez</w:t>
      </w:r>
      <w:r w:rsidR="001C5B6E">
        <w:rPr>
          <w:rFonts w:ascii="Arial" w:eastAsia="Calibri" w:hAnsi="Arial" w:cs="Arial"/>
          <w:b/>
          <w:bCs/>
          <w:sz w:val="24"/>
          <w:szCs w:val="24"/>
          <w:lang w:eastAsia="en-US"/>
        </w:rPr>
        <w:t>’in</w:t>
      </w:r>
      <w:r>
        <w:rPr>
          <w:rFonts w:ascii="Arial" w:eastAsia="Calibri" w:hAnsi="Arial" w:cs="Arial"/>
          <w:b/>
          <w:bCs/>
          <w:sz w:val="24"/>
          <w:szCs w:val="24"/>
          <w:lang w:eastAsia="en-US"/>
        </w:rPr>
        <w:t xml:space="preserve"> </w:t>
      </w:r>
      <w:r w:rsidR="007D32F4" w:rsidRPr="007D32F4">
        <w:rPr>
          <w:rFonts w:ascii="Arial" w:eastAsia="Calibri" w:hAnsi="Arial" w:cs="Arial"/>
          <w:b/>
          <w:bCs/>
          <w:sz w:val="24"/>
          <w:szCs w:val="24"/>
          <w:lang w:eastAsia="en-US"/>
        </w:rPr>
        <w:t>edebiyat tarihinin en önemli ve çarpıcı eserlerinden biri olarak kabul ed</w:t>
      </w:r>
      <w:r w:rsidR="007D32F4">
        <w:rPr>
          <w:rFonts w:ascii="Arial" w:eastAsia="Calibri" w:hAnsi="Arial" w:cs="Arial"/>
          <w:b/>
          <w:bCs/>
          <w:sz w:val="24"/>
          <w:szCs w:val="24"/>
          <w:lang w:eastAsia="en-US"/>
        </w:rPr>
        <w:t xml:space="preserve">ilen </w:t>
      </w:r>
      <w:r w:rsidR="00B416BA">
        <w:rPr>
          <w:rFonts w:ascii="Arial" w:eastAsia="Calibri" w:hAnsi="Arial" w:cs="Arial"/>
          <w:b/>
          <w:bCs/>
          <w:sz w:val="24"/>
          <w:szCs w:val="24"/>
          <w:lang w:eastAsia="en-US"/>
        </w:rPr>
        <w:t>romanı,</w:t>
      </w:r>
      <w:r w:rsidR="007D32F4">
        <w:rPr>
          <w:rFonts w:ascii="Arial" w:eastAsia="Calibri" w:hAnsi="Arial" w:cs="Arial"/>
          <w:b/>
          <w:bCs/>
          <w:sz w:val="24"/>
          <w:szCs w:val="24"/>
          <w:lang w:eastAsia="en-US"/>
        </w:rPr>
        <w:t xml:space="preserve"> </w:t>
      </w:r>
      <w:r w:rsidR="007D32F4" w:rsidRPr="00B416BA">
        <w:rPr>
          <w:rFonts w:ascii="Arial" w:eastAsia="Calibri" w:hAnsi="Arial" w:cs="Arial"/>
          <w:b/>
          <w:bCs/>
          <w:i/>
          <w:iCs/>
          <w:sz w:val="24"/>
          <w:szCs w:val="24"/>
          <w:lang w:eastAsia="en-US"/>
        </w:rPr>
        <w:t>Yüzyıllık Yalnızlık</w:t>
      </w:r>
      <w:r w:rsidR="007D32F4" w:rsidRPr="007D32F4">
        <w:rPr>
          <w:rFonts w:ascii="Arial" w:eastAsia="Calibri" w:hAnsi="Arial" w:cs="Arial"/>
          <w:b/>
          <w:bCs/>
          <w:sz w:val="24"/>
          <w:szCs w:val="24"/>
          <w:lang w:eastAsia="en-US"/>
        </w:rPr>
        <w:t xml:space="preserve"> </w:t>
      </w:r>
      <w:r w:rsidR="007D32F4">
        <w:rPr>
          <w:rFonts w:ascii="Arial" w:eastAsia="Calibri" w:hAnsi="Arial" w:cs="Arial"/>
          <w:b/>
          <w:bCs/>
          <w:sz w:val="24"/>
          <w:szCs w:val="24"/>
          <w:lang w:eastAsia="en-US"/>
        </w:rPr>
        <w:t xml:space="preserve">özel ciltli baskısıyla okurla buluşuyor. </w:t>
      </w:r>
      <w:r w:rsidR="0021532D" w:rsidRPr="0021532D">
        <w:rPr>
          <w:rFonts w:ascii="Arial" w:eastAsia="Calibri" w:hAnsi="Arial" w:cs="Arial"/>
          <w:b/>
          <w:bCs/>
          <w:sz w:val="24"/>
          <w:szCs w:val="24"/>
          <w:lang w:eastAsia="en-US"/>
        </w:rPr>
        <w:t xml:space="preserve">Yayımlanmasının üzerinden elli yedi </w:t>
      </w:r>
      <w:proofErr w:type="gramStart"/>
      <w:r w:rsidR="0021532D" w:rsidRPr="0021532D">
        <w:rPr>
          <w:rFonts w:ascii="Arial" w:eastAsia="Calibri" w:hAnsi="Arial" w:cs="Arial"/>
          <w:b/>
          <w:bCs/>
          <w:sz w:val="24"/>
          <w:szCs w:val="24"/>
          <w:lang w:eastAsia="en-US"/>
        </w:rPr>
        <w:t>yılı</w:t>
      </w:r>
      <w:proofErr w:type="gramEnd"/>
      <w:r w:rsidR="0021532D" w:rsidRPr="0021532D">
        <w:rPr>
          <w:rFonts w:ascii="Arial" w:eastAsia="Calibri" w:hAnsi="Arial" w:cs="Arial"/>
          <w:b/>
          <w:bCs/>
          <w:sz w:val="24"/>
          <w:szCs w:val="24"/>
          <w:lang w:eastAsia="en-US"/>
        </w:rPr>
        <w:t xml:space="preserve"> aşkın bir süre geçmesine rağmen dünya edebiyatının en sevilen eserlerinden biri olmaya devam eden eserinde</w:t>
      </w:r>
      <w:r w:rsidR="0021532D">
        <w:rPr>
          <w:rFonts w:ascii="Arial" w:eastAsia="Calibri" w:hAnsi="Arial" w:cs="Arial"/>
          <w:b/>
          <w:bCs/>
          <w:sz w:val="24"/>
          <w:szCs w:val="24"/>
          <w:lang w:eastAsia="en-US"/>
        </w:rPr>
        <w:t xml:space="preserve"> </w:t>
      </w:r>
      <w:r w:rsidR="001C5B6E" w:rsidRPr="00974ED1">
        <w:rPr>
          <w:rFonts w:ascii="Arial" w:eastAsia="Calibri" w:hAnsi="Arial" w:cs="Arial"/>
          <w:b/>
          <w:bCs/>
          <w:sz w:val="24"/>
          <w:szCs w:val="24"/>
          <w:lang w:eastAsia="en-US"/>
        </w:rPr>
        <w:t>Marquez</w:t>
      </w:r>
      <w:r w:rsidR="007D32F4">
        <w:rPr>
          <w:rFonts w:ascii="Arial" w:eastAsia="Calibri" w:hAnsi="Arial" w:cs="Arial"/>
          <w:b/>
          <w:bCs/>
          <w:sz w:val="24"/>
          <w:szCs w:val="24"/>
          <w:lang w:eastAsia="en-US"/>
        </w:rPr>
        <w:t xml:space="preserve">, </w:t>
      </w:r>
      <w:r w:rsidR="007D32F4" w:rsidRPr="007D32F4">
        <w:rPr>
          <w:rFonts w:ascii="Arial" w:eastAsia="Calibri" w:hAnsi="Arial" w:cs="Arial"/>
          <w:b/>
          <w:bCs/>
          <w:sz w:val="24"/>
          <w:szCs w:val="24"/>
          <w:lang w:eastAsia="en-US"/>
        </w:rPr>
        <w:t xml:space="preserve">Albay </w:t>
      </w:r>
      <w:proofErr w:type="spellStart"/>
      <w:r w:rsidR="007D32F4" w:rsidRPr="007D32F4">
        <w:rPr>
          <w:rFonts w:ascii="Arial" w:eastAsia="Calibri" w:hAnsi="Arial" w:cs="Arial"/>
          <w:b/>
          <w:bCs/>
          <w:sz w:val="24"/>
          <w:szCs w:val="24"/>
          <w:lang w:eastAsia="en-US"/>
        </w:rPr>
        <w:t>Aureliano</w:t>
      </w:r>
      <w:proofErr w:type="spellEnd"/>
      <w:r w:rsidR="007D32F4" w:rsidRPr="007D32F4">
        <w:rPr>
          <w:rFonts w:ascii="Arial" w:eastAsia="Calibri" w:hAnsi="Arial" w:cs="Arial"/>
          <w:b/>
          <w:bCs/>
          <w:sz w:val="24"/>
          <w:szCs w:val="24"/>
          <w:lang w:eastAsia="en-US"/>
        </w:rPr>
        <w:t xml:space="preserve"> </w:t>
      </w:r>
      <w:proofErr w:type="spellStart"/>
      <w:r w:rsidR="007D32F4" w:rsidRPr="007D32F4">
        <w:rPr>
          <w:rFonts w:ascii="Arial" w:eastAsia="Calibri" w:hAnsi="Arial" w:cs="Arial"/>
          <w:b/>
          <w:bCs/>
          <w:sz w:val="24"/>
          <w:szCs w:val="24"/>
          <w:lang w:eastAsia="en-US"/>
        </w:rPr>
        <w:t>Buendía</w:t>
      </w:r>
      <w:proofErr w:type="spellEnd"/>
      <w:r w:rsidR="007D32F4" w:rsidRPr="007D32F4">
        <w:rPr>
          <w:rFonts w:ascii="Arial" w:eastAsia="Calibri" w:hAnsi="Arial" w:cs="Arial"/>
          <w:b/>
          <w:bCs/>
          <w:sz w:val="24"/>
          <w:szCs w:val="24"/>
          <w:lang w:eastAsia="en-US"/>
        </w:rPr>
        <w:t xml:space="preserve"> ve ailesinin nesiller boyu süren hik</w:t>
      </w:r>
      <w:r w:rsidR="001C5B6E">
        <w:rPr>
          <w:rFonts w:ascii="Arial" w:eastAsia="Calibri" w:hAnsi="Arial" w:cs="Arial"/>
          <w:b/>
          <w:bCs/>
          <w:sz w:val="24"/>
          <w:szCs w:val="24"/>
          <w:lang w:eastAsia="en-US"/>
        </w:rPr>
        <w:t>â</w:t>
      </w:r>
      <w:r w:rsidR="007D32F4" w:rsidRPr="007D32F4">
        <w:rPr>
          <w:rFonts w:ascii="Arial" w:eastAsia="Calibri" w:hAnsi="Arial" w:cs="Arial"/>
          <w:b/>
          <w:bCs/>
          <w:sz w:val="24"/>
          <w:szCs w:val="24"/>
          <w:lang w:eastAsia="en-US"/>
        </w:rPr>
        <w:t>yesiyle hem tarihin hem de insan doğasının karmaşıklığını gözler önüne seriyor.</w:t>
      </w:r>
    </w:p>
    <w:p w14:paraId="752A8EA8" w14:textId="77777777" w:rsidR="007D32F4" w:rsidRPr="00DF5ED7" w:rsidRDefault="007D32F4" w:rsidP="007D32F4">
      <w:pPr>
        <w:widowControl/>
        <w:rPr>
          <w:rFonts w:ascii="Arial" w:eastAsia="Calibri" w:hAnsi="Arial" w:cs="Arial"/>
          <w:b/>
          <w:bCs/>
          <w:sz w:val="24"/>
          <w:szCs w:val="24"/>
          <w:u w:val="single"/>
          <w:lang w:eastAsia="en-US"/>
        </w:rPr>
      </w:pPr>
    </w:p>
    <w:p w14:paraId="7ADF4933" w14:textId="0FD265F8" w:rsidR="007D32F4" w:rsidRPr="00DF5ED7" w:rsidRDefault="003A3F20" w:rsidP="007D32F4">
      <w:pPr>
        <w:widowControl/>
        <w:rPr>
          <w:rFonts w:ascii="Arial" w:eastAsia="Calibri" w:hAnsi="Arial" w:cs="Arial"/>
          <w:b/>
          <w:bCs/>
          <w:sz w:val="24"/>
          <w:szCs w:val="24"/>
          <w:u w:val="single"/>
          <w:lang w:eastAsia="en-US"/>
        </w:rPr>
      </w:pPr>
      <w:r w:rsidRPr="00DF5ED7">
        <w:rPr>
          <w:rFonts w:ascii="Arial" w:eastAsia="Calibri" w:hAnsi="Arial" w:cs="Arial"/>
          <w:b/>
          <w:bCs/>
          <w:sz w:val="24"/>
          <w:szCs w:val="24"/>
          <w:u w:val="single"/>
          <w:lang w:eastAsia="en-US"/>
        </w:rPr>
        <w:t>23</w:t>
      </w:r>
      <w:r w:rsidR="007D32F4" w:rsidRPr="00DF5ED7">
        <w:rPr>
          <w:rFonts w:ascii="Arial" w:eastAsia="Calibri" w:hAnsi="Arial" w:cs="Arial"/>
          <w:b/>
          <w:bCs/>
          <w:sz w:val="24"/>
          <w:szCs w:val="24"/>
          <w:u w:val="single"/>
          <w:lang w:eastAsia="en-US"/>
        </w:rPr>
        <w:t>.1</w:t>
      </w:r>
      <w:r w:rsidR="00B12CFA" w:rsidRPr="00DF5ED7">
        <w:rPr>
          <w:rFonts w:ascii="Arial" w:eastAsia="Calibri" w:hAnsi="Arial" w:cs="Arial"/>
          <w:b/>
          <w:bCs/>
          <w:sz w:val="24"/>
          <w:szCs w:val="24"/>
          <w:u w:val="single"/>
          <w:lang w:eastAsia="en-US"/>
        </w:rPr>
        <w:t>2</w:t>
      </w:r>
      <w:r w:rsidR="007D32F4" w:rsidRPr="00DF5ED7">
        <w:rPr>
          <w:rFonts w:ascii="Arial" w:eastAsia="Calibri" w:hAnsi="Arial" w:cs="Arial"/>
          <w:b/>
          <w:bCs/>
          <w:sz w:val="24"/>
          <w:szCs w:val="24"/>
          <w:u w:val="single"/>
          <w:lang w:eastAsia="en-US"/>
        </w:rPr>
        <w:t>.2024</w:t>
      </w:r>
    </w:p>
    <w:p w14:paraId="002D86DF" w14:textId="77777777" w:rsidR="007D32F4" w:rsidRPr="00DF5ED7" w:rsidRDefault="007D32F4" w:rsidP="007D32F4">
      <w:pPr>
        <w:widowControl/>
        <w:rPr>
          <w:rFonts w:ascii="Arial" w:eastAsia="Calibri" w:hAnsi="Arial" w:cs="Arial"/>
          <w:b/>
          <w:bCs/>
          <w:sz w:val="24"/>
          <w:szCs w:val="24"/>
          <w:u w:val="single"/>
          <w:lang w:eastAsia="en-US"/>
        </w:rPr>
      </w:pPr>
    </w:p>
    <w:p w14:paraId="0C20732D" w14:textId="5C27B943" w:rsidR="007D32F4" w:rsidRPr="00DF5ED7" w:rsidRDefault="001C62D5" w:rsidP="001C62D5">
      <w:pPr>
        <w:widowControl/>
        <w:jc w:val="both"/>
        <w:rPr>
          <w:rFonts w:ascii="Arial" w:eastAsia="Calibri" w:hAnsi="Arial" w:cs="Arial"/>
          <w:sz w:val="24"/>
          <w:szCs w:val="24"/>
          <w:lang w:eastAsia="en-US"/>
        </w:rPr>
      </w:pPr>
      <w:r w:rsidRPr="00DF5ED7">
        <w:rPr>
          <w:rFonts w:ascii="Arial" w:eastAsia="Calibri" w:hAnsi="Arial" w:cs="Arial"/>
          <w:sz w:val="24"/>
          <w:szCs w:val="24"/>
          <w:lang w:eastAsia="en-US"/>
        </w:rPr>
        <w:t xml:space="preserve">Latin Amerika edebiyatının en büyük başyapıtlarından </w:t>
      </w:r>
      <w:r w:rsidRPr="00DF5ED7">
        <w:rPr>
          <w:rFonts w:ascii="Arial" w:eastAsia="Calibri" w:hAnsi="Arial" w:cs="Arial"/>
          <w:i/>
          <w:iCs/>
          <w:sz w:val="24"/>
          <w:szCs w:val="24"/>
          <w:lang w:eastAsia="en-US"/>
        </w:rPr>
        <w:t>Yüzyıllık Yalnızlık</w:t>
      </w:r>
      <w:r w:rsidRPr="00DF5ED7">
        <w:rPr>
          <w:rFonts w:ascii="Arial" w:eastAsia="Calibri" w:hAnsi="Arial" w:cs="Arial"/>
          <w:sz w:val="24"/>
          <w:szCs w:val="24"/>
          <w:lang w:eastAsia="en-US"/>
        </w:rPr>
        <w:t>, ciltli özel baskısıyla Can Yayınları etiketiyle raflarda!</w:t>
      </w:r>
    </w:p>
    <w:p w14:paraId="3B6F118B" w14:textId="77777777" w:rsidR="0021532D" w:rsidRPr="00DF5ED7" w:rsidRDefault="0021532D" w:rsidP="001C62D5">
      <w:pPr>
        <w:widowControl/>
        <w:jc w:val="both"/>
        <w:rPr>
          <w:rFonts w:ascii="Arial" w:eastAsia="Calibri" w:hAnsi="Arial" w:cs="Arial"/>
          <w:sz w:val="24"/>
          <w:szCs w:val="24"/>
          <w:lang w:eastAsia="en-US"/>
        </w:rPr>
      </w:pPr>
    </w:p>
    <w:p w14:paraId="507AD1F0" w14:textId="317847DB" w:rsidR="0021532D" w:rsidRPr="00DF5ED7" w:rsidRDefault="0021532D" w:rsidP="001C62D5">
      <w:pPr>
        <w:widowControl/>
        <w:jc w:val="both"/>
        <w:rPr>
          <w:rFonts w:ascii="Arial" w:eastAsia="Calibri" w:hAnsi="Arial" w:cs="Arial"/>
          <w:sz w:val="24"/>
          <w:szCs w:val="24"/>
          <w:lang w:eastAsia="en-US"/>
        </w:rPr>
      </w:pPr>
      <w:r w:rsidRPr="00DF5ED7">
        <w:rPr>
          <w:rFonts w:ascii="Arial" w:eastAsia="Calibri" w:hAnsi="Arial" w:cs="Arial"/>
          <w:sz w:val="24"/>
          <w:szCs w:val="24"/>
          <w:lang w:eastAsia="en-US"/>
        </w:rPr>
        <w:t xml:space="preserve">Usta yazar Gabriel </w:t>
      </w:r>
      <w:proofErr w:type="spellStart"/>
      <w:r w:rsidRPr="00DF5ED7">
        <w:rPr>
          <w:rFonts w:ascii="Arial" w:eastAsia="Calibri" w:hAnsi="Arial" w:cs="Arial"/>
          <w:sz w:val="24"/>
          <w:szCs w:val="24"/>
          <w:lang w:eastAsia="en-US"/>
        </w:rPr>
        <w:t>García</w:t>
      </w:r>
      <w:proofErr w:type="spellEnd"/>
      <w:r w:rsidRPr="00DF5ED7">
        <w:rPr>
          <w:rFonts w:ascii="Arial" w:eastAsia="Calibri" w:hAnsi="Arial" w:cs="Arial"/>
          <w:sz w:val="24"/>
          <w:szCs w:val="24"/>
          <w:lang w:eastAsia="en-US"/>
        </w:rPr>
        <w:t xml:space="preserve"> </w:t>
      </w:r>
      <w:proofErr w:type="spellStart"/>
      <w:r w:rsidRPr="00DF5ED7">
        <w:rPr>
          <w:rFonts w:ascii="Arial" w:eastAsia="Calibri" w:hAnsi="Arial" w:cs="Arial"/>
          <w:sz w:val="24"/>
          <w:szCs w:val="24"/>
          <w:lang w:eastAsia="en-US"/>
        </w:rPr>
        <w:t>Márquez’in</w:t>
      </w:r>
      <w:proofErr w:type="spellEnd"/>
      <w:r w:rsidRPr="00DF5ED7">
        <w:rPr>
          <w:rFonts w:ascii="Arial" w:eastAsia="Calibri" w:hAnsi="Arial" w:cs="Arial"/>
          <w:sz w:val="24"/>
          <w:szCs w:val="24"/>
          <w:lang w:eastAsia="en-US"/>
        </w:rPr>
        <w:t xml:space="preserve"> politik, kişisel ve ruhani olanı iç içe geçirerek hikâye anlatımına yeni bir bilinç getirdiği eseri </w:t>
      </w:r>
      <w:r w:rsidRPr="00DF5ED7">
        <w:rPr>
          <w:rFonts w:ascii="Arial" w:eastAsia="Calibri" w:hAnsi="Arial" w:cs="Arial"/>
          <w:i/>
          <w:iCs/>
          <w:sz w:val="24"/>
          <w:szCs w:val="24"/>
          <w:lang w:eastAsia="en-US"/>
        </w:rPr>
        <w:t>Yüzyıllık Yalnızlık</w:t>
      </w:r>
      <w:r w:rsidRPr="00DF5ED7">
        <w:rPr>
          <w:rFonts w:ascii="Arial" w:eastAsia="Calibri" w:hAnsi="Arial" w:cs="Arial"/>
          <w:sz w:val="24"/>
          <w:szCs w:val="24"/>
          <w:lang w:eastAsia="en-US"/>
        </w:rPr>
        <w:t>, yayımlanmasının üzerinden elli yedi yılı aşkın bir süre geçmesine rağmen dünya edebiyatının en sevilen eserlerinden biri olmaya devam ediyor. Kurgu sanatının başyapıtı şimdi özel baskısıyla okurlarını yeniden selamlıyor. </w:t>
      </w:r>
    </w:p>
    <w:p w14:paraId="29BB592A" w14:textId="77777777" w:rsidR="0021532D" w:rsidRPr="00DF5ED7" w:rsidRDefault="0021532D" w:rsidP="001C62D5">
      <w:pPr>
        <w:widowControl/>
        <w:jc w:val="both"/>
        <w:rPr>
          <w:rFonts w:ascii="Arial" w:eastAsia="Calibri" w:hAnsi="Arial" w:cs="Arial"/>
          <w:sz w:val="24"/>
          <w:szCs w:val="24"/>
          <w:lang w:eastAsia="en-US"/>
        </w:rPr>
      </w:pPr>
    </w:p>
    <w:p w14:paraId="410405E1" w14:textId="36A82E13" w:rsidR="001C62D5" w:rsidRPr="00DF5ED7" w:rsidRDefault="0021532D" w:rsidP="001C62D5">
      <w:pPr>
        <w:widowControl/>
        <w:jc w:val="both"/>
        <w:rPr>
          <w:rFonts w:ascii="Arial" w:eastAsia="Calibri" w:hAnsi="Arial" w:cs="Arial"/>
          <w:sz w:val="24"/>
          <w:szCs w:val="24"/>
          <w:lang w:eastAsia="en-US"/>
        </w:rPr>
      </w:pPr>
      <w:r w:rsidRPr="00DF5ED7">
        <w:rPr>
          <w:rFonts w:ascii="Arial" w:eastAsia="Calibri" w:hAnsi="Arial" w:cs="Arial"/>
          <w:b/>
          <w:bCs/>
          <w:sz w:val="24"/>
          <w:szCs w:val="24"/>
          <w:lang w:eastAsia="en-US"/>
        </w:rPr>
        <w:t>Zengin ve parlak bir yaşam ve ölüm kroniği </w:t>
      </w:r>
    </w:p>
    <w:p w14:paraId="180153D0" w14:textId="69A00C49" w:rsidR="00B416BA" w:rsidRPr="00DF5ED7" w:rsidRDefault="00B416BA" w:rsidP="00B416BA">
      <w:pPr>
        <w:widowControl/>
        <w:jc w:val="both"/>
        <w:rPr>
          <w:rFonts w:ascii="Arial" w:eastAsia="Calibri" w:hAnsi="Arial" w:cs="Arial"/>
          <w:sz w:val="24"/>
          <w:szCs w:val="24"/>
          <w:lang w:eastAsia="en-US"/>
        </w:rPr>
      </w:pPr>
      <w:r w:rsidRPr="00DF5ED7">
        <w:rPr>
          <w:rFonts w:ascii="Arial" w:hAnsi="Arial" w:cs="Arial"/>
          <w:color w:val="111111"/>
          <w:sz w:val="24"/>
          <w:szCs w:val="24"/>
          <w:shd w:val="clear" w:color="auto" w:fill="FFFFFF"/>
        </w:rPr>
        <w:t xml:space="preserve">Büyülü gerçekçilik akımının en parlak örneklerinden </w:t>
      </w:r>
      <w:r w:rsidR="00260853" w:rsidRPr="00DF5ED7">
        <w:rPr>
          <w:rFonts w:ascii="Arial" w:hAnsi="Arial" w:cs="Arial"/>
          <w:color w:val="111111"/>
          <w:sz w:val="24"/>
          <w:szCs w:val="24"/>
          <w:shd w:val="clear" w:color="auto" w:fill="FFFFFF"/>
        </w:rPr>
        <w:t xml:space="preserve">olan </w:t>
      </w:r>
      <w:r w:rsidRPr="00DF5ED7">
        <w:rPr>
          <w:rFonts w:ascii="Arial" w:eastAsia="Calibri" w:hAnsi="Arial" w:cs="Arial"/>
          <w:sz w:val="24"/>
          <w:szCs w:val="24"/>
          <w:lang w:eastAsia="en-US"/>
        </w:rPr>
        <w:t xml:space="preserve">romanda, </w:t>
      </w:r>
      <w:proofErr w:type="spellStart"/>
      <w:r w:rsidR="007D32F4" w:rsidRPr="00DF5ED7">
        <w:rPr>
          <w:rFonts w:ascii="Arial" w:eastAsia="Calibri" w:hAnsi="Arial" w:cs="Arial"/>
          <w:sz w:val="24"/>
          <w:szCs w:val="24"/>
          <w:lang w:eastAsia="en-US"/>
        </w:rPr>
        <w:t>Buendía</w:t>
      </w:r>
      <w:proofErr w:type="spellEnd"/>
      <w:r w:rsidR="007D32F4" w:rsidRPr="00DF5ED7">
        <w:rPr>
          <w:rFonts w:ascii="Arial" w:eastAsia="Calibri" w:hAnsi="Arial" w:cs="Arial"/>
          <w:sz w:val="24"/>
          <w:szCs w:val="24"/>
          <w:lang w:eastAsia="en-US"/>
        </w:rPr>
        <w:t xml:space="preserve"> ailesinin</w:t>
      </w:r>
      <w:r w:rsidRPr="00DF5ED7">
        <w:rPr>
          <w:rFonts w:ascii="Arial" w:hAnsi="Arial" w:cs="Arial"/>
          <w:color w:val="111111"/>
          <w:sz w:val="24"/>
          <w:szCs w:val="24"/>
          <w:shd w:val="clear" w:color="auto" w:fill="FFFFFF"/>
        </w:rPr>
        <w:t xml:space="preserve"> yedi nesil boyunca yaşadığı olayları</w:t>
      </w:r>
      <w:r w:rsidR="007D32F4" w:rsidRPr="00DF5ED7">
        <w:rPr>
          <w:rFonts w:ascii="Arial" w:eastAsia="Calibri" w:hAnsi="Arial" w:cs="Arial"/>
          <w:sz w:val="24"/>
          <w:szCs w:val="24"/>
          <w:lang w:eastAsia="en-US"/>
        </w:rPr>
        <w:t xml:space="preserve"> destansı</w:t>
      </w:r>
      <w:r w:rsidRPr="00DF5ED7">
        <w:rPr>
          <w:rFonts w:ascii="Arial" w:eastAsia="Calibri" w:hAnsi="Arial" w:cs="Arial"/>
          <w:sz w:val="24"/>
          <w:szCs w:val="24"/>
          <w:lang w:eastAsia="en-US"/>
        </w:rPr>
        <w:t xml:space="preserve"> bir dille kaleme</w:t>
      </w:r>
      <w:r w:rsidR="001C5B6E" w:rsidRPr="00DF5ED7">
        <w:rPr>
          <w:rFonts w:ascii="Arial" w:eastAsia="Calibri" w:hAnsi="Arial" w:cs="Arial"/>
          <w:sz w:val="24"/>
          <w:szCs w:val="24"/>
          <w:lang w:eastAsia="en-US"/>
        </w:rPr>
        <w:t xml:space="preserve"> alan</w:t>
      </w:r>
      <w:r w:rsidRPr="00DF5ED7">
        <w:rPr>
          <w:rFonts w:ascii="Arial" w:eastAsia="Calibri" w:hAnsi="Arial" w:cs="Arial"/>
          <w:sz w:val="24"/>
          <w:szCs w:val="24"/>
          <w:lang w:eastAsia="en-US"/>
        </w:rPr>
        <w:t xml:space="preserve"> </w:t>
      </w:r>
      <w:r w:rsidR="001C5B6E" w:rsidRPr="00DF5ED7">
        <w:rPr>
          <w:rFonts w:ascii="Arial" w:eastAsia="Calibri" w:hAnsi="Arial" w:cs="Arial"/>
          <w:sz w:val="24"/>
          <w:szCs w:val="24"/>
          <w:lang w:eastAsia="en-US"/>
        </w:rPr>
        <w:t>Marquez</w:t>
      </w:r>
      <w:r w:rsidRPr="00DF5ED7">
        <w:rPr>
          <w:rFonts w:ascii="Arial" w:eastAsia="Calibri" w:hAnsi="Arial" w:cs="Arial"/>
          <w:sz w:val="24"/>
          <w:szCs w:val="24"/>
          <w:lang w:eastAsia="en-US"/>
        </w:rPr>
        <w:t xml:space="preserve">, </w:t>
      </w:r>
      <w:r w:rsidRPr="00DF5ED7">
        <w:rPr>
          <w:rFonts w:ascii="Arial" w:hAnsi="Arial" w:cs="Arial"/>
          <w:color w:val="111111"/>
          <w:sz w:val="24"/>
          <w:szCs w:val="24"/>
          <w:shd w:val="clear" w:color="auto" w:fill="FFFFFF"/>
        </w:rPr>
        <w:t xml:space="preserve">aşk, savaş, yalnızlık, aile bağları ve insanın varoluş mücadelesi gibi evrensel temaları işliyor. </w:t>
      </w:r>
      <w:r w:rsidRPr="00DF5ED7">
        <w:rPr>
          <w:rFonts w:ascii="Arial" w:eastAsia="Calibri" w:hAnsi="Arial" w:cs="Arial"/>
          <w:sz w:val="24"/>
          <w:szCs w:val="24"/>
          <w:lang w:eastAsia="en-US"/>
        </w:rPr>
        <w:t xml:space="preserve">Kolombiyalı yazar, edebiyat tarihinin en çarpıcı yapıtlarından </w:t>
      </w:r>
      <w:r w:rsidR="00260853" w:rsidRPr="00DF5ED7">
        <w:rPr>
          <w:rFonts w:ascii="Arial" w:eastAsia="Calibri" w:hAnsi="Arial" w:cs="Arial"/>
          <w:sz w:val="24"/>
          <w:szCs w:val="24"/>
          <w:lang w:eastAsia="en-US"/>
        </w:rPr>
        <w:t xml:space="preserve">biri olarak </w:t>
      </w:r>
      <w:r w:rsidRPr="00DF5ED7">
        <w:rPr>
          <w:rFonts w:ascii="Arial" w:eastAsia="Calibri" w:hAnsi="Arial" w:cs="Arial"/>
          <w:sz w:val="24"/>
          <w:szCs w:val="24"/>
          <w:lang w:eastAsia="en-US"/>
        </w:rPr>
        <w:t xml:space="preserve">kabul edilen eserinde </w:t>
      </w:r>
      <w:r w:rsidRPr="00DF5ED7">
        <w:rPr>
          <w:rFonts w:ascii="Arial" w:hAnsi="Arial" w:cs="Arial"/>
          <w:color w:val="111111"/>
          <w:sz w:val="24"/>
          <w:szCs w:val="24"/>
          <w:shd w:val="clear" w:color="auto" w:fill="FFFFFF"/>
        </w:rPr>
        <w:t xml:space="preserve">Albay </w:t>
      </w:r>
      <w:proofErr w:type="spellStart"/>
      <w:r w:rsidRPr="00DF5ED7">
        <w:rPr>
          <w:rFonts w:ascii="Arial" w:hAnsi="Arial" w:cs="Arial"/>
          <w:color w:val="111111"/>
          <w:sz w:val="24"/>
          <w:szCs w:val="24"/>
          <w:shd w:val="clear" w:color="auto" w:fill="FFFFFF"/>
        </w:rPr>
        <w:t>Aureliano</w:t>
      </w:r>
      <w:proofErr w:type="spellEnd"/>
      <w:r w:rsidRPr="00DF5ED7">
        <w:rPr>
          <w:rFonts w:ascii="Arial" w:hAnsi="Arial" w:cs="Arial"/>
          <w:color w:val="111111"/>
          <w:sz w:val="24"/>
          <w:szCs w:val="24"/>
          <w:shd w:val="clear" w:color="auto" w:fill="FFFFFF"/>
        </w:rPr>
        <w:t xml:space="preserve"> </w:t>
      </w:r>
      <w:proofErr w:type="spellStart"/>
      <w:r w:rsidRPr="00DF5ED7">
        <w:rPr>
          <w:rFonts w:ascii="Arial" w:hAnsi="Arial" w:cs="Arial"/>
          <w:color w:val="111111"/>
          <w:sz w:val="24"/>
          <w:szCs w:val="24"/>
          <w:shd w:val="clear" w:color="auto" w:fill="FFFFFF"/>
        </w:rPr>
        <w:t>Buendía</w:t>
      </w:r>
      <w:proofErr w:type="spellEnd"/>
      <w:r w:rsidRPr="00DF5ED7">
        <w:rPr>
          <w:rFonts w:ascii="Arial" w:hAnsi="Arial" w:cs="Arial"/>
          <w:color w:val="111111"/>
          <w:sz w:val="24"/>
          <w:szCs w:val="24"/>
          <w:shd w:val="clear" w:color="auto" w:fill="FFFFFF"/>
        </w:rPr>
        <w:t xml:space="preserve"> ve ailesinin nesiller boyu süren hik</w:t>
      </w:r>
      <w:r w:rsidR="001C5B6E" w:rsidRPr="00DF5ED7">
        <w:rPr>
          <w:rFonts w:ascii="Arial" w:hAnsi="Arial" w:cs="Arial"/>
          <w:color w:val="111111"/>
          <w:sz w:val="24"/>
          <w:szCs w:val="24"/>
          <w:shd w:val="clear" w:color="auto" w:fill="FFFFFF"/>
        </w:rPr>
        <w:t>â</w:t>
      </w:r>
      <w:r w:rsidRPr="00DF5ED7">
        <w:rPr>
          <w:rFonts w:ascii="Arial" w:hAnsi="Arial" w:cs="Arial"/>
          <w:color w:val="111111"/>
          <w:sz w:val="24"/>
          <w:szCs w:val="24"/>
          <w:shd w:val="clear" w:color="auto" w:fill="FFFFFF"/>
        </w:rPr>
        <w:t>yesiyle hem tarihin hem de insan doğasının karmaşıklığını gözler önüne seriyor</w:t>
      </w:r>
      <w:r w:rsidRPr="00DF5ED7">
        <w:rPr>
          <w:rFonts w:ascii="Roboto" w:hAnsi="Roboto"/>
          <w:color w:val="111111"/>
          <w:sz w:val="24"/>
          <w:szCs w:val="24"/>
          <w:shd w:val="clear" w:color="auto" w:fill="FFFFFF"/>
        </w:rPr>
        <w:t>.</w:t>
      </w:r>
    </w:p>
    <w:p w14:paraId="4AFC3F44" w14:textId="77777777" w:rsidR="007D32F4" w:rsidRPr="00DF5ED7" w:rsidRDefault="007D32F4" w:rsidP="00974ED1">
      <w:pPr>
        <w:widowControl/>
        <w:jc w:val="center"/>
        <w:rPr>
          <w:rFonts w:ascii="Arial" w:eastAsia="Calibri" w:hAnsi="Arial" w:cs="Arial"/>
          <w:i/>
          <w:iCs/>
          <w:sz w:val="24"/>
          <w:szCs w:val="24"/>
          <w:lang w:eastAsia="en-US"/>
        </w:rPr>
      </w:pPr>
    </w:p>
    <w:p w14:paraId="36CA4F6D" w14:textId="7C4C06E6" w:rsidR="00974ED1" w:rsidRPr="00DF5ED7" w:rsidRDefault="00974ED1" w:rsidP="00B416BA">
      <w:pPr>
        <w:widowControl/>
        <w:jc w:val="center"/>
        <w:rPr>
          <w:rFonts w:ascii="Arial" w:eastAsia="Calibri" w:hAnsi="Arial" w:cs="Arial"/>
          <w:i/>
          <w:iCs/>
          <w:sz w:val="24"/>
          <w:szCs w:val="24"/>
          <w:lang w:eastAsia="en-US"/>
        </w:rPr>
      </w:pPr>
      <w:r w:rsidRPr="00DF5ED7">
        <w:rPr>
          <w:rFonts w:ascii="Arial" w:eastAsia="Calibri" w:hAnsi="Arial" w:cs="Arial"/>
          <w:i/>
          <w:iCs/>
          <w:sz w:val="24"/>
          <w:szCs w:val="24"/>
          <w:lang w:eastAsia="en-US"/>
        </w:rPr>
        <w:t xml:space="preserve">“Albay </w:t>
      </w:r>
      <w:proofErr w:type="spellStart"/>
      <w:r w:rsidRPr="00DF5ED7">
        <w:rPr>
          <w:rFonts w:ascii="Arial" w:eastAsia="Calibri" w:hAnsi="Arial" w:cs="Arial"/>
          <w:i/>
          <w:iCs/>
          <w:sz w:val="24"/>
          <w:szCs w:val="24"/>
          <w:lang w:eastAsia="en-US"/>
        </w:rPr>
        <w:t>Aureliano</w:t>
      </w:r>
      <w:proofErr w:type="spellEnd"/>
      <w:r w:rsidRPr="00DF5ED7">
        <w:rPr>
          <w:rFonts w:ascii="Arial" w:eastAsia="Calibri" w:hAnsi="Arial" w:cs="Arial"/>
          <w:i/>
          <w:iCs/>
          <w:sz w:val="24"/>
          <w:szCs w:val="24"/>
          <w:lang w:eastAsia="en-US"/>
        </w:rPr>
        <w:t xml:space="preserve"> </w:t>
      </w:r>
      <w:proofErr w:type="spellStart"/>
      <w:r w:rsidRPr="00DF5ED7">
        <w:rPr>
          <w:rFonts w:ascii="Arial" w:eastAsia="Calibri" w:hAnsi="Arial" w:cs="Arial"/>
          <w:i/>
          <w:iCs/>
          <w:sz w:val="24"/>
          <w:szCs w:val="24"/>
          <w:lang w:eastAsia="en-US"/>
        </w:rPr>
        <w:t>Buendia</w:t>
      </w:r>
      <w:proofErr w:type="spellEnd"/>
      <w:r w:rsidRPr="00DF5ED7">
        <w:rPr>
          <w:rFonts w:ascii="Arial" w:eastAsia="Calibri" w:hAnsi="Arial" w:cs="Arial"/>
          <w:i/>
          <w:iCs/>
          <w:sz w:val="24"/>
          <w:szCs w:val="24"/>
          <w:lang w:eastAsia="en-US"/>
        </w:rPr>
        <w:t>,</w:t>
      </w:r>
      <w:r w:rsidR="00B416BA" w:rsidRPr="00DF5ED7">
        <w:rPr>
          <w:rFonts w:ascii="Arial" w:eastAsia="Calibri" w:hAnsi="Arial" w:cs="Arial"/>
          <w:i/>
          <w:iCs/>
          <w:sz w:val="24"/>
          <w:szCs w:val="24"/>
          <w:lang w:eastAsia="en-US"/>
        </w:rPr>
        <w:t xml:space="preserve"> </w:t>
      </w:r>
      <w:r w:rsidRPr="00DF5ED7">
        <w:rPr>
          <w:rFonts w:ascii="Arial" w:eastAsia="Calibri" w:hAnsi="Arial" w:cs="Arial"/>
          <w:i/>
          <w:iCs/>
          <w:sz w:val="24"/>
          <w:szCs w:val="24"/>
          <w:lang w:eastAsia="en-US"/>
        </w:rPr>
        <w:t>yıllar sonra idam mangasının</w:t>
      </w:r>
      <w:r w:rsidR="00B416BA" w:rsidRPr="00DF5ED7">
        <w:rPr>
          <w:rFonts w:ascii="Arial" w:eastAsia="Calibri" w:hAnsi="Arial" w:cs="Arial"/>
          <w:i/>
          <w:iCs/>
          <w:sz w:val="24"/>
          <w:szCs w:val="24"/>
          <w:lang w:eastAsia="en-US"/>
        </w:rPr>
        <w:t xml:space="preserve"> </w:t>
      </w:r>
      <w:r w:rsidRPr="00DF5ED7">
        <w:rPr>
          <w:rFonts w:ascii="Arial" w:eastAsia="Calibri" w:hAnsi="Arial" w:cs="Arial"/>
          <w:i/>
          <w:iCs/>
          <w:sz w:val="24"/>
          <w:szCs w:val="24"/>
          <w:lang w:eastAsia="en-US"/>
        </w:rPr>
        <w:t>karşısına dikildiğinde,</w:t>
      </w:r>
      <w:r w:rsidR="00B416BA" w:rsidRPr="00DF5ED7">
        <w:rPr>
          <w:rFonts w:ascii="Arial" w:eastAsia="Calibri" w:hAnsi="Arial" w:cs="Arial"/>
          <w:i/>
          <w:iCs/>
          <w:sz w:val="24"/>
          <w:szCs w:val="24"/>
          <w:lang w:eastAsia="en-US"/>
        </w:rPr>
        <w:t xml:space="preserve"> </w:t>
      </w:r>
      <w:r w:rsidRPr="00DF5ED7">
        <w:rPr>
          <w:rFonts w:ascii="Arial" w:eastAsia="Calibri" w:hAnsi="Arial" w:cs="Arial"/>
          <w:i/>
          <w:iCs/>
          <w:sz w:val="24"/>
          <w:szCs w:val="24"/>
          <w:lang w:eastAsia="en-US"/>
        </w:rPr>
        <w:t>babasının onu buzu keşfetmeye</w:t>
      </w:r>
      <w:r w:rsidR="00B416BA" w:rsidRPr="00DF5ED7">
        <w:rPr>
          <w:rFonts w:ascii="Arial" w:eastAsia="Calibri" w:hAnsi="Arial" w:cs="Arial"/>
          <w:i/>
          <w:iCs/>
          <w:sz w:val="24"/>
          <w:szCs w:val="24"/>
          <w:lang w:eastAsia="en-US"/>
        </w:rPr>
        <w:t xml:space="preserve"> </w:t>
      </w:r>
      <w:r w:rsidRPr="00DF5ED7">
        <w:rPr>
          <w:rFonts w:ascii="Arial" w:eastAsia="Calibri" w:hAnsi="Arial" w:cs="Arial"/>
          <w:i/>
          <w:iCs/>
          <w:sz w:val="24"/>
          <w:szCs w:val="24"/>
          <w:lang w:eastAsia="en-US"/>
        </w:rPr>
        <w:t>götürdüğü o çok uzaklarda</w:t>
      </w:r>
      <w:r w:rsidR="00B416BA" w:rsidRPr="00DF5ED7">
        <w:rPr>
          <w:rFonts w:ascii="Arial" w:eastAsia="Calibri" w:hAnsi="Arial" w:cs="Arial"/>
          <w:i/>
          <w:iCs/>
          <w:sz w:val="24"/>
          <w:szCs w:val="24"/>
          <w:lang w:eastAsia="en-US"/>
        </w:rPr>
        <w:t xml:space="preserve"> </w:t>
      </w:r>
      <w:r w:rsidRPr="00DF5ED7">
        <w:rPr>
          <w:rFonts w:ascii="Arial" w:eastAsia="Calibri" w:hAnsi="Arial" w:cs="Arial"/>
          <w:i/>
          <w:iCs/>
          <w:sz w:val="24"/>
          <w:szCs w:val="24"/>
          <w:lang w:eastAsia="en-US"/>
        </w:rPr>
        <w:t>kalmış ikindi vaktini</w:t>
      </w:r>
      <w:r w:rsidR="00B416BA" w:rsidRPr="00DF5ED7">
        <w:rPr>
          <w:rFonts w:ascii="Arial" w:eastAsia="Calibri" w:hAnsi="Arial" w:cs="Arial"/>
          <w:i/>
          <w:iCs/>
          <w:sz w:val="24"/>
          <w:szCs w:val="24"/>
          <w:lang w:eastAsia="en-US"/>
        </w:rPr>
        <w:t xml:space="preserve"> </w:t>
      </w:r>
      <w:r w:rsidRPr="00DF5ED7">
        <w:rPr>
          <w:rFonts w:ascii="Arial" w:eastAsia="Calibri" w:hAnsi="Arial" w:cs="Arial"/>
          <w:i/>
          <w:iCs/>
          <w:sz w:val="24"/>
          <w:szCs w:val="24"/>
          <w:lang w:eastAsia="en-US"/>
        </w:rPr>
        <w:t>anımsayacaktı.”</w:t>
      </w:r>
    </w:p>
    <w:p w14:paraId="6424C351" w14:textId="77777777" w:rsidR="00974ED1" w:rsidRPr="00DF5ED7" w:rsidRDefault="00974ED1" w:rsidP="00974ED1">
      <w:pPr>
        <w:pStyle w:val="paragraph"/>
        <w:pBdr>
          <w:bottom w:val="single" w:sz="6" w:space="1" w:color="000000"/>
        </w:pBdr>
        <w:shd w:val="clear" w:color="auto" w:fill="FFFFFF"/>
        <w:spacing w:before="0" w:beforeAutospacing="0" w:after="0" w:afterAutospacing="0"/>
        <w:jc w:val="both"/>
        <w:textAlignment w:val="baseline"/>
        <w:rPr>
          <w:rFonts w:ascii="Arial" w:hAnsi="Arial" w:cs="Arial"/>
        </w:rPr>
      </w:pPr>
    </w:p>
    <w:p w14:paraId="7165F84D" w14:textId="77777777" w:rsidR="00974ED1" w:rsidRPr="00DF5ED7" w:rsidRDefault="00974ED1" w:rsidP="00974ED1">
      <w:pPr>
        <w:pStyle w:val="paragraph"/>
        <w:shd w:val="clear" w:color="auto" w:fill="FFFFFF"/>
        <w:spacing w:before="0" w:beforeAutospacing="0" w:after="0" w:afterAutospacing="0"/>
        <w:textAlignment w:val="baseline"/>
        <w:rPr>
          <w:rFonts w:ascii="Segoe UI" w:hAnsi="Segoe UI" w:cs="Segoe UI"/>
        </w:rPr>
      </w:pPr>
      <w:r w:rsidRPr="00DF5ED7">
        <w:rPr>
          <w:rStyle w:val="eop"/>
          <w:rFonts w:ascii="Calibri" w:hAnsi="Calibri" w:cs="Calibri"/>
        </w:rPr>
        <w:t> </w:t>
      </w:r>
    </w:p>
    <w:p w14:paraId="6FF3A82B" w14:textId="0248C692" w:rsidR="00974ED1" w:rsidRPr="00DF5ED7" w:rsidRDefault="00974ED1" w:rsidP="00974ED1">
      <w:pPr>
        <w:pStyle w:val="paragraph"/>
        <w:shd w:val="clear" w:color="auto" w:fill="FFFFFF"/>
        <w:spacing w:before="0" w:beforeAutospacing="0" w:after="0" w:afterAutospacing="0"/>
        <w:jc w:val="center"/>
        <w:textAlignment w:val="baseline"/>
        <w:rPr>
          <w:rFonts w:ascii="Arial" w:hAnsi="Arial" w:cs="Arial"/>
        </w:rPr>
      </w:pPr>
      <w:r w:rsidRPr="00DF5ED7">
        <w:rPr>
          <w:rStyle w:val="normaltextrun"/>
          <w:rFonts w:ascii="Arial" w:hAnsi="Arial" w:cs="Arial"/>
          <w:b/>
          <w:bCs/>
        </w:rPr>
        <w:t xml:space="preserve">Kitap Adı: </w:t>
      </w:r>
      <w:r w:rsidRPr="00DF5ED7">
        <w:rPr>
          <w:rFonts w:ascii="Arial" w:hAnsi="Arial" w:cs="Arial"/>
          <w:i/>
          <w:iCs/>
        </w:rPr>
        <w:t>Yüzyıllık Yalnızlık</w:t>
      </w:r>
    </w:p>
    <w:p w14:paraId="71875FBF" w14:textId="464ACE27" w:rsidR="00974ED1" w:rsidRPr="00DF5ED7" w:rsidRDefault="00974ED1" w:rsidP="00974ED1">
      <w:pPr>
        <w:pStyle w:val="paragraph"/>
        <w:shd w:val="clear" w:color="auto" w:fill="FFFFFF"/>
        <w:spacing w:before="0" w:beforeAutospacing="0" w:after="0" w:afterAutospacing="0"/>
        <w:jc w:val="center"/>
        <w:textAlignment w:val="baseline"/>
        <w:rPr>
          <w:rFonts w:ascii="Arial" w:hAnsi="Arial" w:cs="Arial"/>
        </w:rPr>
      </w:pPr>
      <w:r w:rsidRPr="00DF5ED7">
        <w:rPr>
          <w:rStyle w:val="normaltextrun"/>
          <w:rFonts w:ascii="Arial" w:hAnsi="Arial" w:cs="Arial"/>
          <w:b/>
          <w:bCs/>
        </w:rPr>
        <w:t>Yazar:</w:t>
      </w:r>
      <w:r w:rsidRPr="00DF5ED7">
        <w:rPr>
          <w:rStyle w:val="normaltextrun"/>
          <w:rFonts w:ascii="Arial" w:hAnsi="Arial" w:cs="Arial"/>
        </w:rPr>
        <w:t xml:space="preserve"> </w:t>
      </w:r>
      <w:r w:rsidRPr="00DF5ED7">
        <w:rPr>
          <w:rFonts w:ascii="Arial" w:hAnsi="Arial" w:cs="Arial"/>
        </w:rPr>
        <w:t xml:space="preserve">Gabriel </w:t>
      </w:r>
      <w:proofErr w:type="spellStart"/>
      <w:r w:rsidRPr="00DF5ED7">
        <w:rPr>
          <w:rFonts w:ascii="Arial" w:hAnsi="Arial" w:cs="Arial"/>
        </w:rPr>
        <w:t>García</w:t>
      </w:r>
      <w:proofErr w:type="spellEnd"/>
      <w:r w:rsidRPr="00DF5ED7">
        <w:rPr>
          <w:rFonts w:ascii="Arial" w:hAnsi="Arial" w:cs="Arial"/>
        </w:rPr>
        <w:t xml:space="preserve"> </w:t>
      </w:r>
      <w:proofErr w:type="spellStart"/>
      <w:r w:rsidRPr="00DF5ED7">
        <w:rPr>
          <w:rFonts w:ascii="Arial" w:hAnsi="Arial" w:cs="Arial"/>
        </w:rPr>
        <w:t>Márquez</w:t>
      </w:r>
      <w:proofErr w:type="spellEnd"/>
      <w:r w:rsidRPr="00DF5ED7">
        <w:rPr>
          <w:rFonts w:ascii="Arial" w:hAnsi="Arial" w:cs="Arial"/>
        </w:rPr>
        <w:t> </w:t>
      </w:r>
    </w:p>
    <w:p w14:paraId="71711267" w14:textId="7413C5F1" w:rsidR="00974ED1" w:rsidRPr="00DF5ED7" w:rsidRDefault="00974ED1" w:rsidP="00974ED1">
      <w:pPr>
        <w:pStyle w:val="paragraph"/>
        <w:shd w:val="clear" w:color="auto" w:fill="FFFFFF"/>
        <w:spacing w:before="0" w:beforeAutospacing="0" w:after="0" w:afterAutospacing="0"/>
        <w:jc w:val="center"/>
        <w:textAlignment w:val="baseline"/>
        <w:rPr>
          <w:rFonts w:ascii="Arial" w:hAnsi="Arial" w:cs="Arial"/>
        </w:rPr>
      </w:pPr>
      <w:r w:rsidRPr="00DF5ED7">
        <w:rPr>
          <w:rStyle w:val="normaltextrun"/>
          <w:rFonts w:ascii="Arial" w:hAnsi="Arial" w:cs="Arial"/>
          <w:b/>
          <w:bCs/>
        </w:rPr>
        <w:t>Çeviri:</w:t>
      </w:r>
      <w:r w:rsidRPr="00DF5ED7">
        <w:rPr>
          <w:rFonts w:ascii="Arial" w:hAnsi="Arial" w:cs="Arial"/>
        </w:rPr>
        <w:t xml:space="preserve"> </w:t>
      </w:r>
      <w:r w:rsidR="007D32F4" w:rsidRPr="00DF5ED7">
        <w:rPr>
          <w:rFonts w:ascii="Arial" w:hAnsi="Arial" w:cs="Arial"/>
        </w:rPr>
        <w:t>Seçkin Selvi</w:t>
      </w:r>
    </w:p>
    <w:p w14:paraId="19DBE88A" w14:textId="77777777" w:rsidR="00974ED1" w:rsidRPr="00DF5ED7" w:rsidRDefault="00974ED1" w:rsidP="00974ED1">
      <w:pPr>
        <w:pStyle w:val="paragraph"/>
        <w:shd w:val="clear" w:color="auto" w:fill="FFFFFF"/>
        <w:spacing w:before="0" w:beforeAutospacing="0" w:after="0" w:afterAutospacing="0"/>
        <w:jc w:val="center"/>
        <w:textAlignment w:val="baseline"/>
        <w:rPr>
          <w:rFonts w:ascii="Arial" w:hAnsi="Arial" w:cs="Arial"/>
        </w:rPr>
      </w:pPr>
      <w:r w:rsidRPr="00DF5ED7">
        <w:rPr>
          <w:rStyle w:val="normaltextrun"/>
          <w:rFonts w:ascii="Arial" w:hAnsi="Arial" w:cs="Arial"/>
          <w:b/>
          <w:bCs/>
        </w:rPr>
        <w:t>Yayınevi:</w:t>
      </w:r>
      <w:r w:rsidRPr="00DF5ED7">
        <w:rPr>
          <w:rStyle w:val="normaltextrun"/>
          <w:rFonts w:ascii="Arial" w:hAnsi="Arial" w:cs="Arial"/>
        </w:rPr>
        <w:t xml:space="preserve"> Can Yayınları </w:t>
      </w:r>
      <w:r w:rsidRPr="00DF5ED7">
        <w:rPr>
          <w:rStyle w:val="eop"/>
          <w:rFonts w:ascii="Arial" w:hAnsi="Arial" w:cs="Arial"/>
        </w:rPr>
        <w:t> </w:t>
      </w:r>
    </w:p>
    <w:p w14:paraId="2474B7FF" w14:textId="77777777" w:rsidR="00974ED1" w:rsidRPr="00DF5ED7" w:rsidRDefault="00974ED1" w:rsidP="00974ED1">
      <w:pPr>
        <w:pStyle w:val="paragraph"/>
        <w:shd w:val="clear" w:color="auto" w:fill="FFFFFF"/>
        <w:spacing w:before="0" w:beforeAutospacing="0" w:after="0" w:afterAutospacing="0"/>
        <w:jc w:val="center"/>
        <w:textAlignment w:val="baseline"/>
        <w:rPr>
          <w:rFonts w:ascii="Arial" w:hAnsi="Arial" w:cs="Arial"/>
        </w:rPr>
      </w:pPr>
      <w:r w:rsidRPr="00DF5ED7">
        <w:rPr>
          <w:rStyle w:val="normaltextrun"/>
          <w:rFonts w:ascii="Arial" w:hAnsi="Arial" w:cs="Arial"/>
          <w:b/>
          <w:bCs/>
        </w:rPr>
        <w:t xml:space="preserve">Dizi: </w:t>
      </w:r>
      <w:r w:rsidRPr="00DF5ED7">
        <w:rPr>
          <w:rStyle w:val="normaltextrun"/>
          <w:rFonts w:ascii="Arial" w:hAnsi="Arial" w:cs="Arial"/>
        </w:rPr>
        <w:t>Çağdaş</w:t>
      </w:r>
    </w:p>
    <w:p w14:paraId="2CC37E84" w14:textId="77777777" w:rsidR="00974ED1" w:rsidRPr="00DF5ED7" w:rsidRDefault="00974ED1" w:rsidP="00974ED1">
      <w:pPr>
        <w:pStyle w:val="paragraph"/>
        <w:shd w:val="clear" w:color="auto" w:fill="FFFFFF"/>
        <w:spacing w:before="0" w:beforeAutospacing="0" w:after="0" w:afterAutospacing="0"/>
        <w:jc w:val="center"/>
        <w:textAlignment w:val="baseline"/>
        <w:rPr>
          <w:rFonts w:ascii="Arial" w:hAnsi="Arial" w:cs="Arial"/>
        </w:rPr>
      </w:pPr>
      <w:r w:rsidRPr="00DF5ED7">
        <w:rPr>
          <w:rStyle w:val="normaltextrun"/>
          <w:rFonts w:ascii="Arial" w:hAnsi="Arial" w:cs="Arial"/>
          <w:b/>
          <w:bCs/>
        </w:rPr>
        <w:t xml:space="preserve">Tür: </w:t>
      </w:r>
      <w:r w:rsidRPr="00DF5ED7">
        <w:rPr>
          <w:rStyle w:val="normaltextrun"/>
          <w:rFonts w:ascii="Arial" w:hAnsi="Arial" w:cs="Arial"/>
        </w:rPr>
        <w:t>Roman</w:t>
      </w:r>
    </w:p>
    <w:p w14:paraId="62D94F5D" w14:textId="680339FC" w:rsidR="00974ED1" w:rsidRPr="00DF5ED7" w:rsidRDefault="00974ED1" w:rsidP="00974ED1">
      <w:pPr>
        <w:pStyle w:val="paragraph"/>
        <w:shd w:val="clear" w:color="auto" w:fill="FFFFFF"/>
        <w:spacing w:before="0" w:beforeAutospacing="0" w:after="0" w:afterAutospacing="0"/>
        <w:jc w:val="center"/>
        <w:textAlignment w:val="baseline"/>
        <w:rPr>
          <w:rFonts w:ascii="Arial" w:hAnsi="Arial" w:cs="Arial"/>
        </w:rPr>
      </w:pPr>
      <w:r w:rsidRPr="00DF5ED7">
        <w:rPr>
          <w:rStyle w:val="normaltextrun"/>
          <w:rFonts w:ascii="Arial" w:hAnsi="Arial" w:cs="Arial"/>
          <w:b/>
          <w:bCs/>
        </w:rPr>
        <w:t xml:space="preserve">Sayfa Sayısı: </w:t>
      </w:r>
      <w:r w:rsidRPr="00DF5ED7">
        <w:rPr>
          <w:rStyle w:val="normaltextrun"/>
          <w:rFonts w:ascii="Arial" w:hAnsi="Arial" w:cs="Arial"/>
        </w:rPr>
        <w:t>408</w:t>
      </w:r>
    </w:p>
    <w:p w14:paraId="45C69294" w14:textId="3F05A3D6" w:rsidR="00974ED1" w:rsidRPr="00DF5ED7" w:rsidRDefault="00974ED1" w:rsidP="00974ED1">
      <w:pPr>
        <w:pStyle w:val="paragraph"/>
        <w:shd w:val="clear" w:color="auto" w:fill="FFFFFF"/>
        <w:spacing w:before="0" w:beforeAutospacing="0" w:after="0" w:afterAutospacing="0"/>
        <w:jc w:val="center"/>
        <w:textAlignment w:val="baseline"/>
        <w:rPr>
          <w:rStyle w:val="eop"/>
          <w:rFonts w:ascii="Arial" w:hAnsi="Arial" w:cs="Arial"/>
        </w:rPr>
      </w:pPr>
      <w:r w:rsidRPr="00DF5ED7">
        <w:rPr>
          <w:rStyle w:val="normaltextrun"/>
          <w:rFonts w:ascii="Arial" w:hAnsi="Arial" w:cs="Arial"/>
          <w:b/>
          <w:bCs/>
        </w:rPr>
        <w:lastRenderedPageBreak/>
        <w:t xml:space="preserve">Fiyatı: </w:t>
      </w:r>
      <w:r w:rsidR="00F70871" w:rsidRPr="00DF5ED7">
        <w:rPr>
          <w:rStyle w:val="normaltextrun"/>
          <w:rFonts w:ascii="Arial" w:hAnsi="Arial" w:cs="Arial"/>
        </w:rPr>
        <w:t>1.400</w:t>
      </w:r>
      <w:r w:rsidRPr="00DF5ED7">
        <w:rPr>
          <w:rStyle w:val="normaltextrun"/>
          <w:rFonts w:ascii="Arial" w:hAnsi="Arial" w:cs="Arial"/>
        </w:rPr>
        <w:t xml:space="preserve"> TL </w:t>
      </w:r>
      <w:r w:rsidRPr="00DF5ED7">
        <w:rPr>
          <w:rStyle w:val="eop"/>
          <w:rFonts w:ascii="Arial" w:hAnsi="Arial" w:cs="Arial"/>
        </w:rPr>
        <w:t> </w:t>
      </w:r>
    </w:p>
    <w:p w14:paraId="53CC22E5" w14:textId="77777777" w:rsidR="001C62D5" w:rsidRPr="00DF5ED7" w:rsidRDefault="001C62D5" w:rsidP="001C62D5">
      <w:pPr>
        <w:pStyle w:val="paragraph"/>
        <w:pBdr>
          <w:bottom w:val="single" w:sz="6" w:space="1" w:color="000000"/>
        </w:pBdr>
        <w:shd w:val="clear" w:color="auto" w:fill="FFFFFF"/>
        <w:spacing w:before="0" w:beforeAutospacing="0" w:after="0" w:afterAutospacing="0"/>
        <w:textAlignment w:val="baseline"/>
        <w:rPr>
          <w:rFonts w:ascii="Segoe UI" w:hAnsi="Segoe UI" w:cs="Segoe UI"/>
        </w:rPr>
      </w:pPr>
      <w:r w:rsidRPr="00DF5ED7">
        <w:rPr>
          <w:rStyle w:val="eop"/>
          <w:rFonts w:ascii="Calibri" w:hAnsi="Calibri" w:cs="Calibri"/>
        </w:rPr>
        <w:t> </w:t>
      </w:r>
    </w:p>
    <w:p w14:paraId="59638D59" w14:textId="77777777" w:rsidR="001C62D5" w:rsidRPr="00DF5ED7" w:rsidRDefault="001C62D5" w:rsidP="001C62D5">
      <w:pPr>
        <w:pStyle w:val="paragraph"/>
        <w:shd w:val="clear" w:color="auto" w:fill="FFFFFF"/>
        <w:spacing w:before="0" w:beforeAutospacing="0" w:after="0" w:afterAutospacing="0"/>
        <w:textAlignment w:val="baseline"/>
        <w:rPr>
          <w:rFonts w:ascii="Arial" w:hAnsi="Arial" w:cs="Arial"/>
        </w:rPr>
      </w:pPr>
      <w:r w:rsidRPr="00DF5ED7">
        <w:rPr>
          <w:rStyle w:val="eop"/>
          <w:rFonts w:ascii="Arial" w:hAnsi="Arial" w:cs="Arial"/>
        </w:rPr>
        <w:t> </w:t>
      </w:r>
    </w:p>
    <w:p w14:paraId="186EF56E" w14:textId="77777777" w:rsidR="007D32F4" w:rsidRPr="00DF5ED7" w:rsidRDefault="007D32F4" w:rsidP="00974ED1">
      <w:pPr>
        <w:pStyle w:val="paragraph"/>
        <w:shd w:val="clear" w:color="auto" w:fill="FFFFFF"/>
        <w:spacing w:before="0" w:beforeAutospacing="0" w:after="0" w:afterAutospacing="0"/>
        <w:jc w:val="center"/>
        <w:textAlignment w:val="baseline"/>
        <w:rPr>
          <w:rStyle w:val="eop"/>
          <w:rFonts w:ascii="Arial" w:hAnsi="Arial" w:cs="Arial"/>
        </w:rPr>
      </w:pPr>
    </w:p>
    <w:p w14:paraId="2F634258" w14:textId="3B73A4A4" w:rsidR="007D32F4" w:rsidRPr="00DF5ED7" w:rsidRDefault="007D32F4" w:rsidP="007D32F4">
      <w:pPr>
        <w:pStyle w:val="paragraph"/>
        <w:shd w:val="clear" w:color="auto" w:fill="FFFFFF"/>
        <w:spacing w:before="0" w:beforeAutospacing="0" w:after="0" w:afterAutospacing="0"/>
        <w:jc w:val="both"/>
        <w:textAlignment w:val="baseline"/>
        <w:rPr>
          <w:rFonts w:ascii="Arial" w:hAnsi="Arial" w:cs="Arial"/>
        </w:rPr>
      </w:pPr>
      <w:r w:rsidRPr="00DF5ED7">
        <w:rPr>
          <w:rFonts w:ascii="Arial" w:hAnsi="Arial" w:cs="Arial"/>
          <w:b/>
          <w:bCs/>
        </w:rPr>
        <w:t>GABRIEL GARCÍA MÁRQUEZ</w:t>
      </w:r>
      <w:r w:rsidRPr="00DF5ED7">
        <w:rPr>
          <w:rFonts w:ascii="Arial" w:hAnsi="Arial" w:cs="Arial"/>
        </w:rPr>
        <w:t xml:space="preserve">, 1928’de Kolombiya’nın </w:t>
      </w:r>
      <w:proofErr w:type="spellStart"/>
      <w:r w:rsidRPr="00DF5ED7">
        <w:rPr>
          <w:rFonts w:ascii="Arial" w:hAnsi="Arial" w:cs="Arial"/>
        </w:rPr>
        <w:t>Aracataca</w:t>
      </w:r>
      <w:proofErr w:type="spellEnd"/>
      <w:r w:rsidRPr="00DF5ED7">
        <w:rPr>
          <w:rFonts w:ascii="Arial" w:hAnsi="Arial" w:cs="Arial"/>
        </w:rPr>
        <w:t xml:space="preserve"> kentinde doğdu. Hukuk ve gazetecilik öğrenimini yarım bıraktı. 1940’lardan başlayarak uzun yıllar gazetecilik yaptı. Yine aynı yıllarda öykü yazmaya başladı. Yayımlanan ilk önemli yapıtı, </w:t>
      </w:r>
      <w:r w:rsidRPr="00DF5ED7">
        <w:rPr>
          <w:rFonts w:ascii="Arial" w:hAnsi="Arial" w:cs="Arial"/>
          <w:i/>
          <w:iCs/>
        </w:rPr>
        <w:t xml:space="preserve">Yaprak </w:t>
      </w:r>
      <w:proofErr w:type="spellStart"/>
      <w:r w:rsidRPr="00DF5ED7">
        <w:rPr>
          <w:rFonts w:ascii="Arial" w:hAnsi="Arial" w:cs="Arial"/>
          <w:i/>
          <w:iCs/>
        </w:rPr>
        <w:t>Fırtınası</w:t>
      </w:r>
      <w:r w:rsidRPr="00DF5ED7">
        <w:rPr>
          <w:rFonts w:ascii="Arial" w:hAnsi="Arial" w:cs="Arial"/>
        </w:rPr>
        <w:t>’ydı</w:t>
      </w:r>
      <w:proofErr w:type="spellEnd"/>
      <w:r w:rsidRPr="00DF5ED7">
        <w:rPr>
          <w:rFonts w:ascii="Arial" w:hAnsi="Arial" w:cs="Arial"/>
        </w:rPr>
        <w:t xml:space="preserve">. </w:t>
      </w:r>
      <w:r w:rsidRPr="00DF5ED7">
        <w:rPr>
          <w:rFonts w:ascii="Arial" w:hAnsi="Arial" w:cs="Arial"/>
          <w:i/>
          <w:iCs/>
        </w:rPr>
        <w:t>Albaya Mektup Yok</w:t>
      </w:r>
      <w:r w:rsidRPr="00DF5ED7">
        <w:rPr>
          <w:rFonts w:ascii="Arial" w:hAnsi="Arial" w:cs="Arial"/>
        </w:rPr>
        <w:t xml:space="preserve">, ülkesi uğruna savaşarak yaptığı hizmetlerin karşılıksız kaldığını anlayan bir subay eskisinin öyküsüydü. Bunu </w:t>
      </w:r>
      <w:r w:rsidRPr="00DF5ED7">
        <w:rPr>
          <w:rFonts w:ascii="Arial" w:hAnsi="Arial" w:cs="Arial"/>
          <w:i/>
          <w:iCs/>
        </w:rPr>
        <w:t>Hanım Ana’nın Cenaze Töreni</w:t>
      </w:r>
      <w:r w:rsidRPr="00DF5ED7">
        <w:rPr>
          <w:rFonts w:ascii="Arial" w:hAnsi="Arial" w:cs="Arial"/>
        </w:rPr>
        <w:t xml:space="preserve"> (1962) ve </w:t>
      </w:r>
      <w:r w:rsidRPr="00DF5ED7">
        <w:rPr>
          <w:rFonts w:ascii="Arial" w:hAnsi="Arial" w:cs="Arial"/>
          <w:i/>
          <w:iCs/>
        </w:rPr>
        <w:t>Şer Saati</w:t>
      </w:r>
      <w:r w:rsidRPr="00DF5ED7">
        <w:rPr>
          <w:rFonts w:ascii="Arial" w:hAnsi="Arial" w:cs="Arial"/>
        </w:rPr>
        <w:t xml:space="preserve"> (1962) izledi. </w:t>
      </w:r>
      <w:proofErr w:type="spellStart"/>
      <w:r w:rsidRPr="00DF5ED7">
        <w:rPr>
          <w:rFonts w:ascii="Arial" w:hAnsi="Arial" w:cs="Arial"/>
        </w:rPr>
        <w:t>García</w:t>
      </w:r>
      <w:proofErr w:type="spellEnd"/>
      <w:r w:rsidRPr="00DF5ED7">
        <w:rPr>
          <w:rFonts w:ascii="Arial" w:hAnsi="Arial" w:cs="Arial"/>
        </w:rPr>
        <w:t xml:space="preserve"> </w:t>
      </w:r>
      <w:proofErr w:type="spellStart"/>
      <w:r w:rsidRPr="00DF5ED7">
        <w:rPr>
          <w:rFonts w:ascii="Arial" w:hAnsi="Arial" w:cs="Arial"/>
        </w:rPr>
        <w:t>Márquez</w:t>
      </w:r>
      <w:proofErr w:type="spellEnd"/>
      <w:r w:rsidRPr="00DF5ED7">
        <w:rPr>
          <w:rFonts w:ascii="Arial" w:hAnsi="Arial" w:cs="Arial"/>
        </w:rPr>
        <w:t xml:space="preserve">, en tanınmış romanı </w:t>
      </w:r>
      <w:r w:rsidRPr="00DF5ED7">
        <w:rPr>
          <w:rFonts w:ascii="Arial" w:hAnsi="Arial" w:cs="Arial"/>
          <w:i/>
          <w:iCs/>
        </w:rPr>
        <w:t xml:space="preserve">Yüzyıllık </w:t>
      </w:r>
      <w:proofErr w:type="spellStart"/>
      <w:r w:rsidRPr="00DF5ED7">
        <w:rPr>
          <w:rFonts w:ascii="Arial" w:hAnsi="Arial" w:cs="Arial"/>
          <w:i/>
          <w:iCs/>
        </w:rPr>
        <w:t>Yalnızlık</w:t>
      </w:r>
      <w:r w:rsidRPr="00DF5ED7">
        <w:rPr>
          <w:rFonts w:ascii="Arial" w:hAnsi="Arial" w:cs="Arial"/>
        </w:rPr>
        <w:t>’ı</w:t>
      </w:r>
      <w:proofErr w:type="spellEnd"/>
      <w:r w:rsidRPr="00DF5ED7">
        <w:rPr>
          <w:rFonts w:ascii="Arial" w:hAnsi="Arial" w:cs="Arial"/>
        </w:rPr>
        <w:t xml:space="preserve"> (1967), Meksika’ya ilk gidişinde yazdı. </w:t>
      </w:r>
      <w:r w:rsidRPr="00DF5ED7">
        <w:rPr>
          <w:rFonts w:ascii="Arial" w:hAnsi="Arial" w:cs="Arial"/>
          <w:i/>
          <w:iCs/>
        </w:rPr>
        <w:t xml:space="preserve">Yüzyıllık </w:t>
      </w:r>
      <w:proofErr w:type="spellStart"/>
      <w:r w:rsidRPr="00DF5ED7">
        <w:rPr>
          <w:rFonts w:ascii="Arial" w:hAnsi="Arial" w:cs="Arial"/>
          <w:i/>
          <w:iCs/>
        </w:rPr>
        <w:t>Yalnızlık</w:t>
      </w:r>
      <w:r w:rsidRPr="00DF5ED7">
        <w:rPr>
          <w:rFonts w:ascii="Arial" w:hAnsi="Arial" w:cs="Arial"/>
        </w:rPr>
        <w:t>’taki</w:t>
      </w:r>
      <w:proofErr w:type="spellEnd"/>
      <w:r w:rsidRPr="00DF5ED7">
        <w:rPr>
          <w:rFonts w:ascii="Arial" w:hAnsi="Arial" w:cs="Arial"/>
        </w:rPr>
        <w:t xml:space="preserve"> bir bölümden esinlenerek yazdığı öykülerini </w:t>
      </w:r>
      <w:r w:rsidRPr="00DF5ED7">
        <w:rPr>
          <w:rFonts w:ascii="Arial" w:hAnsi="Arial" w:cs="Arial"/>
          <w:i/>
          <w:iCs/>
        </w:rPr>
        <w:t xml:space="preserve">İyi Kalpli </w:t>
      </w:r>
      <w:proofErr w:type="spellStart"/>
      <w:r w:rsidRPr="00DF5ED7">
        <w:rPr>
          <w:rFonts w:ascii="Arial" w:hAnsi="Arial" w:cs="Arial"/>
          <w:i/>
          <w:iCs/>
        </w:rPr>
        <w:t>Eréndira</w:t>
      </w:r>
      <w:proofErr w:type="spellEnd"/>
      <w:r w:rsidRPr="00DF5ED7">
        <w:rPr>
          <w:rFonts w:ascii="Arial" w:hAnsi="Arial" w:cs="Arial"/>
        </w:rPr>
        <w:t xml:space="preserve"> (1972) adlı kitapta toplayan yazar, daha sonra birbiri ardı sıra </w:t>
      </w:r>
      <w:r w:rsidRPr="00DF5ED7">
        <w:rPr>
          <w:rFonts w:ascii="Arial" w:hAnsi="Arial" w:cs="Arial"/>
          <w:i/>
          <w:iCs/>
        </w:rPr>
        <w:t xml:space="preserve">Mavi Köpeğin </w:t>
      </w:r>
      <w:proofErr w:type="spellStart"/>
      <w:r w:rsidRPr="00DF5ED7">
        <w:rPr>
          <w:rFonts w:ascii="Arial" w:hAnsi="Arial" w:cs="Arial"/>
          <w:i/>
          <w:iCs/>
        </w:rPr>
        <w:t>Gözleri</w:t>
      </w:r>
      <w:r w:rsidRPr="00DF5ED7">
        <w:rPr>
          <w:rFonts w:ascii="Arial" w:hAnsi="Arial" w:cs="Arial"/>
        </w:rPr>
        <w:t>’ni</w:t>
      </w:r>
      <w:proofErr w:type="spellEnd"/>
      <w:r w:rsidRPr="00DF5ED7">
        <w:rPr>
          <w:rFonts w:ascii="Arial" w:hAnsi="Arial" w:cs="Arial"/>
        </w:rPr>
        <w:t xml:space="preserve"> (1972), </w:t>
      </w:r>
      <w:r w:rsidRPr="00DF5ED7">
        <w:rPr>
          <w:rFonts w:ascii="Arial" w:hAnsi="Arial" w:cs="Arial"/>
          <w:i/>
          <w:iCs/>
        </w:rPr>
        <w:t xml:space="preserve">Başkan Babamızın </w:t>
      </w:r>
      <w:proofErr w:type="spellStart"/>
      <w:r w:rsidRPr="00DF5ED7">
        <w:rPr>
          <w:rFonts w:ascii="Arial" w:hAnsi="Arial" w:cs="Arial"/>
          <w:i/>
          <w:iCs/>
        </w:rPr>
        <w:t>Sonbaharı</w:t>
      </w:r>
      <w:r w:rsidRPr="00DF5ED7">
        <w:rPr>
          <w:rFonts w:ascii="Arial" w:hAnsi="Arial" w:cs="Arial"/>
        </w:rPr>
        <w:t>’nı</w:t>
      </w:r>
      <w:proofErr w:type="spellEnd"/>
      <w:r w:rsidRPr="00DF5ED7">
        <w:rPr>
          <w:rFonts w:ascii="Arial" w:hAnsi="Arial" w:cs="Arial"/>
        </w:rPr>
        <w:t xml:space="preserve"> (1975), </w:t>
      </w:r>
      <w:r w:rsidRPr="00DF5ED7">
        <w:rPr>
          <w:rFonts w:ascii="Arial" w:hAnsi="Arial" w:cs="Arial"/>
          <w:i/>
          <w:iCs/>
        </w:rPr>
        <w:t>Kırmızı Pazartesi</w:t>
      </w:r>
      <w:r w:rsidRPr="00DF5ED7">
        <w:rPr>
          <w:rFonts w:ascii="Arial" w:hAnsi="Arial" w:cs="Arial"/>
        </w:rPr>
        <w:t xml:space="preserve">’yi (1981), </w:t>
      </w:r>
      <w:r w:rsidRPr="00DF5ED7">
        <w:rPr>
          <w:rFonts w:ascii="Arial" w:hAnsi="Arial" w:cs="Arial"/>
          <w:i/>
          <w:iCs/>
        </w:rPr>
        <w:t>Kolera Günlerinde Aşk</w:t>
      </w:r>
      <w:r w:rsidRPr="00DF5ED7">
        <w:rPr>
          <w:rFonts w:ascii="Arial" w:hAnsi="Arial" w:cs="Arial"/>
        </w:rPr>
        <w:t xml:space="preserve">’ı (1985), </w:t>
      </w:r>
      <w:proofErr w:type="spellStart"/>
      <w:r w:rsidRPr="00DF5ED7">
        <w:rPr>
          <w:rFonts w:ascii="Arial" w:hAnsi="Arial" w:cs="Arial"/>
        </w:rPr>
        <w:t>Simón</w:t>
      </w:r>
      <w:proofErr w:type="spellEnd"/>
      <w:r w:rsidRPr="00DF5ED7">
        <w:rPr>
          <w:rFonts w:ascii="Arial" w:hAnsi="Arial" w:cs="Arial"/>
        </w:rPr>
        <w:t xml:space="preserve"> </w:t>
      </w:r>
      <w:proofErr w:type="spellStart"/>
      <w:r w:rsidRPr="00DF5ED7">
        <w:rPr>
          <w:rFonts w:ascii="Arial" w:hAnsi="Arial" w:cs="Arial"/>
        </w:rPr>
        <w:t>Bolívar’ın</w:t>
      </w:r>
      <w:proofErr w:type="spellEnd"/>
      <w:r w:rsidRPr="00DF5ED7">
        <w:rPr>
          <w:rFonts w:ascii="Arial" w:hAnsi="Arial" w:cs="Arial"/>
        </w:rPr>
        <w:t xml:space="preserve"> yaşamının son aylarını konu edinen </w:t>
      </w:r>
      <w:r w:rsidRPr="00DF5ED7">
        <w:rPr>
          <w:rFonts w:ascii="Arial" w:hAnsi="Arial" w:cs="Arial"/>
          <w:i/>
          <w:iCs/>
        </w:rPr>
        <w:t>Labirentindeki General</w:t>
      </w:r>
      <w:r w:rsidRPr="00DF5ED7">
        <w:rPr>
          <w:rFonts w:ascii="Arial" w:hAnsi="Arial" w:cs="Arial"/>
        </w:rPr>
        <w:t xml:space="preserve">’i (1989), anılarını kaleme aldığı </w:t>
      </w:r>
      <w:r w:rsidRPr="00DF5ED7">
        <w:rPr>
          <w:rFonts w:ascii="Arial" w:hAnsi="Arial" w:cs="Arial"/>
          <w:i/>
          <w:iCs/>
        </w:rPr>
        <w:t xml:space="preserve">Anlatmak İçin </w:t>
      </w:r>
      <w:proofErr w:type="spellStart"/>
      <w:r w:rsidRPr="00DF5ED7">
        <w:rPr>
          <w:rFonts w:ascii="Arial" w:hAnsi="Arial" w:cs="Arial"/>
          <w:i/>
          <w:iCs/>
        </w:rPr>
        <w:t>Yaşamak</w:t>
      </w:r>
      <w:r w:rsidRPr="00DF5ED7">
        <w:rPr>
          <w:rFonts w:ascii="Arial" w:hAnsi="Arial" w:cs="Arial"/>
        </w:rPr>
        <w:t>’ı</w:t>
      </w:r>
      <w:proofErr w:type="spellEnd"/>
      <w:r w:rsidRPr="00DF5ED7">
        <w:rPr>
          <w:rFonts w:ascii="Arial" w:hAnsi="Arial" w:cs="Arial"/>
        </w:rPr>
        <w:t xml:space="preserve"> (2002) yayımladı. </w:t>
      </w:r>
      <w:proofErr w:type="spellStart"/>
      <w:r w:rsidRPr="00DF5ED7">
        <w:rPr>
          <w:rFonts w:ascii="Arial" w:hAnsi="Arial" w:cs="Arial"/>
        </w:rPr>
        <w:t>García</w:t>
      </w:r>
      <w:proofErr w:type="spellEnd"/>
      <w:r w:rsidRPr="00DF5ED7">
        <w:rPr>
          <w:rFonts w:ascii="Arial" w:hAnsi="Arial" w:cs="Arial"/>
        </w:rPr>
        <w:t xml:space="preserve"> </w:t>
      </w:r>
      <w:proofErr w:type="spellStart"/>
      <w:r w:rsidRPr="00DF5ED7">
        <w:rPr>
          <w:rFonts w:ascii="Arial" w:hAnsi="Arial" w:cs="Arial"/>
        </w:rPr>
        <w:t>Márquez</w:t>
      </w:r>
      <w:proofErr w:type="spellEnd"/>
      <w:r w:rsidRPr="00DF5ED7">
        <w:rPr>
          <w:rFonts w:ascii="Arial" w:hAnsi="Arial" w:cs="Arial"/>
        </w:rPr>
        <w:t>, 1982’de Nobel Edebiyat Ödülü’ne değer görüldü. 2014’te Meksika’da öldü.</w:t>
      </w:r>
    </w:p>
    <w:p w14:paraId="7777A4AC" w14:textId="77777777" w:rsidR="001C62D5" w:rsidRPr="00DF5ED7" w:rsidRDefault="001C62D5" w:rsidP="007D32F4">
      <w:pPr>
        <w:pStyle w:val="paragraph"/>
        <w:shd w:val="clear" w:color="auto" w:fill="FFFFFF"/>
        <w:spacing w:before="0" w:beforeAutospacing="0" w:after="0" w:afterAutospacing="0"/>
        <w:jc w:val="both"/>
        <w:textAlignment w:val="baseline"/>
        <w:rPr>
          <w:rFonts w:ascii="Arial" w:hAnsi="Arial" w:cs="Arial"/>
        </w:rPr>
      </w:pPr>
    </w:p>
    <w:p w14:paraId="0C1242C4" w14:textId="3E72CB7A" w:rsidR="001C5B6E" w:rsidRPr="00DF5ED7" w:rsidRDefault="001C5B6E" w:rsidP="007D32F4">
      <w:pPr>
        <w:pStyle w:val="paragraph"/>
        <w:shd w:val="clear" w:color="auto" w:fill="FFFFFF"/>
        <w:spacing w:before="0" w:beforeAutospacing="0" w:after="0" w:afterAutospacing="0"/>
        <w:jc w:val="both"/>
        <w:textAlignment w:val="baseline"/>
        <w:rPr>
          <w:rFonts w:ascii="Arial" w:hAnsi="Arial" w:cs="Arial"/>
          <w:b/>
          <w:bCs/>
        </w:rPr>
      </w:pPr>
      <w:r w:rsidRPr="00DF5ED7">
        <w:rPr>
          <w:rFonts w:ascii="Arial" w:hAnsi="Arial" w:cs="Arial"/>
          <w:b/>
          <w:bCs/>
        </w:rPr>
        <w:t xml:space="preserve">SEÇKİN SELVİ, Üsküdar Amerikan Koleji’ni bitirdikten sonra öğrenimini Ankara Üniversitesi Dil ve Tarih-Coğrafya Fakültesi’nde sürdürdü. İlk çevirisini 1957’de Sahne Z’de oynanan William </w:t>
      </w:r>
      <w:proofErr w:type="spellStart"/>
      <w:r w:rsidRPr="00DF5ED7">
        <w:rPr>
          <w:rFonts w:ascii="Arial" w:hAnsi="Arial" w:cs="Arial"/>
          <w:b/>
          <w:bCs/>
        </w:rPr>
        <w:t>Saroyan’ın</w:t>
      </w:r>
      <w:proofErr w:type="spellEnd"/>
      <w:r w:rsidRPr="00DF5ED7">
        <w:rPr>
          <w:rFonts w:ascii="Arial" w:hAnsi="Arial" w:cs="Arial"/>
          <w:b/>
          <w:bCs/>
        </w:rPr>
        <w:t> </w:t>
      </w:r>
      <w:r w:rsidRPr="00DF5ED7">
        <w:rPr>
          <w:rFonts w:ascii="Arial" w:hAnsi="Arial" w:cs="Arial"/>
          <w:b/>
          <w:bCs/>
          <w:i/>
          <w:iCs/>
        </w:rPr>
        <w:t>Merhaba Dışarıdaki</w:t>
      </w:r>
      <w:r w:rsidRPr="00DF5ED7">
        <w:rPr>
          <w:rFonts w:ascii="Arial" w:hAnsi="Arial" w:cs="Arial"/>
          <w:b/>
          <w:bCs/>
        </w:rPr>
        <w:t> adlı oyunuyla yaptı. Meslek yaşamını çevirmenlik, gazetecilik ve tiyatro eleştirmenliği dallarındaki paralel çalışmalarıyla yürüttü. 1971-1980 arasında </w:t>
      </w:r>
      <w:r w:rsidRPr="00DF5ED7">
        <w:rPr>
          <w:rFonts w:ascii="Arial" w:hAnsi="Arial" w:cs="Arial"/>
          <w:b/>
          <w:bCs/>
          <w:i/>
          <w:iCs/>
        </w:rPr>
        <w:t>Tiyatro 70</w:t>
      </w:r>
      <w:r w:rsidRPr="00DF5ED7">
        <w:rPr>
          <w:rFonts w:ascii="Arial" w:hAnsi="Arial" w:cs="Arial"/>
          <w:b/>
          <w:bCs/>
        </w:rPr>
        <w:t> dergisini, 1981-1982’de</w:t>
      </w:r>
      <w:r w:rsidR="00DF5ED7">
        <w:rPr>
          <w:rFonts w:ascii="Arial" w:hAnsi="Arial" w:cs="Arial"/>
          <w:b/>
          <w:bCs/>
        </w:rPr>
        <w:t xml:space="preserve"> </w:t>
      </w:r>
      <w:r w:rsidRPr="00DF5ED7">
        <w:rPr>
          <w:rFonts w:ascii="Arial" w:hAnsi="Arial" w:cs="Arial"/>
          <w:b/>
          <w:bCs/>
          <w:i/>
          <w:iCs/>
        </w:rPr>
        <w:t>Edebiyat</w:t>
      </w:r>
      <w:r w:rsidR="00DF5ED7">
        <w:rPr>
          <w:rFonts w:ascii="Arial" w:hAnsi="Arial" w:cs="Arial"/>
          <w:b/>
          <w:bCs/>
          <w:i/>
          <w:iCs/>
        </w:rPr>
        <w:t xml:space="preserve"> </w:t>
      </w:r>
      <w:r w:rsidRPr="00DF5ED7">
        <w:rPr>
          <w:rFonts w:ascii="Arial" w:hAnsi="Arial" w:cs="Arial"/>
          <w:b/>
          <w:bCs/>
          <w:i/>
          <w:iCs/>
        </w:rPr>
        <w:t>81</w:t>
      </w:r>
      <w:r w:rsidRPr="00DF5ED7">
        <w:rPr>
          <w:rFonts w:ascii="Arial" w:hAnsi="Arial" w:cs="Arial"/>
          <w:b/>
          <w:bCs/>
        </w:rPr>
        <w:t> dergisini çıkardı ve genel yayın yönetmenliğini üstlendi. 1982-1993 döneminde </w:t>
      </w:r>
      <w:r w:rsidRPr="00DF5ED7">
        <w:rPr>
          <w:rFonts w:ascii="Arial" w:hAnsi="Arial" w:cs="Arial"/>
          <w:b/>
          <w:bCs/>
          <w:i/>
          <w:iCs/>
        </w:rPr>
        <w:t>Günaydın</w:t>
      </w:r>
      <w:r w:rsidRPr="00DF5ED7">
        <w:rPr>
          <w:rFonts w:ascii="Arial" w:hAnsi="Arial" w:cs="Arial"/>
          <w:b/>
          <w:bCs/>
        </w:rPr>
        <w:t> ve </w:t>
      </w:r>
      <w:r w:rsidRPr="00DF5ED7">
        <w:rPr>
          <w:rFonts w:ascii="Arial" w:hAnsi="Arial" w:cs="Arial"/>
          <w:b/>
          <w:bCs/>
          <w:i/>
          <w:iCs/>
        </w:rPr>
        <w:t>Sabah</w:t>
      </w:r>
      <w:r w:rsidRPr="00DF5ED7">
        <w:rPr>
          <w:rFonts w:ascii="Arial" w:hAnsi="Arial" w:cs="Arial"/>
          <w:b/>
          <w:bCs/>
        </w:rPr>
        <w:t> gazetelerinde köşe yazarlığı yaptı. 1986’dan bu yana </w:t>
      </w:r>
      <w:r w:rsidRPr="00DF5ED7">
        <w:rPr>
          <w:rFonts w:ascii="Arial" w:hAnsi="Arial" w:cs="Arial"/>
          <w:b/>
          <w:bCs/>
          <w:i/>
          <w:iCs/>
        </w:rPr>
        <w:t>Milliyet Sanat</w:t>
      </w:r>
      <w:r w:rsidRPr="00DF5ED7">
        <w:rPr>
          <w:rFonts w:ascii="Arial" w:hAnsi="Arial" w:cs="Arial"/>
          <w:b/>
          <w:bCs/>
        </w:rPr>
        <w:t> dergisinde tiyatro eleştirileri yazıyor. Müjdat Gezen Sanat Merkezi’nde beş yıl, Yeditepe Üniversitesi Tiyatro Bölümü’nde on yıl eleştiri dersi verdi. Tiyatro, felsefe ve edebiyat dallarında 180 yapıt çevirdi. Dünya Kitap Dergisi 2011 Yılın Çeviri Kitabı Ödülü’nü, çevirmenliğinin 50. yılında Çevirmenler Derneği Onur Ödülü’nü, eleştirmenliğinin 50. yılında Ankara Üniversitesi İletişim Fakültesi Onur Ödülü’nü ve I. Uluslararası Bodrum Tiyatro Festivali tarafından verilen Tiyatroya Katkı Onur Ödülü'nü aldı. Çevirmen ve editör olarak çalışmalarını sürdürüyor.</w:t>
      </w:r>
    </w:p>
    <w:p w14:paraId="36968468" w14:textId="720D5C16" w:rsidR="001C62D5" w:rsidRPr="00DF5ED7" w:rsidRDefault="001C62D5" w:rsidP="007D32F4">
      <w:pPr>
        <w:pStyle w:val="paragraph"/>
        <w:shd w:val="clear" w:color="auto" w:fill="FFFFFF"/>
        <w:spacing w:before="0" w:beforeAutospacing="0" w:after="0" w:afterAutospacing="0"/>
        <w:jc w:val="both"/>
        <w:textAlignment w:val="baseline"/>
        <w:rPr>
          <w:rFonts w:ascii="Arial" w:hAnsi="Arial" w:cs="Arial"/>
        </w:rPr>
      </w:pPr>
    </w:p>
    <w:sectPr w:rsidR="001C62D5" w:rsidRPr="00DF5ED7" w:rsidSect="00B234CA">
      <w:headerReference w:type="default" r:id="rId10"/>
      <w:footerReference w:type="default" r:id="rId11"/>
      <w:pgSz w:w="11910" w:h="16840"/>
      <w:pgMar w:top="2269" w:right="1117" w:bottom="0" w:left="1160" w:header="454" w:footer="68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6579" w14:textId="77777777" w:rsidR="009D4550" w:rsidRDefault="009D4550">
      <w:r>
        <w:separator/>
      </w:r>
    </w:p>
  </w:endnote>
  <w:endnote w:type="continuationSeparator" w:id="0">
    <w:p w14:paraId="2E26654E" w14:textId="77777777" w:rsidR="009D4550" w:rsidRDefault="009D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6C46" w14:textId="3CF33064" w:rsidR="00913759" w:rsidRDefault="00104418">
    <w:pPr>
      <w:ind w:right="-6"/>
      <w:jc w:val="center"/>
      <w:rPr>
        <w:color w:val="211E1F"/>
        <w:sz w:val="16"/>
        <w:szCs w:val="16"/>
      </w:rPr>
    </w:pPr>
    <w:r>
      <w:rPr>
        <w:noProof/>
      </w:rPr>
      <w:drawing>
        <wp:inline distT="0" distB="0" distL="0" distR="0" wp14:anchorId="58944EA2" wp14:editId="4C9982AE">
          <wp:extent cx="2966928" cy="1079500"/>
          <wp:effectExtent l="0" t="0" r="5080" b="6350"/>
          <wp:docPr id="1251460865" name="Resim 1" descr="metin, yazı tipi, hat sanatı, kaligrafi,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60865" name="Resim 1" descr="metin, yazı tipi, hat sanatı, kaligrafi, tipograf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860" cy="10802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1EC0" w14:textId="77777777" w:rsidR="009D4550" w:rsidRDefault="009D4550">
      <w:r>
        <w:separator/>
      </w:r>
    </w:p>
  </w:footnote>
  <w:footnote w:type="continuationSeparator" w:id="0">
    <w:p w14:paraId="21DA4B58" w14:textId="77777777" w:rsidR="009D4550" w:rsidRDefault="009D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305F" w14:textId="41987FA6" w:rsidR="00913759" w:rsidRDefault="00985309" w:rsidP="007D37E4">
    <w:pPr>
      <w:tabs>
        <w:tab w:val="center" w:pos="4536"/>
        <w:tab w:val="right" w:pos="9072"/>
      </w:tabs>
      <w:ind w:left="2149" w:right="-715" w:hanging="709"/>
      <w:jc w:val="right"/>
      <w:rPr>
        <w:color w:val="000000"/>
      </w:rPr>
    </w:pPr>
    <w:r>
      <w:rPr>
        <w:noProof/>
        <w:color w:val="000000"/>
      </w:rPr>
      <w:drawing>
        <wp:inline distT="0" distB="0" distL="0" distR="0" wp14:anchorId="1265EB9C" wp14:editId="0A5C7353">
          <wp:extent cx="2023110" cy="674370"/>
          <wp:effectExtent l="0" t="0" r="0" b="0"/>
          <wp:docPr id="138699239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92395" name="Resim 1386992395"/>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023110" cy="674370"/>
                  </a:xfrm>
                  <a:prstGeom prst="rect">
                    <a:avLst/>
                  </a:prstGeom>
                  <a:effectLst>
                    <a:outerShdw blurRad="50800" dist="50800" dir="5400000" algn="ctr" rotWithShape="0">
                      <a:srgbClr val="000000">
                        <a:alpha val="0"/>
                      </a:srgb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7865"/>
    <w:multiLevelType w:val="hybridMultilevel"/>
    <w:tmpl w:val="2390C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3A4E00"/>
    <w:multiLevelType w:val="hybridMultilevel"/>
    <w:tmpl w:val="32BE13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72303028">
    <w:abstractNumId w:val="1"/>
  </w:num>
  <w:num w:numId="2" w16cid:durableId="35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F3"/>
    <w:rsid w:val="DDFA353F"/>
    <w:rsid w:val="00001B99"/>
    <w:rsid w:val="00003725"/>
    <w:rsid w:val="0000397A"/>
    <w:rsid w:val="00003B68"/>
    <w:rsid w:val="00005620"/>
    <w:rsid w:val="00010BFA"/>
    <w:rsid w:val="00013028"/>
    <w:rsid w:val="00016163"/>
    <w:rsid w:val="000162E4"/>
    <w:rsid w:val="000211F8"/>
    <w:rsid w:val="00021964"/>
    <w:rsid w:val="00022CB1"/>
    <w:rsid w:val="0002486E"/>
    <w:rsid w:val="00034536"/>
    <w:rsid w:val="000509FF"/>
    <w:rsid w:val="0005581A"/>
    <w:rsid w:val="00056B60"/>
    <w:rsid w:val="0006349F"/>
    <w:rsid w:val="0006529D"/>
    <w:rsid w:val="000671E7"/>
    <w:rsid w:val="00072D5D"/>
    <w:rsid w:val="0008001A"/>
    <w:rsid w:val="000807E5"/>
    <w:rsid w:val="00084CC0"/>
    <w:rsid w:val="000850E6"/>
    <w:rsid w:val="00091CBF"/>
    <w:rsid w:val="00092F53"/>
    <w:rsid w:val="00096760"/>
    <w:rsid w:val="000A3408"/>
    <w:rsid w:val="000A4A3E"/>
    <w:rsid w:val="000B429B"/>
    <w:rsid w:val="000B621F"/>
    <w:rsid w:val="000B65D8"/>
    <w:rsid w:val="000B7535"/>
    <w:rsid w:val="000B7818"/>
    <w:rsid w:val="000C3EC9"/>
    <w:rsid w:val="000C4E58"/>
    <w:rsid w:val="000C7A11"/>
    <w:rsid w:val="000D2CDE"/>
    <w:rsid w:val="000D3CD8"/>
    <w:rsid w:val="000F1557"/>
    <w:rsid w:val="000F20A2"/>
    <w:rsid w:val="000F4B81"/>
    <w:rsid w:val="00100384"/>
    <w:rsid w:val="00102DED"/>
    <w:rsid w:val="00104418"/>
    <w:rsid w:val="00105007"/>
    <w:rsid w:val="00105A04"/>
    <w:rsid w:val="001064C9"/>
    <w:rsid w:val="00106F54"/>
    <w:rsid w:val="001073A9"/>
    <w:rsid w:val="00114C90"/>
    <w:rsid w:val="00116413"/>
    <w:rsid w:val="001445F7"/>
    <w:rsid w:val="00145C66"/>
    <w:rsid w:val="00146E2D"/>
    <w:rsid w:val="0015085F"/>
    <w:rsid w:val="001637B0"/>
    <w:rsid w:val="00170CE9"/>
    <w:rsid w:val="00180A95"/>
    <w:rsid w:val="00196DC1"/>
    <w:rsid w:val="001A1E0A"/>
    <w:rsid w:val="001A69DE"/>
    <w:rsid w:val="001B332E"/>
    <w:rsid w:val="001B4917"/>
    <w:rsid w:val="001B59DC"/>
    <w:rsid w:val="001B7616"/>
    <w:rsid w:val="001C18EC"/>
    <w:rsid w:val="001C21AC"/>
    <w:rsid w:val="001C30D5"/>
    <w:rsid w:val="001C4A57"/>
    <w:rsid w:val="001C5351"/>
    <w:rsid w:val="001C5B6E"/>
    <w:rsid w:val="001C62D5"/>
    <w:rsid w:val="001E4D46"/>
    <w:rsid w:val="001F56B7"/>
    <w:rsid w:val="00206C40"/>
    <w:rsid w:val="002071D3"/>
    <w:rsid w:val="00212635"/>
    <w:rsid w:val="0021532D"/>
    <w:rsid w:val="00215878"/>
    <w:rsid w:val="00217C2F"/>
    <w:rsid w:val="00233912"/>
    <w:rsid w:val="00235ED6"/>
    <w:rsid w:val="00240293"/>
    <w:rsid w:val="00243975"/>
    <w:rsid w:val="002506EA"/>
    <w:rsid w:val="00252566"/>
    <w:rsid w:val="00252823"/>
    <w:rsid w:val="00260377"/>
    <w:rsid w:val="00260853"/>
    <w:rsid w:val="00261990"/>
    <w:rsid w:val="00264947"/>
    <w:rsid w:val="00275E8E"/>
    <w:rsid w:val="00276A16"/>
    <w:rsid w:val="002778B9"/>
    <w:rsid w:val="00285081"/>
    <w:rsid w:val="002901FB"/>
    <w:rsid w:val="00291713"/>
    <w:rsid w:val="002A1277"/>
    <w:rsid w:val="002B3DEB"/>
    <w:rsid w:val="002C324A"/>
    <w:rsid w:val="002D1596"/>
    <w:rsid w:val="002D4492"/>
    <w:rsid w:val="002D577F"/>
    <w:rsid w:val="002D6C2D"/>
    <w:rsid w:val="002E4336"/>
    <w:rsid w:val="002F0120"/>
    <w:rsid w:val="002F289D"/>
    <w:rsid w:val="00302068"/>
    <w:rsid w:val="00304DF4"/>
    <w:rsid w:val="003069DC"/>
    <w:rsid w:val="00311EA6"/>
    <w:rsid w:val="00312306"/>
    <w:rsid w:val="00321E6F"/>
    <w:rsid w:val="00332022"/>
    <w:rsid w:val="00332E7F"/>
    <w:rsid w:val="00336D67"/>
    <w:rsid w:val="00343425"/>
    <w:rsid w:val="0035238E"/>
    <w:rsid w:val="00362404"/>
    <w:rsid w:val="003750B8"/>
    <w:rsid w:val="00392058"/>
    <w:rsid w:val="00396F58"/>
    <w:rsid w:val="003A33C0"/>
    <w:rsid w:val="003A3F20"/>
    <w:rsid w:val="003B2BFC"/>
    <w:rsid w:val="003B6142"/>
    <w:rsid w:val="003B750F"/>
    <w:rsid w:val="003C08ED"/>
    <w:rsid w:val="003C2D84"/>
    <w:rsid w:val="003C4C4F"/>
    <w:rsid w:val="003C4DF2"/>
    <w:rsid w:val="003C72AB"/>
    <w:rsid w:val="003D3712"/>
    <w:rsid w:val="003E0476"/>
    <w:rsid w:val="003E0786"/>
    <w:rsid w:val="003F0BB3"/>
    <w:rsid w:val="003F470E"/>
    <w:rsid w:val="004055F8"/>
    <w:rsid w:val="00412ED9"/>
    <w:rsid w:val="004278C3"/>
    <w:rsid w:val="00435A41"/>
    <w:rsid w:val="00464AAD"/>
    <w:rsid w:val="004731D7"/>
    <w:rsid w:val="00473E52"/>
    <w:rsid w:val="00484977"/>
    <w:rsid w:val="00491707"/>
    <w:rsid w:val="00493902"/>
    <w:rsid w:val="004968C9"/>
    <w:rsid w:val="00496908"/>
    <w:rsid w:val="00497B05"/>
    <w:rsid w:val="004B103B"/>
    <w:rsid w:val="004B48E0"/>
    <w:rsid w:val="004C79EC"/>
    <w:rsid w:val="004F0E7C"/>
    <w:rsid w:val="004F3249"/>
    <w:rsid w:val="004F6D29"/>
    <w:rsid w:val="00500060"/>
    <w:rsid w:val="00503A4F"/>
    <w:rsid w:val="00511A2F"/>
    <w:rsid w:val="005167E7"/>
    <w:rsid w:val="00524EEC"/>
    <w:rsid w:val="0053084F"/>
    <w:rsid w:val="00545D31"/>
    <w:rsid w:val="00572A59"/>
    <w:rsid w:val="00573A77"/>
    <w:rsid w:val="005826C5"/>
    <w:rsid w:val="00597456"/>
    <w:rsid w:val="00597C01"/>
    <w:rsid w:val="005A19A2"/>
    <w:rsid w:val="005A3AFA"/>
    <w:rsid w:val="005A504A"/>
    <w:rsid w:val="005B3A40"/>
    <w:rsid w:val="005B59B5"/>
    <w:rsid w:val="005B772B"/>
    <w:rsid w:val="005C23C2"/>
    <w:rsid w:val="005C6A3A"/>
    <w:rsid w:val="005D5321"/>
    <w:rsid w:val="005E1E2F"/>
    <w:rsid w:val="005E2129"/>
    <w:rsid w:val="005F0CF7"/>
    <w:rsid w:val="005F44AE"/>
    <w:rsid w:val="005F67A1"/>
    <w:rsid w:val="00603AD9"/>
    <w:rsid w:val="00606CA7"/>
    <w:rsid w:val="006071A3"/>
    <w:rsid w:val="006111B9"/>
    <w:rsid w:val="00627C3B"/>
    <w:rsid w:val="0063006C"/>
    <w:rsid w:val="00631189"/>
    <w:rsid w:val="00635E28"/>
    <w:rsid w:val="006511C5"/>
    <w:rsid w:val="00664F8B"/>
    <w:rsid w:val="006700CF"/>
    <w:rsid w:val="0067134B"/>
    <w:rsid w:val="00675A44"/>
    <w:rsid w:val="00680C1E"/>
    <w:rsid w:val="00695849"/>
    <w:rsid w:val="006A461D"/>
    <w:rsid w:val="006A4FC3"/>
    <w:rsid w:val="006B2148"/>
    <w:rsid w:val="006B3945"/>
    <w:rsid w:val="006C0A65"/>
    <w:rsid w:val="006C445B"/>
    <w:rsid w:val="006D0D61"/>
    <w:rsid w:val="006D7CF0"/>
    <w:rsid w:val="006E6DB3"/>
    <w:rsid w:val="006E7445"/>
    <w:rsid w:val="006F4726"/>
    <w:rsid w:val="00700183"/>
    <w:rsid w:val="007045E9"/>
    <w:rsid w:val="00706F0C"/>
    <w:rsid w:val="007101E8"/>
    <w:rsid w:val="007221DB"/>
    <w:rsid w:val="00724A20"/>
    <w:rsid w:val="00726B69"/>
    <w:rsid w:val="00730683"/>
    <w:rsid w:val="007414E9"/>
    <w:rsid w:val="0074383F"/>
    <w:rsid w:val="00754BBD"/>
    <w:rsid w:val="00770C54"/>
    <w:rsid w:val="00777715"/>
    <w:rsid w:val="00782652"/>
    <w:rsid w:val="00785005"/>
    <w:rsid w:val="00790494"/>
    <w:rsid w:val="007B0050"/>
    <w:rsid w:val="007B12F9"/>
    <w:rsid w:val="007B48D2"/>
    <w:rsid w:val="007B4B31"/>
    <w:rsid w:val="007C06A8"/>
    <w:rsid w:val="007C16D2"/>
    <w:rsid w:val="007C2203"/>
    <w:rsid w:val="007C4B39"/>
    <w:rsid w:val="007D3042"/>
    <w:rsid w:val="007D32F4"/>
    <w:rsid w:val="007D3425"/>
    <w:rsid w:val="007D37E4"/>
    <w:rsid w:val="007F34A6"/>
    <w:rsid w:val="007F3D7C"/>
    <w:rsid w:val="007F64C5"/>
    <w:rsid w:val="00801828"/>
    <w:rsid w:val="00806C2F"/>
    <w:rsid w:val="00811C63"/>
    <w:rsid w:val="00813927"/>
    <w:rsid w:val="00814EC8"/>
    <w:rsid w:val="00823041"/>
    <w:rsid w:val="00831F15"/>
    <w:rsid w:val="008321DD"/>
    <w:rsid w:val="00832381"/>
    <w:rsid w:val="0084073F"/>
    <w:rsid w:val="008417A7"/>
    <w:rsid w:val="00847A52"/>
    <w:rsid w:val="0085201D"/>
    <w:rsid w:val="00852BC7"/>
    <w:rsid w:val="008600B4"/>
    <w:rsid w:val="00863927"/>
    <w:rsid w:val="00865D27"/>
    <w:rsid w:val="00865FF8"/>
    <w:rsid w:val="00882D1B"/>
    <w:rsid w:val="00890CF6"/>
    <w:rsid w:val="00892B8E"/>
    <w:rsid w:val="0089494F"/>
    <w:rsid w:val="008B0477"/>
    <w:rsid w:val="008B4758"/>
    <w:rsid w:val="008B53B6"/>
    <w:rsid w:val="008B6F40"/>
    <w:rsid w:val="008C0344"/>
    <w:rsid w:val="008C0715"/>
    <w:rsid w:val="008C1792"/>
    <w:rsid w:val="008C7577"/>
    <w:rsid w:val="008D71FD"/>
    <w:rsid w:val="008E129B"/>
    <w:rsid w:val="008F445C"/>
    <w:rsid w:val="008F647E"/>
    <w:rsid w:val="00906062"/>
    <w:rsid w:val="0091299F"/>
    <w:rsid w:val="00913759"/>
    <w:rsid w:val="00915879"/>
    <w:rsid w:val="009239B4"/>
    <w:rsid w:val="00926B77"/>
    <w:rsid w:val="00926E5C"/>
    <w:rsid w:val="00937035"/>
    <w:rsid w:val="00944950"/>
    <w:rsid w:val="009551DB"/>
    <w:rsid w:val="009569CD"/>
    <w:rsid w:val="00963D26"/>
    <w:rsid w:val="00974ED1"/>
    <w:rsid w:val="00977898"/>
    <w:rsid w:val="00984D5C"/>
    <w:rsid w:val="00985309"/>
    <w:rsid w:val="009C1AED"/>
    <w:rsid w:val="009D1666"/>
    <w:rsid w:val="009D4550"/>
    <w:rsid w:val="009D76E9"/>
    <w:rsid w:val="009E4EF9"/>
    <w:rsid w:val="00A00681"/>
    <w:rsid w:val="00A035D8"/>
    <w:rsid w:val="00A05022"/>
    <w:rsid w:val="00A0509B"/>
    <w:rsid w:val="00A1179D"/>
    <w:rsid w:val="00A126D8"/>
    <w:rsid w:val="00A14229"/>
    <w:rsid w:val="00A217CB"/>
    <w:rsid w:val="00A2767A"/>
    <w:rsid w:val="00A30C2E"/>
    <w:rsid w:val="00A3261D"/>
    <w:rsid w:val="00A3388C"/>
    <w:rsid w:val="00A410BD"/>
    <w:rsid w:val="00A47B52"/>
    <w:rsid w:val="00A47DC8"/>
    <w:rsid w:val="00A629A1"/>
    <w:rsid w:val="00A8290C"/>
    <w:rsid w:val="00A85373"/>
    <w:rsid w:val="00A86009"/>
    <w:rsid w:val="00A91CFC"/>
    <w:rsid w:val="00AA216E"/>
    <w:rsid w:val="00AA7686"/>
    <w:rsid w:val="00AB478E"/>
    <w:rsid w:val="00AC3C41"/>
    <w:rsid w:val="00AC702C"/>
    <w:rsid w:val="00AC7FF9"/>
    <w:rsid w:val="00AE07FC"/>
    <w:rsid w:val="00AE6F39"/>
    <w:rsid w:val="00AE7B9D"/>
    <w:rsid w:val="00AF03D7"/>
    <w:rsid w:val="00AF4373"/>
    <w:rsid w:val="00AF5062"/>
    <w:rsid w:val="00AF770B"/>
    <w:rsid w:val="00B1096A"/>
    <w:rsid w:val="00B12CFA"/>
    <w:rsid w:val="00B13657"/>
    <w:rsid w:val="00B14558"/>
    <w:rsid w:val="00B234CA"/>
    <w:rsid w:val="00B31BB9"/>
    <w:rsid w:val="00B343A4"/>
    <w:rsid w:val="00B34DDC"/>
    <w:rsid w:val="00B40689"/>
    <w:rsid w:val="00B409CF"/>
    <w:rsid w:val="00B416BA"/>
    <w:rsid w:val="00B41DB6"/>
    <w:rsid w:val="00B43B51"/>
    <w:rsid w:val="00B448DF"/>
    <w:rsid w:val="00B456D4"/>
    <w:rsid w:val="00B55E37"/>
    <w:rsid w:val="00B62B99"/>
    <w:rsid w:val="00B726D6"/>
    <w:rsid w:val="00B7391E"/>
    <w:rsid w:val="00B76708"/>
    <w:rsid w:val="00B76736"/>
    <w:rsid w:val="00B84391"/>
    <w:rsid w:val="00B8446C"/>
    <w:rsid w:val="00B856F7"/>
    <w:rsid w:val="00B86214"/>
    <w:rsid w:val="00B932E7"/>
    <w:rsid w:val="00BA028E"/>
    <w:rsid w:val="00BA1EC1"/>
    <w:rsid w:val="00BA4212"/>
    <w:rsid w:val="00BB1EF8"/>
    <w:rsid w:val="00BB65CD"/>
    <w:rsid w:val="00BC3471"/>
    <w:rsid w:val="00BC3BAF"/>
    <w:rsid w:val="00BC65F7"/>
    <w:rsid w:val="00BD2970"/>
    <w:rsid w:val="00BE691A"/>
    <w:rsid w:val="00C1048A"/>
    <w:rsid w:val="00C13F4E"/>
    <w:rsid w:val="00C16E8B"/>
    <w:rsid w:val="00C20160"/>
    <w:rsid w:val="00C20285"/>
    <w:rsid w:val="00C22F5C"/>
    <w:rsid w:val="00C25318"/>
    <w:rsid w:val="00C270F5"/>
    <w:rsid w:val="00C34F06"/>
    <w:rsid w:val="00C35E36"/>
    <w:rsid w:val="00C42DF4"/>
    <w:rsid w:val="00C42E10"/>
    <w:rsid w:val="00C50C68"/>
    <w:rsid w:val="00C527EF"/>
    <w:rsid w:val="00C6060D"/>
    <w:rsid w:val="00C64594"/>
    <w:rsid w:val="00C64C6D"/>
    <w:rsid w:val="00C748D4"/>
    <w:rsid w:val="00C81315"/>
    <w:rsid w:val="00C81477"/>
    <w:rsid w:val="00C860AC"/>
    <w:rsid w:val="00C909DF"/>
    <w:rsid w:val="00CA1A28"/>
    <w:rsid w:val="00CA785C"/>
    <w:rsid w:val="00CB493E"/>
    <w:rsid w:val="00CB53A9"/>
    <w:rsid w:val="00CC0F9D"/>
    <w:rsid w:val="00CC29C7"/>
    <w:rsid w:val="00CC35B1"/>
    <w:rsid w:val="00CD22F0"/>
    <w:rsid w:val="00CE0FA4"/>
    <w:rsid w:val="00CE5C62"/>
    <w:rsid w:val="00CE6F95"/>
    <w:rsid w:val="00CF401F"/>
    <w:rsid w:val="00D010BE"/>
    <w:rsid w:val="00D01B85"/>
    <w:rsid w:val="00D2543D"/>
    <w:rsid w:val="00D265A9"/>
    <w:rsid w:val="00D30E94"/>
    <w:rsid w:val="00D42193"/>
    <w:rsid w:val="00D4458F"/>
    <w:rsid w:val="00D704F3"/>
    <w:rsid w:val="00D716CF"/>
    <w:rsid w:val="00D813BF"/>
    <w:rsid w:val="00D84B0F"/>
    <w:rsid w:val="00D87FFD"/>
    <w:rsid w:val="00D90F4D"/>
    <w:rsid w:val="00D93523"/>
    <w:rsid w:val="00D93D9C"/>
    <w:rsid w:val="00D977CA"/>
    <w:rsid w:val="00D97B2F"/>
    <w:rsid w:val="00DA00C2"/>
    <w:rsid w:val="00DA7C32"/>
    <w:rsid w:val="00DB4650"/>
    <w:rsid w:val="00DB6096"/>
    <w:rsid w:val="00DC4D93"/>
    <w:rsid w:val="00DC53CA"/>
    <w:rsid w:val="00DD16C7"/>
    <w:rsid w:val="00DD352D"/>
    <w:rsid w:val="00DD6503"/>
    <w:rsid w:val="00DE08B6"/>
    <w:rsid w:val="00DE0E29"/>
    <w:rsid w:val="00DE2A3F"/>
    <w:rsid w:val="00DF4041"/>
    <w:rsid w:val="00DF5436"/>
    <w:rsid w:val="00DF5A71"/>
    <w:rsid w:val="00DF5ED7"/>
    <w:rsid w:val="00E0242C"/>
    <w:rsid w:val="00E03D79"/>
    <w:rsid w:val="00E03F2F"/>
    <w:rsid w:val="00E063DB"/>
    <w:rsid w:val="00E072ED"/>
    <w:rsid w:val="00E07598"/>
    <w:rsid w:val="00E20A1A"/>
    <w:rsid w:val="00E220A5"/>
    <w:rsid w:val="00E314BE"/>
    <w:rsid w:val="00E32F7B"/>
    <w:rsid w:val="00E3372E"/>
    <w:rsid w:val="00E34160"/>
    <w:rsid w:val="00E353B0"/>
    <w:rsid w:val="00E36794"/>
    <w:rsid w:val="00E36D0B"/>
    <w:rsid w:val="00E41644"/>
    <w:rsid w:val="00E753FF"/>
    <w:rsid w:val="00E77515"/>
    <w:rsid w:val="00E77E24"/>
    <w:rsid w:val="00E8509A"/>
    <w:rsid w:val="00E86748"/>
    <w:rsid w:val="00E93E42"/>
    <w:rsid w:val="00E95059"/>
    <w:rsid w:val="00E952C0"/>
    <w:rsid w:val="00E96957"/>
    <w:rsid w:val="00E971C2"/>
    <w:rsid w:val="00EA05C5"/>
    <w:rsid w:val="00EA0ABD"/>
    <w:rsid w:val="00EA2C3D"/>
    <w:rsid w:val="00EA3703"/>
    <w:rsid w:val="00EB6E05"/>
    <w:rsid w:val="00EB7542"/>
    <w:rsid w:val="00EC6D7B"/>
    <w:rsid w:val="00EE3A62"/>
    <w:rsid w:val="00EE612F"/>
    <w:rsid w:val="00EE6AE5"/>
    <w:rsid w:val="00F03E7A"/>
    <w:rsid w:val="00F10163"/>
    <w:rsid w:val="00F11E20"/>
    <w:rsid w:val="00F14962"/>
    <w:rsid w:val="00F20A80"/>
    <w:rsid w:val="00F22ABB"/>
    <w:rsid w:val="00F25D03"/>
    <w:rsid w:val="00F31809"/>
    <w:rsid w:val="00F324FB"/>
    <w:rsid w:val="00F3352A"/>
    <w:rsid w:val="00F34341"/>
    <w:rsid w:val="00F37E95"/>
    <w:rsid w:val="00F4408C"/>
    <w:rsid w:val="00F449B2"/>
    <w:rsid w:val="00F5092B"/>
    <w:rsid w:val="00F51DBF"/>
    <w:rsid w:val="00F67BF3"/>
    <w:rsid w:val="00F705C2"/>
    <w:rsid w:val="00F70871"/>
    <w:rsid w:val="00F73B3F"/>
    <w:rsid w:val="00F77A2B"/>
    <w:rsid w:val="00F85D70"/>
    <w:rsid w:val="00FA01A8"/>
    <w:rsid w:val="00FB03E2"/>
    <w:rsid w:val="00FB78B5"/>
    <w:rsid w:val="00FC0302"/>
    <w:rsid w:val="00FC1804"/>
    <w:rsid w:val="00FC76C5"/>
    <w:rsid w:val="00FD5B0F"/>
    <w:rsid w:val="00FD78C5"/>
    <w:rsid w:val="00FE3CD6"/>
    <w:rsid w:val="00FE77B9"/>
    <w:rsid w:val="00FF3423"/>
    <w:rsid w:val="00FF6E53"/>
    <w:rsid w:val="06A24AC3"/>
    <w:rsid w:val="097109BE"/>
    <w:rsid w:val="0B19979A"/>
    <w:rsid w:val="0CB567FB"/>
    <w:rsid w:val="13F098F4"/>
    <w:rsid w:val="1951DBCD"/>
    <w:rsid w:val="2178EFD2"/>
    <w:rsid w:val="2B39AF2D"/>
    <w:rsid w:val="2C5839EC"/>
    <w:rsid w:val="43372203"/>
    <w:rsid w:val="476D2034"/>
    <w:rsid w:val="4D05C753"/>
    <w:rsid w:val="4E63FBF5"/>
    <w:rsid w:val="567F9410"/>
    <w:rsid w:val="5AC2D246"/>
    <w:rsid w:val="77A63E41"/>
    <w:rsid w:val="795FB5E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6E74F9"/>
  <w15:docId w15:val="{91343F36-78F3-40F2-9651-EBBECF9F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6"/>
      <w:szCs w:val="16"/>
    </w:r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unhideWhenUsed/>
    <w:pPr>
      <w:widowControl/>
      <w:spacing w:after="160"/>
    </w:pPr>
    <w:rPr>
      <w:rFonts w:ascii="Calibri" w:eastAsia="Calibri" w:hAnsi="Calibri" w:cs="Arial"/>
      <w:sz w:val="20"/>
      <w:szCs w:val="20"/>
      <w:lang w:eastAsia="en-US"/>
    </w:rPr>
  </w:style>
  <w:style w:type="paragraph" w:styleId="AklamaKonusu">
    <w:name w:val="annotation subject"/>
    <w:basedOn w:val="AklamaMetni"/>
    <w:next w:val="AklamaMetni"/>
    <w:link w:val="AklamaKonusuChar"/>
    <w:uiPriority w:val="99"/>
    <w:semiHidden/>
    <w:unhideWhenUsed/>
    <w:pPr>
      <w:widowControl w:val="0"/>
      <w:spacing w:after="0"/>
    </w:pPr>
    <w:rPr>
      <w:rFonts w:ascii="Trebuchet MS" w:eastAsia="Trebuchet MS" w:hAnsi="Trebuchet MS" w:cs="Trebuchet MS"/>
      <w:b/>
      <w:bCs/>
      <w:lang w:eastAsia="tr-TR"/>
    </w:rPr>
  </w:style>
  <w:style w:type="character" w:styleId="zlenenKpr">
    <w:name w:val="FollowedHyperlink"/>
    <w:basedOn w:val="VarsaylanParagrafYazTipi"/>
    <w:uiPriority w:val="99"/>
    <w:semiHidden/>
    <w:unhideWhenUsed/>
    <w:rPr>
      <w:color w:val="800080" w:themeColor="followedHyperlink"/>
      <w:u w:val="single"/>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character" w:styleId="Kpr">
    <w:name w:val="Hyperlink"/>
    <w:basedOn w:val="VarsaylanParagrafYazTipi"/>
    <w:unhideWhenUsed/>
    <w:qFormat/>
    <w:rPr>
      <w:color w:val="0000FF"/>
      <w:u w:val="single"/>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KonuBal">
    <w:name w:val="Title"/>
    <w:basedOn w:val="Normal"/>
    <w:next w:val="Normal"/>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stBilgiChar">
    <w:name w:val="Üst Bilgi Char"/>
    <w:basedOn w:val="VarsaylanParagrafYazTipi"/>
    <w:link w:val="stBilgi"/>
    <w:uiPriority w:val="99"/>
    <w:rPr>
      <w:rFonts w:ascii="Trebuchet MS" w:eastAsia="Trebuchet MS" w:hAnsi="Trebuchet MS" w:cs="Trebuchet MS"/>
      <w:lang w:val="tr-TR"/>
    </w:rPr>
  </w:style>
  <w:style w:type="character" w:customStyle="1" w:styleId="AltBilgiChar">
    <w:name w:val="Alt Bilgi Char"/>
    <w:basedOn w:val="VarsaylanParagrafYazTipi"/>
    <w:link w:val="AltBilgi"/>
    <w:uiPriority w:val="99"/>
    <w:rPr>
      <w:rFonts w:ascii="Trebuchet MS" w:eastAsia="Trebuchet MS" w:hAnsi="Trebuchet MS" w:cs="Trebuchet MS"/>
      <w:lang w:val="tr-TR"/>
    </w:rPr>
  </w:style>
  <w:style w:type="character" w:customStyle="1" w:styleId="GvdeMetniChar">
    <w:name w:val="Gövde Metni Char"/>
    <w:basedOn w:val="VarsaylanParagrafYazTipi"/>
    <w:link w:val="GvdeMetni"/>
    <w:uiPriority w:val="1"/>
    <w:rPr>
      <w:rFonts w:ascii="Trebuchet MS" w:eastAsia="Trebuchet MS" w:hAnsi="Trebuchet MS" w:cs="Trebuchet MS"/>
      <w:sz w:val="16"/>
      <w:szCs w:val="16"/>
      <w:lang w:val="tr-TR"/>
    </w:rPr>
  </w:style>
  <w:style w:type="paragraph" w:customStyle="1" w:styleId="Dzeltme1">
    <w:name w:val="Düzeltme1"/>
    <w:hidden/>
    <w:uiPriority w:val="99"/>
    <w:semiHidden/>
    <w:rPr>
      <w:sz w:val="22"/>
      <w:szCs w:val="22"/>
    </w:rPr>
  </w:style>
  <w:style w:type="paragraph" w:styleId="AralkYok">
    <w:name w:val="No Spacing"/>
    <w:uiPriority w:val="1"/>
    <w:qFormat/>
    <w:pPr>
      <w:widowControl w:val="0"/>
    </w:pPr>
    <w:rPr>
      <w:sz w:val="22"/>
      <w:szCs w:val="22"/>
    </w:r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character" w:customStyle="1" w:styleId="AklamaMetniChar">
    <w:name w:val="Açıklama Metni Char"/>
    <w:basedOn w:val="VarsaylanParagrafYazTipi"/>
    <w:link w:val="AklamaMetni"/>
    <w:uiPriority w:val="99"/>
    <w:rPr>
      <w:rFonts w:ascii="Calibri" w:eastAsia="Calibri" w:hAnsi="Calibri" w:cs="Arial"/>
      <w:sz w:val="20"/>
      <w:szCs w:val="20"/>
      <w:lang w:eastAsia="en-US"/>
    </w:rPr>
  </w:style>
  <w:style w:type="character" w:customStyle="1" w:styleId="AklamaKonusuChar">
    <w:name w:val="Açıklama Konusu Char"/>
    <w:basedOn w:val="AklamaMetniChar"/>
    <w:link w:val="AklamaKonusu"/>
    <w:uiPriority w:val="99"/>
    <w:semiHidden/>
    <w:rPr>
      <w:rFonts w:ascii="Calibri" w:eastAsia="Calibri" w:hAnsi="Calibri" w:cs="Arial"/>
      <w:b/>
      <w:bCs/>
      <w:sz w:val="20"/>
      <w:szCs w:val="20"/>
      <w:lang w:eastAsia="en-US"/>
    </w:rPr>
  </w:style>
  <w:style w:type="paragraph" w:styleId="Dzeltme">
    <w:name w:val="Revision"/>
    <w:hidden/>
    <w:uiPriority w:val="99"/>
    <w:unhideWhenUsed/>
    <w:rsid w:val="007D3042"/>
    <w:rPr>
      <w:sz w:val="22"/>
      <w:szCs w:val="22"/>
    </w:rPr>
  </w:style>
  <w:style w:type="paragraph" w:customStyle="1" w:styleId="paragraph">
    <w:name w:val="paragraph"/>
    <w:basedOn w:val="Normal"/>
    <w:rsid w:val="00974ED1"/>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VarsaylanParagrafYazTipi"/>
    <w:rsid w:val="00974ED1"/>
  </w:style>
  <w:style w:type="character" w:customStyle="1" w:styleId="normaltextrun">
    <w:name w:val="normaltextrun"/>
    <w:basedOn w:val="VarsaylanParagrafYazTipi"/>
    <w:rsid w:val="00974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640161">
      <w:bodyDiv w:val="1"/>
      <w:marLeft w:val="0"/>
      <w:marRight w:val="0"/>
      <w:marTop w:val="0"/>
      <w:marBottom w:val="0"/>
      <w:divBdr>
        <w:top w:val="none" w:sz="0" w:space="0" w:color="auto"/>
        <w:left w:val="none" w:sz="0" w:space="0" w:color="auto"/>
        <w:bottom w:val="none" w:sz="0" w:space="0" w:color="auto"/>
        <w:right w:val="none" w:sz="0" w:space="0" w:color="auto"/>
      </w:divBdr>
    </w:div>
    <w:div w:id="833568379">
      <w:bodyDiv w:val="1"/>
      <w:marLeft w:val="0"/>
      <w:marRight w:val="0"/>
      <w:marTop w:val="0"/>
      <w:marBottom w:val="0"/>
      <w:divBdr>
        <w:top w:val="none" w:sz="0" w:space="0" w:color="auto"/>
        <w:left w:val="none" w:sz="0" w:space="0" w:color="auto"/>
        <w:bottom w:val="none" w:sz="0" w:space="0" w:color="auto"/>
        <w:right w:val="none" w:sz="0" w:space="0" w:color="auto"/>
      </w:divBdr>
    </w:div>
    <w:div w:id="942880794">
      <w:bodyDiv w:val="1"/>
      <w:marLeft w:val="0"/>
      <w:marRight w:val="0"/>
      <w:marTop w:val="0"/>
      <w:marBottom w:val="0"/>
      <w:divBdr>
        <w:top w:val="none" w:sz="0" w:space="0" w:color="auto"/>
        <w:left w:val="none" w:sz="0" w:space="0" w:color="auto"/>
        <w:bottom w:val="none" w:sz="0" w:space="0" w:color="auto"/>
        <w:right w:val="none" w:sz="0" w:space="0" w:color="auto"/>
      </w:divBdr>
      <w:divsChild>
        <w:div w:id="130368952">
          <w:marLeft w:val="0"/>
          <w:marRight w:val="0"/>
          <w:marTop w:val="0"/>
          <w:marBottom w:val="0"/>
          <w:divBdr>
            <w:top w:val="none" w:sz="0" w:space="0" w:color="auto"/>
            <w:left w:val="none" w:sz="0" w:space="0" w:color="auto"/>
            <w:bottom w:val="none" w:sz="0" w:space="0" w:color="auto"/>
            <w:right w:val="none" w:sz="0" w:space="0" w:color="auto"/>
          </w:divBdr>
        </w:div>
        <w:div w:id="772435517">
          <w:marLeft w:val="0"/>
          <w:marRight w:val="0"/>
          <w:marTop w:val="0"/>
          <w:marBottom w:val="0"/>
          <w:divBdr>
            <w:top w:val="none" w:sz="0" w:space="0" w:color="auto"/>
            <w:left w:val="none" w:sz="0" w:space="0" w:color="auto"/>
            <w:bottom w:val="none" w:sz="0" w:space="0" w:color="auto"/>
            <w:right w:val="none" w:sz="0" w:space="0" w:color="auto"/>
          </w:divBdr>
        </w:div>
      </w:divsChild>
    </w:div>
    <w:div w:id="1079983937">
      <w:bodyDiv w:val="1"/>
      <w:marLeft w:val="0"/>
      <w:marRight w:val="0"/>
      <w:marTop w:val="0"/>
      <w:marBottom w:val="0"/>
      <w:divBdr>
        <w:top w:val="none" w:sz="0" w:space="0" w:color="auto"/>
        <w:left w:val="none" w:sz="0" w:space="0" w:color="auto"/>
        <w:bottom w:val="none" w:sz="0" w:space="0" w:color="auto"/>
        <w:right w:val="none" w:sz="0" w:space="0" w:color="auto"/>
      </w:divBdr>
      <w:divsChild>
        <w:div w:id="12538977">
          <w:marLeft w:val="0"/>
          <w:marRight w:val="0"/>
          <w:marTop w:val="0"/>
          <w:marBottom w:val="0"/>
          <w:divBdr>
            <w:top w:val="none" w:sz="0" w:space="0" w:color="auto"/>
            <w:left w:val="none" w:sz="0" w:space="0" w:color="auto"/>
            <w:bottom w:val="none" w:sz="0" w:space="0" w:color="auto"/>
            <w:right w:val="none" w:sz="0" w:space="0" w:color="auto"/>
          </w:divBdr>
        </w:div>
        <w:div w:id="756705853">
          <w:marLeft w:val="0"/>
          <w:marRight w:val="0"/>
          <w:marTop w:val="0"/>
          <w:marBottom w:val="0"/>
          <w:divBdr>
            <w:top w:val="none" w:sz="0" w:space="0" w:color="auto"/>
            <w:left w:val="none" w:sz="0" w:space="0" w:color="auto"/>
            <w:bottom w:val="none" w:sz="0" w:space="0" w:color="auto"/>
            <w:right w:val="none" w:sz="0" w:space="0" w:color="auto"/>
          </w:divBdr>
        </w:div>
      </w:divsChild>
    </w:div>
    <w:div w:id="1176069620">
      <w:bodyDiv w:val="1"/>
      <w:marLeft w:val="0"/>
      <w:marRight w:val="0"/>
      <w:marTop w:val="0"/>
      <w:marBottom w:val="0"/>
      <w:divBdr>
        <w:top w:val="none" w:sz="0" w:space="0" w:color="auto"/>
        <w:left w:val="none" w:sz="0" w:space="0" w:color="auto"/>
        <w:bottom w:val="none" w:sz="0" w:space="0" w:color="auto"/>
        <w:right w:val="none" w:sz="0" w:space="0" w:color="auto"/>
      </w:divBdr>
    </w:div>
    <w:div w:id="1363632808">
      <w:bodyDiv w:val="1"/>
      <w:marLeft w:val="0"/>
      <w:marRight w:val="0"/>
      <w:marTop w:val="0"/>
      <w:marBottom w:val="0"/>
      <w:divBdr>
        <w:top w:val="none" w:sz="0" w:space="0" w:color="auto"/>
        <w:left w:val="none" w:sz="0" w:space="0" w:color="auto"/>
        <w:bottom w:val="none" w:sz="0" w:space="0" w:color="auto"/>
        <w:right w:val="none" w:sz="0" w:space="0" w:color="auto"/>
      </w:divBdr>
      <w:divsChild>
        <w:div w:id="2144273110">
          <w:marLeft w:val="0"/>
          <w:marRight w:val="0"/>
          <w:marTop w:val="0"/>
          <w:marBottom w:val="0"/>
          <w:divBdr>
            <w:top w:val="none" w:sz="0" w:space="0" w:color="auto"/>
            <w:left w:val="none" w:sz="0" w:space="0" w:color="auto"/>
            <w:bottom w:val="none" w:sz="0" w:space="0" w:color="auto"/>
            <w:right w:val="none" w:sz="0" w:space="0" w:color="auto"/>
          </w:divBdr>
        </w:div>
        <w:div w:id="1663924142">
          <w:marLeft w:val="0"/>
          <w:marRight w:val="0"/>
          <w:marTop w:val="0"/>
          <w:marBottom w:val="0"/>
          <w:divBdr>
            <w:top w:val="none" w:sz="0" w:space="0" w:color="auto"/>
            <w:left w:val="none" w:sz="0" w:space="0" w:color="auto"/>
            <w:bottom w:val="none" w:sz="0" w:space="0" w:color="auto"/>
            <w:right w:val="none" w:sz="0" w:space="0" w:color="auto"/>
          </w:divBdr>
        </w:div>
        <w:div w:id="15734818">
          <w:marLeft w:val="0"/>
          <w:marRight w:val="0"/>
          <w:marTop w:val="0"/>
          <w:marBottom w:val="0"/>
          <w:divBdr>
            <w:top w:val="none" w:sz="0" w:space="0" w:color="auto"/>
            <w:left w:val="none" w:sz="0" w:space="0" w:color="auto"/>
            <w:bottom w:val="none" w:sz="0" w:space="0" w:color="auto"/>
            <w:right w:val="none" w:sz="0" w:space="0" w:color="auto"/>
          </w:divBdr>
        </w:div>
        <w:div w:id="1779370105">
          <w:marLeft w:val="0"/>
          <w:marRight w:val="0"/>
          <w:marTop w:val="0"/>
          <w:marBottom w:val="0"/>
          <w:divBdr>
            <w:top w:val="none" w:sz="0" w:space="0" w:color="auto"/>
            <w:left w:val="none" w:sz="0" w:space="0" w:color="auto"/>
            <w:bottom w:val="none" w:sz="0" w:space="0" w:color="auto"/>
            <w:right w:val="none" w:sz="0" w:space="0" w:color="auto"/>
          </w:divBdr>
        </w:div>
        <w:div w:id="650988133">
          <w:marLeft w:val="0"/>
          <w:marRight w:val="0"/>
          <w:marTop w:val="0"/>
          <w:marBottom w:val="0"/>
          <w:divBdr>
            <w:top w:val="none" w:sz="0" w:space="0" w:color="auto"/>
            <w:left w:val="none" w:sz="0" w:space="0" w:color="auto"/>
            <w:bottom w:val="none" w:sz="0" w:space="0" w:color="auto"/>
            <w:right w:val="none" w:sz="0" w:space="0" w:color="auto"/>
          </w:divBdr>
        </w:div>
        <w:div w:id="800998890">
          <w:marLeft w:val="0"/>
          <w:marRight w:val="0"/>
          <w:marTop w:val="0"/>
          <w:marBottom w:val="0"/>
          <w:divBdr>
            <w:top w:val="none" w:sz="0" w:space="0" w:color="auto"/>
            <w:left w:val="none" w:sz="0" w:space="0" w:color="auto"/>
            <w:bottom w:val="none" w:sz="0" w:space="0" w:color="auto"/>
            <w:right w:val="none" w:sz="0" w:space="0" w:color="auto"/>
          </w:divBdr>
        </w:div>
        <w:div w:id="1136028468">
          <w:marLeft w:val="0"/>
          <w:marRight w:val="0"/>
          <w:marTop w:val="0"/>
          <w:marBottom w:val="0"/>
          <w:divBdr>
            <w:top w:val="none" w:sz="0" w:space="0" w:color="auto"/>
            <w:left w:val="none" w:sz="0" w:space="0" w:color="auto"/>
            <w:bottom w:val="none" w:sz="0" w:space="0" w:color="auto"/>
            <w:right w:val="none" w:sz="0" w:space="0" w:color="auto"/>
          </w:divBdr>
        </w:div>
      </w:divsChild>
    </w:div>
    <w:div w:id="1677001839">
      <w:bodyDiv w:val="1"/>
      <w:marLeft w:val="0"/>
      <w:marRight w:val="0"/>
      <w:marTop w:val="0"/>
      <w:marBottom w:val="0"/>
      <w:divBdr>
        <w:top w:val="none" w:sz="0" w:space="0" w:color="auto"/>
        <w:left w:val="none" w:sz="0" w:space="0" w:color="auto"/>
        <w:bottom w:val="none" w:sz="0" w:space="0" w:color="auto"/>
        <w:right w:val="none" w:sz="0" w:space="0" w:color="auto"/>
      </w:divBdr>
      <w:divsChild>
        <w:div w:id="1247154086">
          <w:marLeft w:val="0"/>
          <w:marRight w:val="0"/>
          <w:marTop w:val="0"/>
          <w:marBottom w:val="0"/>
          <w:divBdr>
            <w:top w:val="none" w:sz="0" w:space="0" w:color="auto"/>
            <w:left w:val="none" w:sz="0" w:space="0" w:color="auto"/>
            <w:bottom w:val="none" w:sz="0" w:space="0" w:color="auto"/>
            <w:right w:val="none" w:sz="0" w:space="0" w:color="auto"/>
          </w:divBdr>
        </w:div>
        <w:div w:id="1813669533">
          <w:marLeft w:val="0"/>
          <w:marRight w:val="0"/>
          <w:marTop w:val="0"/>
          <w:marBottom w:val="0"/>
          <w:divBdr>
            <w:top w:val="none" w:sz="0" w:space="0" w:color="auto"/>
            <w:left w:val="none" w:sz="0" w:space="0" w:color="auto"/>
            <w:bottom w:val="none" w:sz="0" w:space="0" w:color="auto"/>
            <w:right w:val="none" w:sz="0" w:space="0" w:color="auto"/>
          </w:divBdr>
        </w:div>
        <w:div w:id="1043092182">
          <w:marLeft w:val="0"/>
          <w:marRight w:val="0"/>
          <w:marTop w:val="0"/>
          <w:marBottom w:val="0"/>
          <w:divBdr>
            <w:top w:val="none" w:sz="0" w:space="0" w:color="auto"/>
            <w:left w:val="none" w:sz="0" w:space="0" w:color="auto"/>
            <w:bottom w:val="none" w:sz="0" w:space="0" w:color="auto"/>
            <w:right w:val="none" w:sz="0" w:space="0" w:color="auto"/>
          </w:divBdr>
        </w:div>
        <w:div w:id="2001273023">
          <w:marLeft w:val="0"/>
          <w:marRight w:val="0"/>
          <w:marTop w:val="0"/>
          <w:marBottom w:val="0"/>
          <w:divBdr>
            <w:top w:val="none" w:sz="0" w:space="0" w:color="auto"/>
            <w:left w:val="none" w:sz="0" w:space="0" w:color="auto"/>
            <w:bottom w:val="none" w:sz="0" w:space="0" w:color="auto"/>
            <w:right w:val="none" w:sz="0" w:space="0" w:color="auto"/>
          </w:divBdr>
        </w:div>
        <w:div w:id="832450013">
          <w:marLeft w:val="0"/>
          <w:marRight w:val="0"/>
          <w:marTop w:val="0"/>
          <w:marBottom w:val="0"/>
          <w:divBdr>
            <w:top w:val="none" w:sz="0" w:space="0" w:color="auto"/>
            <w:left w:val="none" w:sz="0" w:space="0" w:color="auto"/>
            <w:bottom w:val="none" w:sz="0" w:space="0" w:color="auto"/>
            <w:right w:val="none" w:sz="0" w:space="0" w:color="auto"/>
          </w:divBdr>
        </w:div>
        <w:div w:id="186598542">
          <w:marLeft w:val="0"/>
          <w:marRight w:val="0"/>
          <w:marTop w:val="0"/>
          <w:marBottom w:val="0"/>
          <w:divBdr>
            <w:top w:val="none" w:sz="0" w:space="0" w:color="auto"/>
            <w:left w:val="none" w:sz="0" w:space="0" w:color="auto"/>
            <w:bottom w:val="none" w:sz="0" w:space="0" w:color="auto"/>
            <w:right w:val="none" w:sz="0" w:space="0" w:color="auto"/>
          </w:divBdr>
        </w:div>
        <w:div w:id="606817538">
          <w:marLeft w:val="0"/>
          <w:marRight w:val="0"/>
          <w:marTop w:val="0"/>
          <w:marBottom w:val="0"/>
          <w:divBdr>
            <w:top w:val="none" w:sz="0" w:space="0" w:color="auto"/>
            <w:left w:val="none" w:sz="0" w:space="0" w:color="auto"/>
            <w:bottom w:val="none" w:sz="0" w:space="0" w:color="auto"/>
            <w:right w:val="none" w:sz="0" w:space="0" w:color="auto"/>
          </w:divBdr>
        </w:div>
      </w:divsChild>
    </w:div>
    <w:div w:id="1763183980">
      <w:bodyDiv w:val="1"/>
      <w:marLeft w:val="0"/>
      <w:marRight w:val="0"/>
      <w:marTop w:val="0"/>
      <w:marBottom w:val="0"/>
      <w:divBdr>
        <w:top w:val="none" w:sz="0" w:space="0" w:color="auto"/>
        <w:left w:val="none" w:sz="0" w:space="0" w:color="auto"/>
        <w:bottom w:val="none" w:sz="0" w:space="0" w:color="auto"/>
        <w:right w:val="none" w:sz="0" w:space="0" w:color="auto"/>
      </w:divBdr>
    </w:div>
    <w:div w:id="1869875049">
      <w:bodyDiv w:val="1"/>
      <w:marLeft w:val="0"/>
      <w:marRight w:val="0"/>
      <w:marTop w:val="0"/>
      <w:marBottom w:val="0"/>
      <w:divBdr>
        <w:top w:val="none" w:sz="0" w:space="0" w:color="auto"/>
        <w:left w:val="none" w:sz="0" w:space="0" w:color="auto"/>
        <w:bottom w:val="none" w:sz="0" w:space="0" w:color="auto"/>
        <w:right w:val="none" w:sz="0" w:space="0" w:color="auto"/>
      </w:divBdr>
      <w:divsChild>
        <w:div w:id="788862688">
          <w:marLeft w:val="0"/>
          <w:marRight w:val="0"/>
          <w:marTop w:val="0"/>
          <w:marBottom w:val="0"/>
          <w:divBdr>
            <w:top w:val="none" w:sz="0" w:space="0" w:color="auto"/>
            <w:left w:val="none" w:sz="0" w:space="0" w:color="auto"/>
            <w:bottom w:val="none" w:sz="0" w:space="0" w:color="auto"/>
            <w:right w:val="none" w:sz="0" w:space="0" w:color="auto"/>
          </w:divBdr>
        </w:div>
        <w:div w:id="407384073">
          <w:marLeft w:val="0"/>
          <w:marRight w:val="0"/>
          <w:marTop w:val="0"/>
          <w:marBottom w:val="0"/>
          <w:divBdr>
            <w:top w:val="none" w:sz="0" w:space="0" w:color="auto"/>
            <w:left w:val="none" w:sz="0" w:space="0" w:color="auto"/>
            <w:bottom w:val="none" w:sz="0" w:space="0" w:color="auto"/>
            <w:right w:val="none" w:sz="0" w:space="0" w:color="auto"/>
          </w:divBdr>
          <w:divsChild>
            <w:div w:id="1082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6518">
      <w:bodyDiv w:val="1"/>
      <w:marLeft w:val="0"/>
      <w:marRight w:val="0"/>
      <w:marTop w:val="0"/>
      <w:marBottom w:val="0"/>
      <w:divBdr>
        <w:top w:val="none" w:sz="0" w:space="0" w:color="auto"/>
        <w:left w:val="none" w:sz="0" w:space="0" w:color="auto"/>
        <w:bottom w:val="none" w:sz="0" w:space="0" w:color="auto"/>
        <w:right w:val="none" w:sz="0" w:space="0" w:color="auto"/>
      </w:divBdr>
      <w:divsChild>
        <w:div w:id="1883009348">
          <w:marLeft w:val="0"/>
          <w:marRight w:val="0"/>
          <w:marTop w:val="0"/>
          <w:marBottom w:val="0"/>
          <w:divBdr>
            <w:top w:val="none" w:sz="0" w:space="0" w:color="auto"/>
            <w:left w:val="none" w:sz="0" w:space="0" w:color="auto"/>
            <w:bottom w:val="none" w:sz="0" w:space="0" w:color="auto"/>
            <w:right w:val="none" w:sz="0" w:space="0" w:color="auto"/>
          </w:divBdr>
        </w:div>
        <w:div w:id="1801915249">
          <w:marLeft w:val="0"/>
          <w:marRight w:val="0"/>
          <w:marTop w:val="0"/>
          <w:marBottom w:val="0"/>
          <w:divBdr>
            <w:top w:val="none" w:sz="0" w:space="0" w:color="auto"/>
            <w:left w:val="none" w:sz="0" w:space="0" w:color="auto"/>
            <w:bottom w:val="none" w:sz="0" w:space="0" w:color="auto"/>
            <w:right w:val="none" w:sz="0" w:space="0" w:color="auto"/>
          </w:divBdr>
          <w:divsChild>
            <w:div w:id="8206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ekk@contactplus.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lekk@contactplus.com.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636</Words>
  <Characters>3630</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Gökçe Bezirgan</dc:creator>
  <cp:lastModifiedBy>Sadi Cilingir</cp:lastModifiedBy>
  <cp:revision>11</cp:revision>
  <cp:lastPrinted>2023-09-27T20:18:00Z</cp:lastPrinted>
  <dcterms:created xsi:type="dcterms:W3CDTF">2024-11-19T11:27:00Z</dcterms:created>
  <dcterms:modified xsi:type="dcterms:W3CDTF">2024-12-24T04:46:00Z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Adobe Illustrator 27.6 (Macintosh)</vt:lpwstr>
  </property>
  <property fmtid="{D5CDD505-2E9C-101B-9397-08002B2CF9AE}" pid="4" name="LastSaved">
    <vt:filetime>2023-07-13T00:00:00Z</vt:filetime>
  </property>
  <property fmtid="{D5CDD505-2E9C-101B-9397-08002B2CF9AE}" pid="5" name="GrammarlyDocumentId">
    <vt:lpwstr>16582e2cc961a33818dd6076df0922057f197aca1f1dab90284d469a184e711c</vt:lpwstr>
  </property>
  <property fmtid="{D5CDD505-2E9C-101B-9397-08002B2CF9AE}" pid="6" name="KSOProductBuildVer">
    <vt:lpwstr>1033-4.3.0.7581</vt:lpwstr>
  </property>
</Properties>
</file>