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14AF" w:rsidRDefault="0097533B" w:rsidP="007B14AF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CGV Mars </w:t>
      </w:r>
      <w:proofErr w:type="spellStart"/>
      <w:r>
        <w:rPr>
          <w:rFonts w:ascii="Tahoma" w:hAnsi="Tahoma" w:cs="Tahoma"/>
          <w:b/>
          <w:sz w:val="40"/>
          <w:szCs w:val="40"/>
        </w:rPr>
        <w:t>Cinema</w:t>
      </w:r>
      <w:proofErr w:type="spellEnd"/>
      <w:r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>
        <w:rPr>
          <w:rFonts w:ascii="Tahoma" w:hAnsi="Tahoma" w:cs="Tahoma"/>
          <w:b/>
          <w:sz w:val="40"/>
          <w:szCs w:val="40"/>
        </w:rPr>
        <w:t>Group’ta</w:t>
      </w:r>
      <w:proofErr w:type="spellEnd"/>
      <w:r>
        <w:rPr>
          <w:rFonts w:ascii="Tahoma" w:hAnsi="Tahoma" w:cs="Tahoma"/>
          <w:b/>
          <w:sz w:val="40"/>
          <w:szCs w:val="40"/>
        </w:rPr>
        <w:t xml:space="preserve"> Üst Düzey Atamalar</w:t>
      </w:r>
    </w:p>
    <w:p w:rsidR="00DA3114" w:rsidRPr="008E5CB1" w:rsidRDefault="00DA3114" w:rsidP="00DA311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A3114" w:rsidRPr="008E5CB1" w:rsidRDefault="0097533B" w:rsidP="00AC509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E5CB1">
        <w:rPr>
          <w:rFonts w:ascii="Arial" w:hAnsi="Arial" w:cs="Arial"/>
          <w:b/>
          <w:bCs/>
          <w:color w:val="000000"/>
          <w:sz w:val="24"/>
          <w:szCs w:val="24"/>
        </w:rPr>
        <w:t xml:space="preserve">CGV Mars </w:t>
      </w:r>
      <w:proofErr w:type="spellStart"/>
      <w:r w:rsidRPr="008E5CB1">
        <w:rPr>
          <w:rFonts w:ascii="Arial" w:hAnsi="Arial" w:cs="Arial"/>
          <w:b/>
          <w:bCs/>
          <w:color w:val="000000"/>
          <w:sz w:val="24"/>
          <w:szCs w:val="24"/>
        </w:rPr>
        <w:t>Cinema</w:t>
      </w:r>
      <w:proofErr w:type="spellEnd"/>
      <w:r w:rsidRPr="008E5CB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E5CB1">
        <w:rPr>
          <w:rFonts w:ascii="Arial" w:hAnsi="Arial" w:cs="Arial"/>
          <w:b/>
          <w:bCs/>
          <w:color w:val="000000"/>
          <w:sz w:val="24"/>
          <w:szCs w:val="24"/>
        </w:rPr>
        <w:t>Group’ta</w:t>
      </w:r>
      <w:proofErr w:type="spellEnd"/>
      <w:r w:rsidRPr="008E5CB1">
        <w:rPr>
          <w:rFonts w:ascii="Arial" w:hAnsi="Arial" w:cs="Arial"/>
          <w:b/>
          <w:bCs/>
          <w:color w:val="000000"/>
          <w:sz w:val="24"/>
          <w:szCs w:val="24"/>
        </w:rPr>
        <w:t xml:space="preserve"> iki önemli atama gerçekleşti. Grubun yeni CEO’su 2012 yılından bu yana CGV </w:t>
      </w:r>
      <w:r w:rsidR="00227903" w:rsidRPr="008E5CB1">
        <w:rPr>
          <w:rFonts w:ascii="Arial" w:hAnsi="Arial" w:cs="Arial"/>
          <w:b/>
          <w:bCs/>
          <w:color w:val="000000"/>
          <w:sz w:val="24"/>
          <w:szCs w:val="24"/>
        </w:rPr>
        <w:t xml:space="preserve">Kore Merkez’de görev yapan </w:t>
      </w:r>
      <w:proofErr w:type="spellStart"/>
      <w:r w:rsidR="00227903" w:rsidRPr="008E5CB1">
        <w:rPr>
          <w:rFonts w:ascii="Arial" w:hAnsi="Arial" w:cs="Arial"/>
          <w:b/>
          <w:bCs/>
          <w:color w:val="000000"/>
          <w:sz w:val="24"/>
          <w:szCs w:val="24"/>
        </w:rPr>
        <w:t>Jong</w:t>
      </w:r>
      <w:proofErr w:type="spellEnd"/>
      <w:r w:rsidR="00227903" w:rsidRPr="008E5CB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227903" w:rsidRPr="008E5CB1">
        <w:rPr>
          <w:rFonts w:ascii="Arial" w:hAnsi="Arial" w:cs="Arial"/>
          <w:b/>
          <w:bCs/>
          <w:color w:val="000000"/>
          <w:sz w:val="24"/>
          <w:szCs w:val="24"/>
        </w:rPr>
        <w:t>Min</w:t>
      </w:r>
      <w:proofErr w:type="spellEnd"/>
      <w:r w:rsidR="00227903" w:rsidRPr="008E5CB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227903" w:rsidRPr="008E5CB1">
        <w:rPr>
          <w:rFonts w:ascii="Arial" w:hAnsi="Arial" w:cs="Arial"/>
          <w:b/>
          <w:bCs/>
          <w:color w:val="000000"/>
          <w:sz w:val="24"/>
          <w:szCs w:val="24"/>
        </w:rPr>
        <w:t>Jung</w:t>
      </w:r>
      <w:proofErr w:type="spellEnd"/>
      <w:r w:rsidR="00227903" w:rsidRPr="008E5CB1">
        <w:rPr>
          <w:rFonts w:ascii="Arial" w:hAnsi="Arial" w:cs="Arial"/>
          <w:b/>
          <w:bCs/>
          <w:color w:val="000000"/>
          <w:sz w:val="24"/>
          <w:szCs w:val="24"/>
        </w:rPr>
        <w:t xml:space="preserve"> olurken, </w:t>
      </w:r>
      <w:proofErr w:type="spellStart"/>
      <w:r w:rsidR="00DA3114" w:rsidRPr="008E5CB1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870CD9" w:rsidRPr="008E5CB1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DA3114" w:rsidRPr="008E5CB1">
        <w:rPr>
          <w:rFonts w:ascii="Arial" w:hAnsi="Arial" w:cs="Arial"/>
          <w:b/>
          <w:bCs/>
          <w:color w:val="000000"/>
          <w:sz w:val="24"/>
          <w:szCs w:val="24"/>
        </w:rPr>
        <w:t>O’</w:t>
      </w:r>
      <w:r w:rsidR="00227903" w:rsidRPr="008E5CB1">
        <w:rPr>
          <w:rFonts w:ascii="Arial" w:hAnsi="Arial" w:cs="Arial"/>
          <w:b/>
          <w:bCs/>
          <w:color w:val="000000"/>
          <w:sz w:val="24"/>
          <w:szCs w:val="24"/>
        </w:rPr>
        <w:t>luk</w:t>
      </w:r>
      <w:proofErr w:type="spellEnd"/>
      <w:r w:rsidR="00227903" w:rsidRPr="008E5CB1">
        <w:rPr>
          <w:rFonts w:ascii="Arial" w:hAnsi="Arial" w:cs="Arial"/>
          <w:b/>
          <w:bCs/>
          <w:color w:val="000000"/>
          <w:sz w:val="24"/>
          <w:szCs w:val="24"/>
        </w:rPr>
        <w:t xml:space="preserve"> görevine ise</w:t>
      </w:r>
      <w:r w:rsidR="00DA3114" w:rsidRPr="008E5CB1">
        <w:rPr>
          <w:rFonts w:ascii="Arial" w:hAnsi="Arial" w:cs="Arial"/>
          <w:b/>
          <w:bCs/>
          <w:color w:val="000000"/>
          <w:sz w:val="24"/>
          <w:szCs w:val="24"/>
        </w:rPr>
        <w:t xml:space="preserve"> Nurdan Ulu Horozoğlu </w:t>
      </w:r>
      <w:r w:rsidR="00227903" w:rsidRPr="008E5CB1">
        <w:rPr>
          <w:rFonts w:ascii="Arial" w:hAnsi="Arial" w:cs="Arial"/>
          <w:b/>
          <w:bCs/>
          <w:color w:val="000000"/>
          <w:sz w:val="24"/>
          <w:szCs w:val="24"/>
        </w:rPr>
        <w:t>atandı.</w:t>
      </w:r>
      <w:r w:rsidR="00DA3114" w:rsidRPr="008E5CB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DA3114" w:rsidRPr="008E5CB1" w:rsidRDefault="00DA3114" w:rsidP="005267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114" w:rsidRPr="008E5CB1" w:rsidRDefault="00DA3114" w:rsidP="0052678A">
      <w:pPr>
        <w:tabs>
          <w:tab w:val="left" w:pos="74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CB1">
        <w:rPr>
          <w:rFonts w:ascii="Arial" w:hAnsi="Arial" w:cs="Arial"/>
          <w:sz w:val="24"/>
          <w:szCs w:val="24"/>
        </w:rPr>
        <w:t xml:space="preserve">CGV Mars </w:t>
      </w:r>
      <w:proofErr w:type="spellStart"/>
      <w:r w:rsidRPr="008E5CB1">
        <w:rPr>
          <w:rFonts w:ascii="Arial" w:hAnsi="Arial" w:cs="Arial"/>
          <w:sz w:val="24"/>
          <w:szCs w:val="24"/>
        </w:rPr>
        <w:t>Cinema</w:t>
      </w:r>
      <w:proofErr w:type="spellEnd"/>
      <w:r w:rsidRPr="008E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CB1">
        <w:rPr>
          <w:rFonts w:ascii="Arial" w:hAnsi="Arial" w:cs="Arial"/>
          <w:sz w:val="24"/>
          <w:szCs w:val="24"/>
        </w:rPr>
        <w:t>Group</w:t>
      </w:r>
      <w:proofErr w:type="spellEnd"/>
      <w:r w:rsidR="0052678A" w:rsidRPr="008E5CB1">
        <w:rPr>
          <w:rFonts w:ascii="Arial" w:hAnsi="Arial" w:cs="Arial"/>
          <w:sz w:val="24"/>
          <w:szCs w:val="24"/>
        </w:rPr>
        <w:t xml:space="preserve"> bünyesinde iki önemli atam</w:t>
      </w:r>
      <w:r w:rsidR="002612D4" w:rsidRPr="008E5CB1">
        <w:rPr>
          <w:rFonts w:ascii="Arial" w:hAnsi="Arial" w:cs="Arial"/>
          <w:sz w:val="24"/>
          <w:szCs w:val="24"/>
        </w:rPr>
        <w:t>a gerçekleşti. Grubun CEO koltuğ</w:t>
      </w:r>
      <w:r w:rsidR="0052678A" w:rsidRPr="008E5CB1">
        <w:rPr>
          <w:rFonts w:ascii="Arial" w:hAnsi="Arial" w:cs="Arial"/>
          <w:sz w:val="24"/>
          <w:szCs w:val="24"/>
        </w:rPr>
        <w:t xml:space="preserve">una </w:t>
      </w:r>
      <w:proofErr w:type="spellStart"/>
      <w:r w:rsidR="0052678A" w:rsidRPr="008E5CB1">
        <w:rPr>
          <w:rFonts w:ascii="Arial" w:hAnsi="Arial" w:cs="Arial"/>
          <w:sz w:val="24"/>
          <w:szCs w:val="24"/>
        </w:rPr>
        <w:t>Jong</w:t>
      </w:r>
      <w:proofErr w:type="spellEnd"/>
      <w:r w:rsidR="0052678A" w:rsidRPr="008E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678A" w:rsidRPr="008E5CB1">
        <w:rPr>
          <w:rFonts w:ascii="Arial" w:hAnsi="Arial" w:cs="Arial"/>
          <w:sz w:val="24"/>
          <w:szCs w:val="24"/>
        </w:rPr>
        <w:t>Min</w:t>
      </w:r>
      <w:proofErr w:type="spellEnd"/>
      <w:r w:rsidR="0052678A" w:rsidRPr="008E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678A" w:rsidRPr="008E5CB1">
        <w:rPr>
          <w:rFonts w:ascii="Arial" w:hAnsi="Arial" w:cs="Arial"/>
          <w:sz w:val="24"/>
          <w:szCs w:val="24"/>
        </w:rPr>
        <w:t>Jung</w:t>
      </w:r>
      <w:proofErr w:type="spellEnd"/>
      <w:r w:rsidR="0052678A" w:rsidRPr="008E5CB1">
        <w:rPr>
          <w:rFonts w:ascii="Arial" w:hAnsi="Arial" w:cs="Arial"/>
          <w:sz w:val="24"/>
          <w:szCs w:val="24"/>
        </w:rPr>
        <w:t xml:space="preserve"> otururken, </w:t>
      </w:r>
      <w:proofErr w:type="spellStart"/>
      <w:r w:rsidR="0052678A" w:rsidRPr="008E5CB1">
        <w:rPr>
          <w:rFonts w:ascii="Arial" w:hAnsi="Arial" w:cs="Arial"/>
          <w:sz w:val="24"/>
          <w:szCs w:val="24"/>
        </w:rPr>
        <w:t>COO’luk</w:t>
      </w:r>
      <w:proofErr w:type="spellEnd"/>
      <w:r w:rsidR="0052678A" w:rsidRPr="008E5CB1">
        <w:rPr>
          <w:rFonts w:ascii="Arial" w:hAnsi="Arial" w:cs="Arial"/>
          <w:sz w:val="24"/>
          <w:szCs w:val="24"/>
        </w:rPr>
        <w:t xml:space="preserve"> görevine ise Nurdan Ulu Horozoğlu atandı.</w:t>
      </w:r>
      <w:r w:rsidR="00F00F4F" w:rsidRPr="008E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F4F" w:rsidRPr="008E5CB1">
        <w:rPr>
          <w:rFonts w:ascii="Arial" w:hAnsi="Arial" w:cs="Arial"/>
          <w:sz w:val="24"/>
          <w:szCs w:val="24"/>
        </w:rPr>
        <w:t>Jung</w:t>
      </w:r>
      <w:proofErr w:type="spellEnd"/>
      <w:r w:rsidR="00F00F4F" w:rsidRPr="008E5CB1">
        <w:rPr>
          <w:rFonts w:ascii="Arial" w:hAnsi="Arial" w:cs="Arial"/>
          <w:sz w:val="24"/>
          <w:szCs w:val="24"/>
        </w:rPr>
        <w:t xml:space="preserve">, üniversite eğitimini </w:t>
      </w:r>
      <w:proofErr w:type="spellStart"/>
      <w:r w:rsidR="00F00F4F" w:rsidRPr="008E5CB1">
        <w:rPr>
          <w:rFonts w:ascii="Arial" w:hAnsi="Arial" w:cs="Arial"/>
          <w:sz w:val="24"/>
          <w:szCs w:val="24"/>
        </w:rPr>
        <w:t>Kyunghee</w:t>
      </w:r>
      <w:proofErr w:type="spellEnd"/>
      <w:r w:rsidR="00F00F4F" w:rsidRPr="008E5CB1">
        <w:rPr>
          <w:rFonts w:ascii="Arial" w:hAnsi="Arial" w:cs="Arial"/>
          <w:sz w:val="24"/>
          <w:szCs w:val="24"/>
        </w:rPr>
        <w:t xml:space="preserve"> Üniversitesi Çevre Bilimleri Bölümü’nde tamamladı.</w:t>
      </w:r>
      <w:r w:rsidR="0052678A" w:rsidRPr="008E5CB1">
        <w:rPr>
          <w:rFonts w:ascii="Arial" w:hAnsi="Arial" w:cs="Arial"/>
          <w:sz w:val="24"/>
          <w:szCs w:val="24"/>
        </w:rPr>
        <w:t xml:space="preserve"> 2012 yılından bu yana CGV Kore Merkez’de görev yapan </w:t>
      </w:r>
      <w:proofErr w:type="spellStart"/>
      <w:r w:rsidR="0052678A" w:rsidRPr="008E5CB1">
        <w:rPr>
          <w:rFonts w:ascii="Arial" w:hAnsi="Arial" w:cs="Arial"/>
          <w:sz w:val="24"/>
          <w:szCs w:val="24"/>
        </w:rPr>
        <w:t>Jong</w:t>
      </w:r>
      <w:proofErr w:type="spellEnd"/>
      <w:r w:rsidR="0052678A" w:rsidRPr="008E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678A" w:rsidRPr="008E5CB1">
        <w:rPr>
          <w:rFonts w:ascii="Arial" w:hAnsi="Arial" w:cs="Arial"/>
          <w:sz w:val="24"/>
          <w:szCs w:val="24"/>
        </w:rPr>
        <w:t>Min</w:t>
      </w:r>
      <w:proofErr w:type="spellEnd"/>
      <w:r w:rsidR="0052678A" w:rsidRPr="008E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678A" w:rsidRPr="008E5CB1">
        <w:rPr>
          <w:rFonts w:ascii="Arial" w:hAnsi="Arial" w:cs="Arial"/>
          <w:sz w:val="24"/>
          <w:szCs w:val="24"/>
        </w:rPr>
        <w:t>Jung</w:t>
      </w:r>
      <w:proofErr w:type="spellEnd"/>
      <w:r w:rsidR="0052678A" w:rsidRPr="008E5CB1">
        <w:rPr>
          <w:rFonts w:ascii="Arial" w:hAnsi="Arial" w:cs="Arial"/>
          <w:sz w:val="24"/>
          <w:szCs w:val="24"/>
        </w:rPr>
        <w:t xml:space="preserve">, kariyerine 1996 yılında TBWA Kore’de başladı. </w:t>
      </w:r>
      <w:proofErr w:type="spellStart"/>
      <w:r w:rsidR="0052678A" w:rsidRPr="008E5CB1">
        <w:rPr>
          <w:rFonts w:ascii="Arial" w:hAnsi="Arial" w:cs="Arial"/>
          <w:sz w:val="24"/>
          <w:szCs w:val="24"/>
        </w:rPr>
        <w:t>Jong</w:t>
      </w:r>
      <w:proofErr w:type="spellEnd"/>
      <w:r w:rsidR="0052678A" w:rsidRPr="008E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678A" w:rsidRPr="008E5CB1">
        <w:rPr>
          <w:rFonts w:ascii="Arial" w:hAnsi="Arial" w:cs="Arial"/>
          <w:sz w:val="24"/>
          <w:szCs w:val="24"/>
        </w:rPr>
        <w:t>Min</w:t>
      </w:r>
      <w:proofErr w:type="spellEnd"/>
      <w:r w:rsidR="0052678A" w:rsidRPr="008E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678A" w:rsidRPr="008E5CB1">
        <w:rPr>
          <w:rFonts w:ascii="Arial" w:hAnsi="Arial" w:cs="Arial"/>
          <w:sz w:val="24"/>
          <w:szCs w:val="24"/>
        </w:rPr>
        <w:t>Jung</w:t>
      </w:r>
      <w:proofErr w:type="spellEnd"/>
      <w:r w:rsidR="0052678A" w:rsidRPr="008E5CB1">
        <w:rPr>
          <w:rFonts w:ascii="Arial" w:hAnsi="Arial" w:cs="Arial"/>
          <w:sz w:val="24"/>
          <w:szCs w:val="24"/>
        </w:rPr>
        <w:t xml:space="preserve">, CGV Kore Merkez’de ise sırasıyla pazarlama takım lideri, CMO ve COO olarak görev yaptı. CGV Mars </w:t>
      </w:r>
      <w:proofErr w:type="spellStart"/>
      <w:r w:rsidR="0052678A" w:rsidRPr="008E5CB1">
        <w:rPr>
          <w:rFonts w:ascii="Arial" w:hAnsi="Arial" w:cs="Arial"/>
          <w:sz w:val="24"/>
          <w:szCs w:val="24"/>
        </w:rPr>
        <w:t>Cinema</w:t>
      </w:r>
      <w:proofErr w:type="spellEnd"/>
      <w:r w:rsidR="0052678A" w:rsidRPr="008E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678A" w:rsidRPr="008E5CB1">
        <w:rPr>
          <w:rFonts w:ascii="Arial" w:hAnsi="Arial" w:cs="Arial"/>
          <w:sz w:val="24"/>
          <w:szCs w:val="24"/>
        </w:rPr>
        <w:t>Group’taki</w:t>
      </w:r>
      <w:proofErr w:type="spellEnd"/>
      <w:r w:rsidR="0052678A" w:rsidRPr="008E5CB1">
        <w:rPr>
          <w:rFonts w:ascii="Arial" w:hAnsi="Arial" w:cs="Arial"/>
          <w:sz w:val="24"/>
          <w:szCs w:val="24"/>
        </w:rPr>
        <w:t xml:space="preserve"> yeni görevine </w:t>
      </w:r>
      <w:r w:rsidR="00A00F1B" w:rsidRPr="008E5CB1">
        <w:rPr>
          <w:rFonts w:ascii="Arial" w:hAnsi="Arial" w:cs="Arial"/>
          <w:sz w:val="24"/>
          <w:szCs w:val="24"/>
        </w:rPr>
        <w:t>1 Temmuz</w:t>
      </w:r>
      <w:r w:rsidR="0052678A" w:rsidRPr="008E5CB1">
        <w:rPr>
          <w:rFonts w:ascii="Arial" w:hAnsi="Arial" w:cs="Arial"/>
          <w:sz w:val="24"/>
          <w:szCs w:val="24"/>
        </w:rPr>
        <w:t xml:space="preserve"> tarihi itibarıyla başlayan </w:t>
      </w:r>
      <w:proofErr w:type="spellStart"/>
      <w:r w:rsidR="0052678A" w:rsidRPr="008E5CB1">
        <w:rPr>
          <w:rFonts w:ascii="Arial" w:hAnsi="Arial" w:cs="Arial"/>
          <w:sz w:val="24"/>
          <w:szCs w:val="24"/>
        </w:rPr>
        <w:t>Jong</w:t>
      </w:r>
      <w:proofErr w:type="spellEnd"/>
      <w:r w:rsidR="0052678A" w:rsidRPr="008E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678A" w:rsidRPr="008E5CB1">
        <w:rPr>
          <w:rFonts w:ascii="Arial" w:hAnsi="Arial" w:cs="Arial"/>
          <w:sz w:val="24"/>
          <w:szCs w:val="24"/>
        </w:rPr>
        <w:t>Min</w:t>
      </w:r>
      <w:proofErr w:type="spellEnd"/>
      <w:r w:rsidR="0052678A" w:rsidRPr="008E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678A" w:rsidRPr="008E5CB1">
        <w:rPr>
          <w:rFonts w:ascii="Arial" w:hAnsi="Arial" w:cs="Arial"/>
          <w:sz w:val="24"/>
          <w:szCs w:val="24"/>
        </w:rPr>
        <w:t>Jung</w:t>
      </w:r>
      <w:proofErr w:type="spellEnd"/>
      <w:r w:rsidR="0052678A" w:rsidRPr="008E5CB1">
        <w:rPr>
          <w:rFonts w:ascii="Arial" w:hAnsi="Arial" w:cs="Arial"/>
          <w:sz w:val="24"/>
          <w:szCs w:val="24"/>
        </w:rPr>
        <w:t xml:space="preserve">, yeni dönemde </w:t>
      </w:r>
      <w:proofErr w:type="spellStart"/>
      <w:r w:rsidR="0052678A" w:rsidRPr="008E5CB1">
        <w:rPr>
          <w:rFonts w:ascii="Arial" w:hAnsi="Arial" w:cs="Arial"/>
          <w:sz w:val="24"/>
          <w:szCs w:val="24"/>
        </w:rPr>
        <w:t>koronavirüs</w:t>
      </w:r>
      <w:proofErr w:type="spellEnd"/>
      <w:r w:rsidR="0052678A" w:rsidRPr="008E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678A" w:rsidRPr="008E5CB1">
        <w:rPr>
          <w:rFonts w:ascii="Arial" w:hAnsi="Arial" w:cs="Arial"/>
          <w:sz w:val="24"/>
          <w:szCs w:val="24"/>
        </w:rPr>
        <w:t>pandemisi</w:t>
      </w:r>
      <w:proofErr w:type="spellEnd"/>
      <w:r w:rsidR="0052678A" w:rsidRPr="008E5CB1">
        <w:rPr>
          <w:rFonts w:ascii="Arial" w:hAnsi="Arial" w:cs="Arial"/>
          <w:sz w:val="24"/>
          <w:szCs w:val="24"/>
        </w:rPr>
        <w:t xml:space="preserve"> nedeniyle sektörün değişen dengelerini de göz önüne alarak şirketin hedeflerini yakalaması için çalışacak.</w:t>
      </w:r>
    </w:p>
    <w:p w:rsidR="0052678A" w:rsidRPr="008E5CB1" w:rsidRDefault="0052678A" w:rsidP="0052678A">
      <w:pPr>
        <w:tabs>
          <w:tab w:val="left" w:pos="74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7B2" w:rsidRPr="008E5CB1" w:rsidRDefault="00B36764" w:rsidP="0052678A">
      <w:pPr>
        <w:tabs>
          <w:tab w:val="left" w:pos="74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CB1">
        <w:rPr>
          <w:rFonts w:ascii="Arial" w:hAnsi="Arial" w:cs="Arial"/>
          <w:sz w:val="24"/>
          <w:szCs w:val="24"/>
        </w:rPr>
        <w:t xml:space="preserve">Nurdan Ulu Horozoğlu CGV Mars </w:t>
      </w:r>
      <w:proofErr w:type="spellStart"/>
      <w:r w:rsidRPr="008E5CB1">
        <w:rPr>
          <w:rFonts w:ascii="Arial" w:hAnsi="Arial" w:cs="Arial"/>
          <w:sz w:val="24"/>
          <w:szCs w:val="24"/>
        </w:rPr>
        <w:t>Cinema</w:t>
      </w:r>
      <w:proofErr w:type="spellEnd"/>
      <w:r w:rsidRPr="008E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CB1">
        <w:rPr>
          <w:rFonts w:ascii="Arial" w:hAnsi="Arial" w:cs="Arial"/>
          <w:sz w:val="24"/>
          <w:szCs w:val="24"/>
        </w:rPr>
        <w:t>Group</w:t>
      </w:r>
      <w:proofErr w:type="spellEnd"/>
      <w:r w:rsidRPr="008E5CB1">
        <w:rPr>
          <w:rFonts w:ascii="Arial" w:hAnsi="Arial" w:cs="Arial"/>
          <w:sz w:val="24"/>
          <w:szCs w:val="24"/>
        </w:rPr>
        <w:t xml:space="preserve"> Pazarlama ve Sinema operasyonlarından sorumlu oldu</w:t>
      </w:r>
    </w:p>
    <w:p w:rsidR="005507B2" w:rsidRPr="008E5CB1" w:rsidRDefault="005507B2" w:rsidP="007B14AF">
      <w:pPr>
        <w:tabs>
          <w:tab w:val="left" w:pos="74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09E" w:rsidRPr="008E5CB1" w:rsidRDefault="0052678A" w:rsidP="007B14AF">
      <w:pPr>
        <w:tabs>
          <w:tab w:val="left" w:pos="74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CB1">
        <w:rPr>
          <w:rFonts w:ascii="Arial" w:hAnsi="Arial" w:cs="Arial"/>
          <w:sz w:val="24"/>
          <w:szCs w:val="24"/>
        </w:rPr>
        <w:t xml:space="preserve">CGV Mars </w:t>
      </w:r>
      <w:proofErr w:type="spellStart"/>
      <w:r w:rsidRPr="008E5CB1">
        <w:rPr>
          <w:rFonts w:ascii="Arial" w:hAnsi="Arial" w:cs="Arial"/>
          <w:sz w:val="24"/>
          <w:szCs w:val="24"/>
        </w:rPr>
        <w:t>Cinema</w:t>
      </w:r>
      <w:proofErr w:type="spellEnd"/>
      <w:r w:rsidRPr="008E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CB1">
        <w:rPr>
          <w:rFonts w:ascii="Arial" w:hAnsi="Arial" w:cs="Arial"/>
          <w:sz w:val="24"/>
          <w:szCs w:val="24"/>
        </w:rPr>
        <w:t>Group</w:t>
      </w:r>
      <w:proofErr w:type="spellEnd"/>
      <w:r w:rsidRPr="008E5CB1">
        <w:rPr>
          <w:rFonts w:ascii="Arial" w:hAnsi="Arial" w:cs="Arial"/>
          <w:sz w:val="24"/>
          <w:szCs w:val="24"/>
        </w:rPr>
        <w:t xml:space="preserve"> çatısı altında CGV Mars Medya Genel Müdürü olarak görev yapan Nurdan Ulu Horozoğlu, pazarlama ve sinema operasyonlarından sorumlu olacak. </w:t>
      </w:r>
      <w:r w:rsidR="00AC509E" w:rsidRPr="008E5CB1">
        <w:rPr>
          <w:rFonts w:ascii="Arial" w:hAnsi="Arial" w:cs="Arial"/>
          <w:sz w:val="24"/>
          <w:szCs w:val="24"/>
        </w:rPr>
        <w:t xml:space="preserve">Üniversite eğitimini Yakın Doğu Üniversitesi Uluslararası İlişkiler Bölümü tamamlayan Horozoğlu, </w:t>
      </w:r>
      <w:proofErr w:type="spellStart"/>
      <w:r w:rsidR="00DA3114" w:rsidRPr="008E5CB1">
        <w:rPr>
          <w:rFonts w:ascii="Arial" w:hAnsi="Arial" w:cs="Arial"/>
          <w:sz w:val="24"/>
          <w:szCs w:val="24"/>
        </w:rPr>
        <w:t>Polisan</w:t>
      </w:r>
      <w:proofErr w:type="spellEnd"/>
      <w:r w:rsidR="00DA3114" w:rsidRPr="008E5CB1">
        <w:rPr>
          <w:rFonts w:ascii="Arial" w:hAnsi="Arial" w:cs="Arial"/>
          <w:sz w:val="24"/>
          <w:szCs w:val="24"/>
        </w:rPr>
        <w:t>, Star TV,</w:t>
      </w:r>
      <w:r w:rsidR="008E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114" w:rsidRPr="008E5CB1">
        <w:rPr>
          <w:rFonts w:ascii="Arial" w:hAnsi="Arial" w:cs="Arial"/>
          <w:sz w:val="24"/>
          <w:szCs w:val="24"/>
        </w:rPr>
        <w:t>Medyapro</w:t>
      </w:r>
      <w:proofErr w:type="spellEnd"/>
      <w:r w:rsidR="00DA3114" w:rsidRPr="008E5CB1">
        <w:rPr>
          <w:rFonts w:ascii="Arial" w:hAnsi="Arial" w:cs="Arial"/>
          <w:sz w:val="24"/>
          <w:szCs w:val="24"/>
        </w:rPr>
        <w:t xml:space="preserve"> (CNN Türk - NTV) ve DTV-CNN Türk</w:t>
      </w:r>
      <w:r w:rsidRPr="008E5CB1">
        <w:rPr>
          <w:rFonts w:ascii="Arial" w:hAnsi="Arial" w:cs="Arial"/>
          <w:sz w:val="24"/>
          <w:szCs w:val="24"/>
        </w:rPr>
        <w:t>, FOX TV, TV8</w:t>
      </w:r>
      <w:r w:rsidR="00DA3114" w:rsidRPr="008E5CB1">
        <w:rPr>
          <w:rFonts w:ascii="Arial" w:hAnsi="Arial" w:cs="Arial"/>
          <w:sz w:val="24"/>
          <w:szCs w:val="24"/>
        </w:rPr>
        <w:t xml:space="preserve"> </w:t>
      </w:r>
      <w:r w:rsidR="00AC509E" w:rsidRPr="008E5CB1">
        <w:rPr>
          <w:rFonts w:ascii="Arial" w:hAnsi="Arial" w:cs="Arial"/>
          <w:sz w:val="24"/>
          <w:szCs w:val="24"/>
        </w:rPr>
        <w:t>gibi önemli şirketlerde çalıştı.</w:t>
      </w:r>
      <w:r w:rsidR="00DA3114" w:rsidRPr="008E5CB1">
        <w:rPr>
          <w:rFonts w:ascii="Arial" w:hAnsi="Arial" w:cs="Arial"/>
          <w:sz w:val="24"/>
          <w:szCs w:val="24"/>
        </w:rPr>
        <w:t xml:space="preserve"> </w:t>
      </w:r>
      <w:r w:rsidR="00AC509E" w:rsidRPr="008E5CB1">
        <w:rPr>
          <w:rFonts w:ascii="Arial" w:hAnsi="Arial" w:cs="Arial"/>
          <w:sz w:val="24"/>
          <w:szCs w:val="24"/>
        </w:rPr>
        <w:t>2017 yılında Mars Sinema'ya bağlı olarak reklam pazarlama alanında faaliyet gösteren Mars Med</w:t>
      </w:r>
      <w:r w:rsidR="00AD5DE0" w:rsidRPr="008E5CB1">
        <w:rPr>
          <w:rFonts w:ascii="Arial" w:hAnsi="Arial" w:cs="Arial"/>
          <w:sz w:val="24"/>
          <w:szCs w:val="24"/>
        </w:rPr>
        <w:t>y</w:t>
      </w:r>
      <w:r w:rsidR="00AC509E" w:rsidRPr="008E5CB1">
        <w:rPr>
          <w:rFonts w:ascii="Arial" w:hAnsi="Arial" w:cs="Arial"/>
          <w:sz w:val="24"/>
          <w:szCs w:val="24"/>
        </w:rPr>
        <w:t>a şirketine genel müdür olarak geçti.</w:t>
      </w:r>
      <w:r w:rsidR="008E5CB1">
        <w:rPr>
          <w:rFonts w:ascii="Arial" w:hAnsi="Arial" w:cs="Arial"/>
          <w:sz w:val="24"/>
          <w:szCs w:val="24"/>
        </w:rPr>
        <w:t xml:space="preserve"> </w:t>
      </w:r>
    </w:p>
    <w:p w:rsidR="00DA3114" w:rsidRPr="008E5CB1" w:rsidRDefault="00DA3114" w:rsidP="00DA31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A3114" w:rsidRPr="008E5CB1" w:rsidRDefault="00DA3114" w:rsidP="00DA31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E5CB1">
        <w:rPr>
          <w:rFonts w:ascii="Arial" w:hAnsi="Arial" w:cs="Arial"/>
          <w:b/>
          <w:bCs/>
          <w:sz w:val="24"/>
          <w:szCs w:val="24"/>
          <w:u w:val="single"/>
        </w:rPr>
        <w:t xml:space="preserve">CGV Mars </w:t>
      </w:r>
      <w:proofErr w:type="spellStart"/>
      <w:r w:rsidRPr="008E5CB1">
        <w:rPr>
          <w:rFonts w:ascii="Arial" w:hAnsi="Arial" w:cs="Arial"/>
          <w:b/>
          <w:bCs/>
          <w:sz w:val="24"/>
          <w:szCs w:val="24"/>
          <w:u w:val="single"/>
        </w:rPr>
        <w:t>Cinema</w:t>
      </w:r>
      <w:proofErr w:type="spellEnd"/>
      <w:r w:rsidRPr="008E5C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8E5CB1">
        <w:rPr>
          <w:rFonts w:ascii="Arial" w:hAnsi="Arial" w:cs="Arial"/>
          <w:b/>
          <w:bCs/>
          <w:sz w:val="24"/>
          <w:szCs w:val="24"/>
          <w:u w:val="single"/>
        </w:rPr>
        <w:t>Group</w:t>
      </w:r>
      <w:proofErr w:type="spellEnd"/>
      <w:r w:rsidRPr="008E5CB1">
        <w:rPr>
          <w:rFonts w:ascii="Arial" w:hAnsi="Arial" w:cs="Arial"/>
          <w:b/>
          <w:bCs/>
          <w:sz w:val="24"/>
          <w:szCs w:val="24"/>
          <w:u w:val="single"/>
        </w:rPr>
        <w:t xml:space="preserve"> Hakkında:</w:t>
      </w:r>
    </w:p>
    <w:p w:rsidR="00DA3114" w:rsidRPr="008E5CB1" w:rsidRDefault="00DA3114" w:rsidP="00DA3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CB1">
        <w:rPr>
          <w:rFonts w:ascii="Arial" w:hAnsi="Arial" w:cs="Arial"/>
          <w:sz w:val="24"/>
          <w:szCs w:val="24"/>
        </w:rPr>
        <w:t xml:space="preserve">2016 yılında CJ Güney Kore’nin en büyük </w:t>
      </w:r>
      <w:proofErr w:type="spellStart"/>
      <w:r w:rsidRPr="008E5CB1">
        <w:rPr>
          <w:rFonts w:ascii="Arial" w:hAnsi="Arial" w:cs="Arial"/>
          <w:sz w:val="24"/>
          <w:szCs w:val="24"/>
        </w:rPr>
        <w:t>multiplex</w:t>
      </w:r>
      <w:proofErr w:type="spellEnd"/>
      <w:r w:rsidRPr="008E5CB1">
        <w:rPr>
          <w:rFonts w:ascii="Arial" w:hAnsi="Arial" w:cs="Arial"/>
          <w:sz w:val="24"/>
          <w:szCs w:val="24"/>
        </w:rPr>
        <w:t xml:space="preserve"> sinema zinciri bünyesine katılan CGV Mars </w:t>
      </w:r>
      <w:proofErr w:type="spellStart"/>
      <w:r w:rsidRPr="008E5CB1">
        <w:rPr>
          <w:rFonts w:ascii="Arial" w:hAnsi="Arial" w:cs="Arial"/>
          <w:sz w:val="24"/>
          <w:szCs w:val="24"/>
        </w:rPr>
        <w:t>Cinema</w:t>
      </w:r>
      <w:proofErr w:type="spellEnd"/>
      <w:r w:rsidRPr="008E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CB1">
        <w:rPr>
          <w:rFonts w:ascii="Arial" w:hAnsi="Arial" w:cs="Arial"/>
          <w:sz w:val="24"/>
          <w:szCs w:val="24"/>
        </w:rPr>
        <w:t>Group</w:t>
      </w:r>
      <w:proofErr w:type="spellEnd"/>
      <w:r w:rsidRPr="008E5CB1">
        <w:rPr>
          <w:rFonts w:ascii="Arial" w:hAnsi="Arial" w:cs="Arial"/>
          <w:sz w:val="24"/>
          <w:szCs w:val="24"/>
        </w:rPr>
        <w:t xml:space="preserve">, Türkiye’de sinema izleyicisine üstün hizmet kalitesiyle sinema keyfi sunmak için çalışmalarını sürdürmektedir. 4DX, </w:t>
      </w:r>
      <w:proofErr w:type="spellStart"/>
      <w:r w:rsidRPr="008E5CB1">
        <w:rPr>
          <w:rFonts w:ascii="Arial" w:hAnsi="Arial" w:cs="Arial"/>
          <w:sz w:val="24"/>
          <w:szCs w:val="24"/>
        </w:rPr>
        <w:t>Starium</w:t>
      </w:r>
      <w:proofErr w:type="spellEnd"/>
      <w:r w:rsidRPr="008E5C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5CB1">
        <w:rPr>
          <w:rFonts w:ascii="Arial" w:hAnsi="Arial" w:cs="Arial"/>
          <w:sz w:val="24"/>
          <w:szCs w:val="24"/>
        </w:rPr>
        <w:t>ScreenX</w:t>
      </w:r>
      <w:proofErr w:type="spellEnd"/>
      <w:r w:rsidRPr="008E5CB1">
        <w:rPr>
          <w:rFonts w:ascii="Arial" w:hAnsi="Arial" w:cs="Arial"/>
          <w:sz w:val="24"/>
          <w:szCs w:val="24"/>
        </w:rPr>
        <w:t xml:space="preserve">, IMAX gibi </w:t>
      </w:r>
      <w:proofErr w:type="spellStart"/>
      <w:r w:rsidRPr="008E5CB1">
        <w:rPr>
          <w:rFonts w:ascii="Arial" w:hAnsi="Arial" w:cs="Arial"/>
          <w:sz w:val="24"/>
          <w:szCs w:val="24"/>
        </w:rPr>
        <w:t>gibi</w:t>
      </w:r>
      <w:proofErr w:type="spellEnd"/>
      <w:r w:rsidRPr="008E5CB1">
        <w:rPr>
          <w:rFonts w:ascii="Arial" w:hAnsi="Arial" w:cs="Arial"/>
          <w:sz w:val="24"/>
          <w:szCs w:val="24"/>
        </w:rPr>
        <w:t xml:space="preserve"> ileri düzey film teknolojilerini Türkiye ile ilk buluşturan şirket olan CGV Mars </w:t>
      </w:r>
      <w:proofErr w:type="spellStart"/>
      <w:r w:rsidRPr="008E5CB1">
        <w:rPr>
          <w:rFonts w:ascii="Arial" w:hAnsi="Arial" w:cs="Arial"/>
          <w:sz w:val="24"/>
          <w:szCs w:val="24"/>
        </w:rPr>
        <w:t>Cinema</w:t>
      </w:r>
      <w:proofErr w:type="spellEnd"/>
      <w:r w:rsidRPr="008E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CB1">
        <w:rPr>
          <w:rFonts w:ascii="Arial" w:hAnsi="Arial" w:cs="Arial"/>
          <w:sz w:val="24"/>
          <w:szCs w:val="24"/>
        </w:rPr>
        <w:t>Group</w:t>
      </w:r>
      <w:proofErr w:type="spellEnd"/>
      <w:r w:rsidRPr="008E5CB1">
        <w:rPr>
          <w:rFonts w:ascii="Arial" w:hAnsi="Arial" w:cs="Arial"/>
          <w:sz w:val="24"/>
          <w:szCs w:val="24"/>
        </w:rPr>
        <w:t xml:space="preserve">, konforlu, özelleştirilmiş koltuklarının yer aldığı Gold Class ve </w:t>
      </w:r>
      <w:proofErr w:type="spellStart"/>
      <w:r w:rsidRPr="008E5CB1">
        <w:rPr>
          <w:rFonts w:ascii="Arial" w:hAnsi="Arial" w:cs="Arial"/>
          <w:sz w:val="24"/>
          <w:szCs w:val="24"/>
        </w:rPr>
        <w:t>Tempur</w:t>
      </w:r>
      <w:proofErr w:type="spellEnd"/>
      <w:r w:rsidRPr="008E5CB1">
        <w:rPr>
          <w:rFonts w:ascii="Arial" w:hAnsi="Arial" w:cs="Arial"/>
          <w:sz w:val="24"/>
          <w:szCs w:val="24"/>
        </w:rPr>
        <w:t xml:space="preserve"> salonları ile de farkını ortaya koymaktadır. </w:t>
      </w:r>
      <w:proofErr w:type="spellStart"/>
      <w:r w:rsidRPr="008E5CB1">
        <w:rPr>
          <w:rFonts w:ascii="Arial" w:hAnsi="Arial" w:cs="Arial"/>
          <w:sz w:val="24"/>
          <w:szCs w:val="24"/>
        </w:rPr>
        <w:t>Cinemaximum</w:t>
      </w:r>
      <w:proofErr w:type="spellEnd"/>
      <w:r w:rsidRPr="008E5CB1">
        <w:rPr>
          <w:rFonts w:ascii="Arial" w:hAnsi="Arial" w:cs="Arial"/>
          <w:sz w:val="24"/>
          <w:szCs w:val="24"/>
        </w:rPr>
        <w:t xml:space="preserve"> salonları ile dünya standartlarındaki teknolojiyi; konfor, ergonomi ve üstün hizmet anlayışı ile birleştiren CGV Mars </w:t>
      </w:r>
      <w:proofErr w:type="spellStart"/>
      <w:r w:rsidRPr="008E5CB1">
        <w:rPr>
          <w:rFonts w:ascii="Arial" w:hAnsi="Arial" w:cs="Arial"/>
          <w:sz w:val="24"/>
          <w:szCs w:val="24"/>
        </w:rPr>
        <w:t>Cinema</w:t>
      </w:r>
      <w:proofErr w:type="spellEnd"/>
      <w:r w:rsidRPr="008E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CB1">
        <w:rPr>
          <w:rFonts w:ascii="Arial" w:hAnsi="Arial" w:cs="Arial"/>
          <w:sz w:val="24"/>
          <w:szCs w:val="24"/>
        </w:rPr>
        <w:t>Group</w:t>
      </w:r>
      <w:proofErr w:type="spellEnd"/>
      <w:r w:rsidRPr="008E5CB1">
        <w:rPr>
          <w:rFonts w:ascii="Arial" w:hAnsi="Arial" w:cs="Arial"/>
          <w:sz w:val="24"/>
          <w:szCs w:val="24"/>
        </w:rPr>
        <w:t xml:space="preserve">, sunduğu avantajlı kampanyalar ve CGV </w:t>
      </w:r>
      <w:proofErr w:type="spellStart"/>
      <w:r w:rsidRPr="008E5CB1">
        <w:rPr>
          <w:rFonts w:ascii="Arial" w:hAnsi="Arial" w:cs="Arial"/>
          <w:sz w:val="24"/>
          <w:szCs w:val="24"/>
        </w:rPr>
        <w:t>Cinema</w:t>
      </w:r>
      <w:proofErr w:type="spellEnd"/>
      <w:r w:rsidRPr="008E5CB1">
        <w:rPr>
          <w:rFonts w:ascii="Arial" w:hAnsi="Arial" w:cs="Arial"/>
          <w:sz w:val="24"/>
          <w:szCs w:val="24"/>
        </w:rPr>
        <w:t xml:space="preserve"> Club ile sinema keyfini herkesle buluşturmayı hedeflemektedir. CGV Mars </w:t>
      </w:r>
      <w:proofErr w:type="spellStart"/>
      <w:r w:rsidRPr="008E5CB1">
        <w:rPr>
          <w:rFonts w:ascii="Arial" w:hAnsi="Arial" w:cs="Arial"/>
          <w:sz w:val="24"/>
          <w:szCs w:val="24"/>
        </w:rPr>
        <w:t>Cinema</w:t>
      </w:r>
      <w:proofErr w:type="spellEnd"/>
      <w:r w:rsidRPr="008E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CB1">
        <w:rPr>
          <w:rFonts w:ascii="Arial" w:hAnsi="Arial" w:cs="Arial"/>
          <w:sz w:val="24"/>
          <w:szCs w:val="24"/>
        </w:rPr>
        <w:t>Group</w:t>
      </w:r>
      <w:proofErr w:type="spellEnd"/>
      <w:r w:rsidRPr="008E5CB1">
        <w:rPr>
          <w:rFonts w:ascii="Arial" w:hAnsi="Arial" w:cs="Arial"/>
          <w:sz w:val="24"/>
          <w:szCs w:val="24"/>
        </w:rPr>
        <w:t xml:space="preserve"> Türkiye genelinde 906 salonu ve 121.379 koltuk sayısı ile Türk film severlere hizmet sunmaktadır.</w:t>
      </w:r>
    </w:p>
    <w:p w:rsidR="00DA3114" w:rsidRPr="008E5CB1" w:rsidRDefault="00DA3114" w:rsidP="00DA3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3114" w:rsidRPr="008E5CB1" w:rsidRDefault="00DA3114" w:rsidP="00DA311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E5CB1">
        <w:rPr>
          <w:rFonts w:ascii="Arial" w:hAnsi="Arial" w:cs="Arial"/>
          <w:b/>
          <w:color w:val="000000"/>
          <w:sz w:val="24"/>
          <w:szCs w:val="24"/>
        </w:rPr>
        <w:t>Bilgi için:</w:t>
      </w:r>
    </w:p>
    <w:p w:rsidR="00DA3114" w:rsidRPr="008E5CB1" w:rsidRDefault="00DA3114" w:rsidP="00DA311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E5CB1">
        <w:rPr>
          <w:rFonts w:ascii="Arial" w:hAnsi="Arial" w:cs="Arial"/>
          <w:b/>
          <w:color w:val="000000"/>
          <w:sz w:val="24"/>
          <w:szCs w:val="24"/>
        </w:rPr>
        <w:t>Excel İletişim ve Algı Yönetimi</w:t>
      </w:r>
    </w:p>
    <w:p w:rsidR="00DA3114" w:rsidRPr="008E5CB1" w:rsidRDefault="00DA3114" w:rsidP="00DA3114">
      <w:pPr>
        <w:spacing w:after="0" w:line="240" w:lineRule="auto"/>
        <w:jc w:val="center"/>
        <w:rPr>
          <w:rFonts w:ascii="Arial" w:eastAsia="Times" w:hAnsi="Arial" w:cs="Arial"/>
          <w:color w:val="000000"/>
          <w:sz w:val="24"/>
          <w:szCs w:val="24"/>
          <w:u w:val="single"/>
        </w:rPr>
      </w:pPr>
      <w:r w:rsidRPr="008E5CB1">
        <w:rPr>
          <w:rFonts w:ascii="Arial" w:eastAsia="Times" w:hAnsi="Arial" w:cs="Arial"/>
          <w:color w:val="000000"/>
          <w:sz w:val="24"/>
          <w:szCs w:val="24"/>
          <w:u w:val="single"/>
        </w:rPr>
        <w:t xml:space="preserve">Kübra Kokalı, </w:t>
      </w:r>
      <w:hyperlink r:id="rId6" w:history="1">
        <w:r w:rsidRPr="008E5CB1">
          <w:rPr>
            <w:rFonts w:ascii="Arial" w:eastAsia="Times" w:hAnsi="Arial" w:cs="Arial"/>
            <w:color w:val="0000FF"/>
            <w:sz w:val="24"/>
            <w:szCs w:val="24"/>
            <w:u w:val="single"/>
          </w:rPr>
          <w:t>kubra.kokali@excel.com.tr</w:t>
        </w:r>
      </w:hyperlink>
      <w:r w:rsidRPr="008E5CB1">
        <w:rPr>
          <w:rFonts w:ascii="Arial" w:eastAsia="Times" w:hAnsi="Arial" w:cs="Arial"/>
          <w:color w:val="000000"/>
          <w:sz w:val="24"/>
          <w:szCs w:val="24"/>
          <w:u w:val="single"/>
        </w:rPr>
        <w:t>, 0</w:t>
      </w:r>
      <w:r w:rsidR="00025577" w:rsidRPr="008E5CB1">
        <w:rPr>
          <w:rFonts w:ascii="Arial" w:eastAsia="Times" w:hAnsi="Arial" w:cs="Arial"/>
          <w:color w:val="000000"/>
          <w:sz w:val="24"/>
          <w:szCs w:val="24"/>
          <w:u w:val="single"/>
        </w:rPr>
        <w:t>533 201 09 87 </w:t>
      </w:r>
    </w:p>
    <w:p w:rsidR="002C1D7F" w:rsidRPr="008E5CB1" w:rsidRDefault="00DA3114" w:rsidP="00AC5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E5CB1">
        <w:rPr>
          <w:rFonts w:ascii="Arial" w:eastAsia="Times" w:hAnsi="Arial" w:cs="Arial"/>
          <w:color w:val="000000"/>
          <w:sz w:val="24"/>
          <w:szCs w:val="24"/>
          <w:u w:val="single"/>
        </w:rPr>
        <w:t xml:space="preserve">Mert Keküç, </w:t>
      </w:r>
      <w:hyperlink r:id="rId7" w:history="1">
        <w:r w:rsidRPr="008E5CB1">
          <w:rPr>
            <w:rStyle w:val="Kpr"/>
            <w:rFonts w:ascii="Arial" w:eastAsia="Times" w:hAnsi="Arial" w:cs="Arial"/>
            <w:sz w:val="24"/>
            <w:szCs w:val="24"/>
          </w:rPr>
          <w:t>mert.kekuc@excel.com.tr</w:t>
        </w:r>
      </w:hyperlink>
      <w:r w:rsidRPr="008E5CB1">
        <w:rPr>
          <w:rFonts w:ascii="Arial" w:eastAsia="Times" w:hAnsi="Arial" w:cs="Arial"/>
          <w:color w:val="000000"/>
          <w:sz w:val="24"/>
          <w:szCs w:val="24"/>
          <w:u w:val="single"/>
        </w:rPr>
        <w:t>, 0</w:t>
      </w:r>
      <w:r w:rsidR="00025577" w:rsidRPr="008E5CB1">
        <w:rPr>
          <w:rFonts w:ascii="Arial" w:eastAsia="Times" w:hAnsi="Arial" w:cs="Arial"/>
          <w:color w:val="000000"/>
          <w:sz w:val="24"/>
          <w:szCs w:val="24"/>
          <w:u w:val="single"/>
        </w:rPr>
        <w:t>533 592 09 63</w:t>
      </w:r>
    </w:p>
    <w:sectPr w:rsidR="002C1D7F" w:rsidRPr="008E5CB1" w:rsidSect="008D0B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52D9" w:rsidRDefault="00E952D9" w:rsidP="002C1D7F">
      <w:pPr>
        <w:spacing w:after="0" w:line="240" w:lineRule="auto"/>
      </w:pPr>
      <w:r>
        <w:separator/>
      </w:r>
    </w:p>
  </w:endnote>
  <w:endnote w:type="continuationSeparator" w:id="0">
    <w:p w:rsidR="00E952D9" w:rsidRDefault="00E952D9" w:rsidP="002C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52D9" w:rsidRDefault="00E952D9" w:rsidP="002C1D7F">
      <w:pPr>
        <w:spacing w:after="0" w:line="240" w:lineRule="auto"/>
      </w:pPr>
      <w:r>
        <w:separator/>
      </w:r>
    </w:p>
  </w:footnote>
  <w:footnote w:type="continuationSeparator" w:id="0">
    <w:p w:rsidR="00E952D9" w:rsidRDefault="00E952D9" w:rsidP="002C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1D7F" w:rsidRDefault="002C1D7F" w:rsidP="002C1D7F">
    <w:pPr>
      <w:pStyle w:val="stBilgi"/>
      <w:jc w:val="center"/>
    </w:pPr>
    <w:r w:rsidRPr="00126E9C">
      <w:rPr>
        <w:noProof/>
        <w:lang w:eastAsia="tr-TR"/>
      </w:rPr>
      <w:drawing>
        <wp:inline distT="0" distB="0" distL="0" distR="0">
          <wp:extent cx="1428750" cy="38369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5638" cy="382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26E9C">
      <w:rPr>
        <w:noProof/>
        <w:lang w:eastAsia="tr-TR"/>
      </w:rPr>
      <w:drawing>
        <wp:inline distT="0" distB="0" distL="0" distR="0">
          <wp:extent cx="1567271" cy="368150"/>
          <wp:effectExtent l="0" t="0" r="0" b="0"/>
          <wp:docPr id="8" name="0 Resim" descr="Cinemaximum_logo_s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emaximum_logo_son-0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8043" cy="368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1D7F" w:rsidRDefault="002C1D7F" w:rsidP="002C1D7F">
    <w:pPr>
      <w:pStyle w:val="stBilgi"/>
      <w:jc w:val="center"/>
    </w:pPr>
  </w:p>
  <w:p w:rsidR="002C1D7F" w:rsidRDefault="002C1D7F" w:rsidP="002C1D7F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D7F"/>
    <w:rsid w:val="00025577"/>
    <w:rsid w:val="000D6CFB"/>
    <w:rsid w:val="00116037"/>
    <w:rsid w:val="00227903"/>
    <w:rsid w:val="002612D4"/>
    <w:rsid w:val="002C1D7F"/>
    <w:rsid w:val="002C443B"/>
    <w:rsid w:val="00316D60"/>
    <w:rsid w:val="00361796"/>
    <w:rsid w:val="003C7509"/>
    <w:rsid w:val="003F6EC7"/>
    <w:rsid w:val="00430792"/>
    <w:rsid w:val="00446888"/>
    <w:rsid w:val="0052678A"/>
    <w:rsid w:val="005507B2"/>
    <w:rsid w:val="005561C9"/>
    <w:rsid w:val="005927C6"/>
    <w:rsid w:val="00643BCA"/>
    <w:rsid w:val="0065512C"/>
    <w:rsid w:val="00664EBD"/>
    <w:rsid w:val="007108C5"/>
    <w:rsid w:val="007B14AF"/>
    <w:rsid w:val="00817627"/>
    <w:rsid w:val="00852635"/>
    <w:rsid w:val="00870CD9"/>
    <w:rsid w:val="008E3C6A"/>
    <w:rsid w:val="008E5CB1"/>
    <w:rsid w:val="00927279"/>
    <w:rsid w:val="0097533B"/>
    <w:rsid w:val="00A00F1B"/>
    <w:rsid w:val="00AC509E"/>
    <w:rsid w:val="00AD5DE0"/>
    <w:rsid w:val="00B36764"/>
    <w:rsid w:val="00B93D51"/>
    <w:rsid w:val="00B97F0F"/>
    <w:rsid w:val="00BC3D18"/>
    <w:rsid w:val="00D535DD"/>
    <w:rsid w:val="00DA3114"/>
    <w:rsid w:val="00DD2E7F"/>
    <w:rsid w:val="00DF4F7E"/>
    <w:rsid w:val="00E01647"/>
    <w:rsid w:val="00E90E32"/>
    <w:rsid w:val="00E952D9"/>
    <w:rsid w:val="00EB54A2"/>
    <w:rsid w:val="00F0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4291F-BFCF-4910-9C8D-6DDEDD7D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7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C1D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1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C1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D7F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C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C1D7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2C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C1D7F"/>
    <w:rPr>
      <w:rFonts w:ascii="Calibri" w:eastAsia="Calibri" w:hAnsi="Calibri" w:cs="Times New Roman"/>
    </w:rPr>
  </w:style>
  <w:style w:type="character" w:customStyle="1" w:styleId="text-size-print">
    <w:name w:val="text-size-print"/>
    <w:basedOn w:val="VarsaylanParagrafYazTipi"/>
    <w:rsid w:val="00116037"/>
  </w:style>
  <w:style w:type="character" w:styleId="Gl">
    <w:name w:val="Strong"/>
    <w:basedOn w:val="VarsaylanParagrafYazTipi"/>
    <w:uiPriority w:val="22"/>
    <w:qFormat/>
    <w:rsid w:val="00116037"/>
    <w:rPr>
      <w:b/>
      <w:bCs/>
    </w:rPr>
  </w:style>
  <w:style w:type="character" w:styleId="Kpr">
    <w:name w:val="Hyperlink"/>
    <w:basedOn w:val="VarsaylanParagrafYazTipi"/>
    <w:uiPriority w:val="99"/>
    <w:unhideWhenUsed/>
    <w:rsid w:val="00DA3114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AC50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509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509E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509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509E"/>
    <w:rPr>
      <w:rFonts w:ascii="Calibri" w:eastAsia="Calibri" w:hAnsi="Calibri" w:cs="Times New Roman"/>
      <w:b/>
      <w:bCs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DD2E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666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rt.kekuc@excel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ra.kokali@excel.com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berrin.haberveren</dc:creator>
  <cp:keywords/>
  <dc:description/>
  <cp:lastModifiedBy>Sadi Cilingir</cp:lastModifiedBy>
  <cp:revision>20</cp:revision>
  <dcterms:created xsi:type="dcterms:W3CDTF">2020-04-20T07:10:00Z</dcterms:created>
  <dcterms:modified xsi:type="dcterms:W3CDTF">2020-07-12T06:27:00Z</dcterms:modified>
</cp:coreProperties>
</file>