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88" w:rsidRPr="00980888" w:rsidRDefault="00980888" w:rsidP="0098088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80888">
        <w:rPr>
          <w:rFonts w:ascii="Times New Roman" w:hAnsi="Times New Roman" w:cs="Times New Roman"/>
          <w:b/>
          <w:sz w:val="40"/>
          <w:szCs w:val="40"/>
        </w:rPr>
        <w:t>Altın Ayı Romanya'ya Gitti</w:t>
      </w:r>
    </w:p>
    <w:p w:rsidR="00980888" w:rsidRPr="00980888" w:rsidRDefault="00980888" w:rsidP="0098088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80888" w:rsidRPr="00980888" w:rsidRDefault="00980888" w:rsidP="009808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80888">
        <w:rPr>
          <w:rFonts w:ascii="Times New Roman" w:hAnsi="Times New Roman" w:cs="Times New Roman"/>
          <w:sz w:val="24"/>
          <w:szCs w:val="24"/>
        </w:rPr>
        <w:t xml:space="preserve">Avrupa'nın en önemli film festivallerinden </w:t>
      </w:r>
      <w:r w:rsidRPr="00980888">
        <w:rPr>
          <w:rFonts w:ascii="Times New Roman" w:hAnsi="Times New Roman" w:cs="Times New Roman"/>
          <w:i/>
          <w:sz w:val="24"/>
          <w:szCs w:val="24"/>
        </w:rPr>
        <w:t xml:space="preserve">63. Uluslararası Berlin Film Festivali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Berlinale'</w:t>
      </w:r>
      <w:r w:rsidRPr="0098088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ödüller sahiplerini buldu. Altın Ayı ödülü bu yıl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Child's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Pose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filmiyle Romanyalı yönetmen Calin Peter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Netzer'in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oldu. </w:t>
      </w:r>
    </w:p>
    <w:p w:rsidR="00980888" w:rsidRPr="00980888" w:rsidRDefault="00980888" w:rsidP="009808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88" w:rsidRPr="00980888" w:rsidRDefault="00980888" w:rsidP="009808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80888">
        <w:rPr>
          <w:rFonts w:ascii="Times New Roman" w:hAnsi="Times New Roman" w:cs="Times New Roman"/>
          <w:sz w:val="24"/>
          <w:szCs w:val="24"/>
        </w:rPr>
        <w:t>Büyük Jüri Ödülü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  <w:r w:rsidRPr="00980888">
        <w:rPr>
          <w:rFonts w:ascii="Times New Roman" w:hAnsi="Times New Roman" w:cs="Times New Roman"/>
          <w:i/>
          <w:sz w:val="24"/>
          <w:szCs w:val="24"/>
        </w:rPr>
        <w:t xml:space="preserve">An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Episode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 Life of an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Iron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Picker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888">
        <w:rPr>
          <w:rFonts w:ascii="Times New Roman" w:hAnsi="Times New Roman" w:cs="Times New Roman"/>
          <w:sz w:val="24"/>
          <w:szCs w:val="24"/>
        </w:rPr>
        <w:t xml:space="preserve">filmiyle Bosnalı yönetmen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Danis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Tanoviç'e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verildi. Nazif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Mujiç’te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aynı filmdeki rolüyle En İyi Erkek Oyuncu Ödülü’ne değer görüldü.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88" w:rsidRPr="00980888" w:rsidRDefault="00980888" w:rsidP="009808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88" w:rsidRPr="00980888" w:rsidRDefault="00980888" w:rsidP="009808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80888">
        <w:rPr>
          <w:rFonts w:ascii="Times New Roman" w:hAnsi="Times New Roman" w:cs="Times New Roman"/>
          <w:sz w:val="24"/>
          <w:szCs w:val="24"/>
        </w:rPr>
        <w:t xml:space="preserve">En İyi Kadın Oyuncu Ödülü ise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Gloria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filmindeki rolüyle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Paulina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Garsia'nın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oldu.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Wong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Kar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Wai'nin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jüri başkanlığını yaptığı festivalde, En İyi Yönetmen Ödülü’nü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Prince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Avalanche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filmiyle ABD'li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Gordon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aldı.</w:t>
      </w:r>
    </w:p>
    <w:p w:rsidR="00980888" w:rsidRPr="00980888" w:rsidRDefault="00980888" w:rsidP="009808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88" w:rsidRPr="00980888" w:rsidRDefault="00980888" w:rsidP="009808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80888">
        <w:rPr>
          <w:rFonts w:ascii="Times New Roman" w:hAnsi="Times New Roman" w:cs="Times New Roman"/>
          <w:sz w:val="24"/>
          <w:szCs w:val="24"/>
        </w:rPr>
        <w:t xml:space="preserve">Türk yönetmen Köken Ergün'de Berlin'den ödülle döndü. Ergün'ün </w:t>
      </w:r>
      <w:r w:rsidRPr="00980888">
        <w:rPr>
          <w:rFonts w:ascii="Times New Roman" w:hAnsi="Times New Roman" w:cs="Times New Roman"/>
          <w:i/>
          <w:sz w:val="24"/>
          <w:szCs w:val="24"/>
        </w:rPr>
        <w:t>Aşure</w:t>
      </w:r>
      <w:r w:rsidRPr="00980888">
        <w:rPr>
          <w:rFonts w:ascii="Times New Roman" w:hAnsi="Times New Roman" w:cs="Times New Roman"/>
          <w:sz w:val="24"/>
          <w:szCs w:val="24"/>
        </w:rPr>
        <w:t xml:space="preserve"> filmi Alman Yabancı Akademisyen Değişim Programı Kısa Metrajlı Film dalında ödül kazandı.</w:t>
      </w:r>
    </w:p>
    <w:p w:rsidR="00980888" w:rsidRPr="00980888" w:rsidRDefault="00980888" w:rsidP="009808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88" w:rsidRPr="00980888" w:rsidRDefault="00980888" w:rsidP="009808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80888">
        <w:rPr>
          <w:rFonts w:ascii="Times New Roman" w:hAnsi="Times New Roman" w:cs="Times New Roman"/>
          <w:sz w:val="24"/>
          <w:szCs w:val="24"/>
        </w:rPr>
        <w:t xml:space="preserve">Altın Ayı -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Child's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Pose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(Calin Peter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Netzer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>)</w:t>
      </w:r>
    </w:p>
    <w:p w:rsidR="00980888" w:rsidRPr="00980888" w:rsidRDefault="00980888" w:rsidP="009808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80888">
        <w:rPr>
          <w:rFonts w:ascii="Times New Roman" w:hAnsi="Times New Roman" w:cs="Times New Roman"/>
          <w:sz w:val="24"/>
          <w:szCs w:val="24"/>
        </w:rPr>
        <w:t xml:space="preserve">En İyi Yönetmen Ödülü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Gordon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  <w:r w:rsidRPr="0098088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Prince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Avalanche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>)</w:t>
      </w:r>
    </w:p>
    <w:p w:rsidR="00980888" w:rsidRPr="00980888" w:rsidRDefault="00980888" w:rsidP="00980888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980888">
        <w:rPr>
          <w:rFonts w:ascii="Times New Roman" w:hAnsi="Times New Roman" w:cs="Times New Roman"/>
          <w:sz w:val="24"/>
          <w:szCs w:val="24"/>
        </w:rPr>
        <w:t xml:space="preserve">Büyük Jüri Ödülü -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Danis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Tanoviç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  <w:r w:rsidRPr="00980888">
        <w:rPr>
          <w:rFonts w:ascii="Times New Roman" w:hAnsi="Times New Roman" w:cs="Times New Roman"/>
          <w:i/>
          <w:sz w:val="24"/>
          <w:szCs w:val="24"/>
        </w:rPr>
        <w:t xml:space="preserve">(An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Episode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 Life of an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Iron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Picker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80888" w:rsidRPr="00980888" w:rsidRDefault="00980888" w:rsidP="009808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80888">
        <w:rPr>
          <w:rFonts w:ascii="Times New Roman" w:hAnsi="Times New Roman" w:cs="Times New Roman"/>
          <w:sz w:val="24"/>
          <w:szCs w:val="24"/>
        </w:rPr>
        <w:t xml:space="preserve">En İyi Erkek Oyuncu Ödülü - Nazif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Mujiç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  <w:r w:rsidRPr="00980888">
        <w:rPr>
          <w:rFonts w:ascii="Times New Roman" w:hAnsi="Times New Roman" w:cs="Times New Roman"/>
          <w:i/>
          <w:sz w:val="24"/>
          <w:szCs w:val="24"/>
        </w:rPr>
        <w:t xml:space="preserve">(An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Episode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 Life of an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Iron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Picker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>)</w:t>
      </w:r>
    </w:p>
    <w:p w:rsidR="00980888" w:rsidRPr="00980888" w:rsidRDefault="00980888" w:rsidP="00980888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980888">
        <w:rPr>
          <w:rFonts w:ascii="Times New Roman" w:hAnsi="Times New Roman" w:cs="Times New Roman"/>
          <w:sz w:val="24"/>
          <w:szCs w:val="24"/>
        </w:rPr>
        <w:t xml:space="preserve">En İyi Kadın Oyuncu Ödülü -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Paulina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Garsia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  <w:r w:rsidRPr="0098088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Gloria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>)</w:t>
      </w:r>
    </w:p>
    <w:p w:rsidR="00980888" w:rsidRPr="00980888" w:rsidRDefault="00980888" w:rsidP="009808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80888">
        <w:rPr>
          <w:rFonts w:ascii="Times New Roman" w:hAnsi="Times New Roman" w:cs="Times New Roman"/>
          <w:sz w:val="24"/>
          <w:szCs w:val="24"/>
        </w:rPr>
        <w:t xml:space="preserve">En İyi Senaryo -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Closed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Curtain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(Cafer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Panahi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>) İran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88" w:rsidRPr="00980888" w:rsidRDefault="00980888" w:rsidP="0098088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80888">
        <w:rPr>
          <w:rFonts w:ascii="Times New Roman" w:hAnsi="Times New Roman" w:cs="Times New Roman"/>
          <w:sz w:val="24"/>
          <w:szCs w:val="24"/>
        </w:rPr>
        <w:t>Alfred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Bauer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Ödülü -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Vic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Flo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ont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vu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ours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Denis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Cote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>)</w:t>
      </w:r>
    </w:p>
    <w:p w:rsidR="00980888" w:rsidRPr="00980888" w:rsidRDefault="00980888" w:rsidP="009808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80888">
        <w:rPr>
          <w:rFonts w:ascii="Times New Roman" w:hAnsi="Times New Roman" w:cs="Times New Roman"/>
          <w:sz w:val="24"/>
          <w:szCs w:val="24"/>
        </w:rPr>
        <w:t xml:space="preserve">İlk kez gösterime giren En İyi Film Ödülü -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Rocket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(Kim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Mordaunt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88" w:rsidRPr="00980888" w:rsidRDefault="00980888" w:rsidP="009808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80888">
        <w:rPr>
          <w:rFonts w:ascii="Times New Roman" w:hAnsi="Times New Roman" w:cs="Times New Roman"/>
          <w:sz w:val="24"/>
          <w:szCs w:val="24"/>
        </w:rPr>
        <w:t xml:space="preserve">Mansiyon Ödülü -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Battle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Tabato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Joao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Viana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80888" w:rsidRPr="00980888" w:rsidRDefault="00980888" w:rsidP="009808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80888">
        <w:rPr>
          <w:rFonts w:ascii="Times New Roman" w:hAnsi="Times New Roman" w:cs="Times New Roman"/>
          <w:sz w:val="24"/>
          <w:szCs w:val="24"/>
        </w:rPr>
        <w:t>Altın Ayı Onur Ödülü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Claude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Lanzmann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(belgesel film yapımcısı)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888">
        <w:rPr>
          <w:rFonts w:ascii="Times New Roman" w:hAnsi="Times New Roman" w:cs="Times New Roman"/>
          <w:sz w:val="24"/>
          <w:szCs w:val="24"/>
        </w:rPr>
        <w:t>Fransa</w:t>
      </w:r>
    </w:p>
    <w:p w:rsidR="00980888" w:rsidRPr="00980888" w:rsidRDefault="00980888" w:rsidP="009808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88" w:rsidRPr="00980888" w:rsidRDefault="00980888" w:rsidP="009808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80888">
        <w:rPr>
          <w:rFonts w:ascii="Times New Roman" w:hAnsi="Times New Roman" w:cs="Times New Roman"/>
          <w:sz w:val="24"/>
          <w:szCs w:val="24"/>
        </w:rPr>
        <w:t>Uluslararası Kısa Film Yarışması</w:t>
      </w:r>
    </w:p>
    <w:p w:rsidR="00980888" w:rsidRPr="00980888" w:rsidRDefault="00980888" w:rsidP="0098088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80888">
        <w:rPr>
          <w:rFonts w:ascii="Times New Roman" w:hAnsi="Times New Roman" w:cs="Times New Roman"/>
          <w:sz w:val="24"/>
          <w:szCs w:val="24"/>
        </w:rPr>
        <w:t xml:space="preserve">Altın Ayı -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Runaway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(Jean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Bernard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Marlin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>)</w:t>
      </w:r>
    </w:p>
    <w:p w:rsidR="00A615C1" w:rsidRPr="00425F90" w:rsidRDefault="00980888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80888">
        <w:rPr>
          <w:rFonts w:ascii="Times New Roman" w:hAnsi="Times New Roman" w:cs="Times New Roman"/>
          <w:sz w:val="24"/>
          <w:szCs w:val="24"/>
        </w:rPr>
        <w:t xml:space="preserve">Gümüş Ayı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Ruhe</w:t>
      </w:r>
      <w:proofErr w:type="spellEnd"/>
      <w:r w:rsidRPr="009808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i/>
          <w:sz w:val="24"/>
          <w:szCs w:val="24"/>
        </w:rPr>
        <w:t>Bleibt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Stefan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888">
        <w:rPr>
          <w:rFonts w:ascii="Times New Roman" w:hAnsi="Times New Roman" w:cs="Times New Roman"/>
          <w:sz w:val="24"/>
          <w:szCs w:val="24"/>
        </w:rPr>
        <w:t>Kriekhaus</w:t>
      </w:r>
      <w:proofErr w:type="spellEnd"/>
      <w:r w:rsidRPr="00980888">
        <w:rPr>
          <w:rFonts w:ascii="Times New Roman" w:hAnsi="Times New Roman" w:cs="Times New Roman"/>
          <w:sz w:val="24"/>
          <w:szCs w:val="24"/>
        </w:rPr>
        <w:t>)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80888"/>
    <w:rsid w:val="00083F0C"/>
    <w:rsid w:val="001E3EB3"/>
    <w:rsid w:val="00294EBF"/>
    <w:rsid w:val="003B3966"/>
    <w:rsid w:val="00425F90"/>
    <w:rsid w:val="00782AED"/>
    <w:rsid w:val="007E22F6"/>
    <w:rsid w:val="00980888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1340</Characters>
  <Application>Microsoft Office Word</Application>
  <DocSecurity>0</DocSecurity>
  <Lines>11</Lines>
  <Paragraphs>3</Paragraphs>
  <ScaleCrop>false</ScaleCrop>
  <Company>Toshiba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2013-02-17T20:41:00Z</dcterms:created>
  <dcterms:modified xsi:type="dcterms:W3CDTF">2013-02-17T20:51:00Z</dcterms:modified>
</cp:coreProperties>
</file>