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C04D91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BAŞKA SİNEMA SALONDA GÖSTERİMLERİ DEVAM EDİYOR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Sinemaların geçici olarak kapalı olduğu bu süre içerisinde Başka Sinema, seyircisiyle #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başkasinemasalonda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projesiyle buluşmaya devam ediyor.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Başka Sinema Salonda kapsamında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BluTV’nin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Kirala-İzle sisteminden ulaşabileceğiniz,</w:t>
      </w: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yeni filmler önümüzdeki haftalarda da seyircilerin salonlarına konuk olacak.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EN BAŞKA YERİ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Başka Sinema Salonda kapsamında seyircilerimize bir de güzel sürprizimiz var, 24 Nisan itibariyle her hafta 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Instagram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IGTV ve Youtube üzerinden yönetmen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Ceylan Özgün Özçelik</w:t>
      </w: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’in sunduğu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“En Başka Yeri”</w:t>
      </w: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programı ile haftanın filmlerine detaylı bir bakış atma şansı yakalayacaksınız. Kaygı ve Cadı 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Üçlemesi’nin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yönetmeni Ceylan Özgün Özçelik, yılların birikimiyle kendine özgü programcılık deneyimini bu döneme özel Başka Sinema seyircisiyle paylaşmaya devam edecek.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İlk bölüm için 24 Nisan’ı bekleyin.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YENİ FİLMLER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Başka Çarşamba’da bugün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18:00 - 02:00 aras</w:t>
      </w: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ı, İnce Buz, Kara Kömür filmiyle Berlin Film Festivali’nde Altın Ayı kazanan yönetmen 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Diao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Yinan’dan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, stilize bir kara film sizlerle olacak.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Wild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Goose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Lake / Güney İstasyonunda Randevu aynı zamanda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pandemi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öncesi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Wuhan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şehrine bakış atan ışıl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ışıl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bir film.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23 Nisan’da ise Oscar adayı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Annette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Bening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ve BAFTA ödüllü Bill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Nighy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Gladyatör’ün Oscar adayı yazarı yönetmen William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Nicholson’ın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dokunaklı filmi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Hope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Gap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/ Umut Vadisi’nde bir araya geliyor.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Aynı zamanda geçtiğimiz hafta Başka Çarşamba’da salonlarınıza konuk olan, 56. Antalya Film Festivali’nden iki ödülle dönen Kronoloji de #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başkasinemasalonda’da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gösterimde olacak.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İlk filmi Küf ile 69. Venedik Film Festivali’nde “Geleceğin Aslanı” ödülüne layık görülen Ali Aydın’ın yönetmenliğinde, Kız Kardeşler filmindeki performansıyla herkesi büyüleyen Cemre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Ebuzziya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ve son dönemin en ilgi çeken oyuncularından Birkan Sokullu’yu bir araya getiren Kronoloji, erkek egemen kültürün acımasızlığını çarpıcı bir gerilim olarak yansıtıyor. </w:t>
      </w: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Başka Çarşamba’ya özel olarak Başka Sinema Ayvalık Film Festivali Direktörü Azize Tan’ın yönetmen Ali Aydın ve oyuncular Cemre </w:t>
      </w:r>
      <w:proofErr w:type="spellStart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Ebuzziya</w:t>
      </w:r>
      <w:proofErr w:type="spellEnd"/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Birkan Sokullu’yla gerçekleştirdiği özel söyleşiye de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Başka Sinema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Instagram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sayfası IGTV aracılığıyla ulaşmanız mümkün.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29 NİSAN BAŞKA ÇARŞAMBA’DA SEN SEÇ!</w:t>
      </w:r>
    </w:p>
    <w:p w:rsidR="00C04D91" w:rsidRPr="00C04D91" w:rsidRDefault="00C04D91" w:rsidP="00C04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29 Nisan Başka Çarşamba içinse, bir Başka Çarşamba geleneği olan Sen Seç tekrar seyirciyle buluşuyor. </w:t>
      </w:r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72. Cannes Film Festivali’nde Belirli Bir Bakış bölümünde yer alan ve 2020 Akademi Ödülleri’nde Brezilya’nın Oscar adayı olan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Invisible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Life of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Euridice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Gusmao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/ Görünmez Yaşam ve Eva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Green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Matt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Dillon'ın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başrollerini paylaştığı, 2019 San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Sebastian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Uluslararası Film Festivali'nde Jüri Özel Ödülü'ne layık görülen </w:t>
      </w:r>
      <w:proofErr w:type="spellStart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lastRenderedPageBreak/>
        <w:t>Proxima</w:t>
      </w:r>
      <w:proofErr w:type="spellEnd"/>
      <w:r w:rsidRPr="00C04D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r w:rsidRPr="00C04D91">
        <w:rPr>
          <w:rFonts w:eastAsia="Times New Roman" w:cstheme="minorHAnsi"/>
          <w:color w:val="000000"/>
          <w:sz w:val="24"/>
          <w:szCs w:val="24"/>
          <w:lang w:eastAsia="tr-TR"/>
        </w:rPr>
        <w:t>filmlerinden hangisinin 29 Nisan’da gösterileceğine seyirci oylarıyla karar veriyor. Başka Çarşamba’da gösterilecek filmi belirlemek için oy vermeyi unutmayın</w:t>
      </w:r>
    </w:p>
    <w:p w:rsidR="00C04D91" w:rsidRPr="00C04D91" w:rsidRDefault="00C04D91" w:rsidP="00C04D91">
      <w:pPr>
        <w:pStyle w:val="AralkYok"/>
        <w:rPr>
          <w:color w:val="0033CC"/>
          <w:sz w:val="24"/>
          <w:szCs w:val="24"/>
          <w:lang w:eastAsia="tr-TR"/>
        </w:rPr>
      </w:pPr>
      <w:r w:rsidRPr="00C04D91">
        <w:rPr>
          <w:b/>
          <w:bCs/>
          <w:color w:val="000000"/>
          <w:sz w:val="24"/>
          <w:szCs w:val="24"/>
          <w:lang w:eastAsia="tr-TR"/>
        </w:rPr>
        <w:t>Önümüzdeki haftaların programları için:</w:t>
      </w:r>
      <w:r w:rsidRPr="00C04D91">
        <w:rPr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C04D91">
          <w:rPr>
            <w:color w:val="0033CC"/>
            <w:sz w:val="24"/>
            <w:szCs w:val="24"/>
            <w:lang w:eastAsia="tr-TR"/>
          </w:rPr>
          <w:t>www.baskasinema.com</w:t>
        </w:r>
      </w:hyperlink>
    </w:p>
    <w:p w:rsidR="00C04D91" w:rsidRPr="00C04D91" w:rsidRDefault="00C04D91" w:rsidP="00C04D91">
      <w:pPr>
        <w:pStyle w:val="AralkYok"/>
        <w:rPr>
          <w:color w:val="0033CC"/>
          <w:sz w:val="24"/>
          <w:szCs w:val="24"/>
          <w:lang w:eastAsia="tr-TR"/>
        </w:rPr>
      </w:pPr>
      <w:r w:rsidRPr="00C04D91">
        <w:rPr>
          <w:b/>
          <w:bCs/>
          <w:color w:val="000000"/>
          <w:sz w:val="24"/>
          <w:szCs w:val="24"/>
          <w:lang w:eastAsia="tr-TR"/>
        </w:rPr>
        <w:t>Facebook:</w:t>
      </w:r>
      <w:r w:rsidRPr="00C04D91">
        <w:rPr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C04D91">
          <w:rPr>
            <w:color w:val="0033CC"/>
            <w:sz w:val="24"/>
            <w:szCs w:val="24"/>
            <w:lang w:eastAsia="tr-TR"/>
          </w:rPr>
          <w:t>https://www.facebook.com/baskasinema</w:t>
        </w:r>
      </w:hyperlink>
    </w:p>
    <w:p w:rsidR="00C04D91" w:rsidRPr="00C04D91" w:rsidRDefault="00C04D91" w:rsidP="00C04D91">
      <w:pPr>
        <w:pStyle w:val="AralkYok"/>
        <w:rPr>
          <w:color w:val="0033CC"/>
          <w:sz w:val="24"/>
          <w:szCs w:val="24"/>
          <w:lang w:eastAsia="tr-TR"/>
        </w:rPr>
      </w:pPr>
      <w:proofErr w:type="spellStart"/>
      <w:r w:rsidRPr="00C04D91">
        <w:rPr>
          <w:b/>
          <w:bCs/>
          <w:color w:val="000000"/>
          <w:sz w:val="24"/>
          <w:szCs w:val="24"/>
          <w:lang w:eastAsia="tr-TR"/>
        </w:rPr>
        <w:t>Twitter</w:t>
      </w:r>
      <w:proofErr w:type="spellEnd"/>
      <w:r w:rsidRPr="00C04D91">
        <w:rPr>
          <w:b/>
          <w:bCs/>
          <w:color w:val="000000"/>
          <w:sz w:val="24"/>
          <w:szCs w:val="24"/>
          <w:lang w:eastAsia="tr-TR"/>
        </w:rPr>
        <w:t xml:space="preserve">: </w:t>
      </w:r>
      <w:hyperlink r:id="rId6" w:history="1">
        <w:r w:rsidRPr="00C04D91">
          <w:rPr>
            <w:color w:val="0033CC"/>
            <w:sz w:val="24"/>
            <w:szCs w:val="24"/>
            <w:lang w:eastAsia="tr-TR"/>
          </w:rPr>
          <w:t>https://twitter.com/Baska_Sinema</w:t>
        </w:r>
      </w:hyperlink>
    </w:p>
    <w:p w:rsidR="00C04D91" w:rsidRPr="00C04D91" w:rsidRDefault="00C04D91" w:rsidP="00C04D91">
      <w:pPr>
        <w:pStyle w:val="AralkYok"/>
        <w:rPr>
          <w:color w:val="0033CC"/>
          <w:sz w:val="24"/>
          <w:szCs w:val="24"/>
          <w:lang w:eastAsia="tr-TR"/>
        </w:rPr>
      </w:pPr>
      <w:proofErr w:type="spellStart"/>
      <w:r w:rsidRPr="00C04D91">
        <w:rPr>
          <w:b/>
          <w:bCs/>
          <w:color w:val="000000"/>
          <w:sz w:val="24"/>
          <w:szCs w:val="24"/>
          <w:lang w:eastAsia="tr-TR"/>
        </w:rPr>
        <w:t>Instagram</w:t>
      </w:r>
      <w:proofErr w:type="spellEnd"/>
      <w:r w:rsidRPr="00C04D91">
        <w:rPr>
          <w:b/>
          <w:bCs/>
          <w:color w:val="000000"/>
          <w:sz w:val="24"/>
          <w:szCs w:val="24"/>
          <w:lang w:eastAsia="tr-TR"/>
        </w:rPr>
        <w:t>:</w:t>
      </w:r>
      <w:r w:rsidRPr="00C04D91">
        <w:rPr>
          <w:color w:val="000000"/>
          <w:sz w:val="24"/>
          <w:szCs w:val="24"/>
          <w:lang w:eastAsia="tr-TR"/>
        </w:rPr>
        <w:t xml:space="preserve"> </w:t>
      </w:r>
      <w:hyperlink r:id="rId7" w:history="1">
        <w:r w:rsidRPr="00C04D91">
          <w:rPr>
            <w:color w:val="0033CC"/>
            <w:sz w:val="24"/>
            <w:szCs w:val="24"/>
            <w:lang w:eastAsia="tr-TR"/>
          </w:rPr>
          <w:t>https://www.instagram.com/baskasinema/</w:t>
        </w:r>
      </w:hyperlink>
    </w:p>
    <w:p w:rsidR="00C04D91" w:rsidRPr="00C04D91" w:rsidRDefault="00C04D91" w:rsidP="00C04D91">
      <w:pPr>
        <w:rPr>
          <w:rFonts w:cstheme="minorHAnsi"/>
          <w:sz w:val="24"/>
          <w:szCs w:val="24"/>
        </w:rPr>
      </w:pPr>
    </w:p>
    <w:sectPr w:rsidR="00C04D91" w:rsidRPr="00C0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1"/>
    <w:rsid w:val="00C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C4E"/>
  <w15:chartTrackingRefBased/>
  <w15:docId w15:val="{373AA33F-CF91-4648-B1A6-48F8E33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4D91"/>
    <w:rPr>
      <w:color w:val="0000FF"/>
      <w:u w:val="single"/>
    </w:rPr>
  </w:style>
  <w:style w:type="paragraph" w:styleId="AralkYok">
    <w:name w:val="No Spacing"/>
    <w:uiPriority w:val="1"/>
    <w:qFormat/>
    <w:rsid w:val="00C04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3film.trk.diqtrk.com/click/?sid=00ab0c0ooxio2apxpm2wxp&amp;linkid=6&amp;link=0ef0882400da4797ac4b910fbfdf61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3film.trk.diqtrk.com/click/?sid=00ab0c0ooxio2apxpm2wxp&amp;linkid=5&amp;link=65edf64981254211ae0b46f4e4fe812b" TargetMode="External"/><Relationship Id="rId5" Type="http://schemas.openxmlformats.org/officeDocument/2006/relationships/hyperlink" Target="https://m3film.trk.diqtrk.com/click/?sid=00ab0c0ooxio2apxpm2wxp&amp;linkid=4&amp;link=fd6512924f9849d89c3902f1f7ae5c20" TargetMode="External"/><Relationship Id="rId4" Type="http://schemas.openxmlformats.org/officeDocument/2006/relationships/hyperlink" Target="https://m3film.trk.diqtrk.com/click/?sid=00ab0c0ooxio2apxpm2wxp&amp;linkid=2&amp;link=519500a3347545139526e589577c43d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2020-04-23T17:22:00Z</dcterms:created>
  <dcterms:modified xsi:type="dcterms:W3CDTF">2020-04-23T17:25:00Z</dcterms:modified>
</cp:coreProperties>
</file>