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32" w:rsidRPr="007E088C" w:rsidRDefault="009A54FC">
      <w:pPr>
        <w:pStyle w:val="Body"/>
        <w:spacing w:before="120" w:after="120"/>
        <w:rPr>
          <w:b/>
          <w:bCs/>
          <w:sz w:val="40"/>
          <w:szCs w:val="40"/>
        </w:rPr>
      </w:pPr>
      <w:proofErr w:type="spellStart"/>
      <w:r w:rsidRPr="007E088C">
        <w:rPr>
          <w:b/>
          <w:bCs/>
          <w:sz w:val="40"/>
          <w:szCs w:val="40"/>
        </w:rPr>
        <w:t>bomontiada’da</w:t>
      </w:r>
      <w:proofErr w:type="spellEnd"/>
      <w:r w:rsidRPr="007E088C">
        <w:rPr>
          <w:b/>
          <w:bCs/>
          <w:sz w:val="40"/>
          <w:szCs w:val="40"/>
        </w:rPr>
        <w:t xml:space="preserve"> </w:t>
      </w:r>
      <w:r w:rsidR="001F790B" w:rsidRPr="007E088C">
        <w:rPr>
          <w:b/>
          <w:bCs/>
          <w:sz w:val="40"/>
          <w:szCs w:val="40"/>
        </w:rPr>
        <w:t>Bu Hafta</w:t>
      </w:r>
      <w:r w:rsidR="007E088C">
        <w:rPr>
          <w:b/>
          <w:bCs/>
          <w:sz w:val="40"/>
          <w:szCs w:val="40"/>
        </w:rPr>
        <w:t>: 12 Ağustos</w:t>
      </w:r>
      <w:bookmarkStart w:id="0" w:name="_GoBack"/>
      <w:bookmarkEnd w:id="0"/>
    </w:p>
    <w:p w:rsidR="004A329B" w:rsidRPr="004A329B" w:rsidRDefault="001278F4">
      <w:pPr>
        <w:pStyle w:val="Body"/>
        <w:spacing w:before="120" w:after="120"/>
        <w:rPr>
          <w:i/>
          <w:iCs/>
          <w:sz w:val="26"/>
          <w:szCs w:val="26"/>
        </w:rPr>
      </w:pPr>
      <w:proofErr w:type="spellStart"/>
      <w:r w:rsidRPr="00935FDB">
        <w:rPr>
          <w:i/>
          <w:iCs/>
          <w:sz w:val="26"/>
          <w:szCs w:val="26"/>
        </w:rPr>
        <w:t>bomontiada</w:t>
      </w:r>
      <w:proofErr w:type="spellEnd"/>
      <w:r>
        <w:rPr>
          <w:i/>
          <w:iCs/>
          <w:sz w:val="26"/>
          <w:szCs w:val="26"/>
        </w:rPr>
        <w:t xml:space="preserve"> </w:t>
      </w:r>
      <w:r w:rsidR="003E565D">
        <w:rPr>
          <w:i/>
          <w:iCs/>
          <w:sz w:val="26"/>
          <w:szCs w:val="26"/>
        </w:rPr>
        <w:t>avlu</w:t>
      </w:r>
      <w:r>
        <w:rPr>
          <w:i/>
          <w:iCs/>
          <w:sz w:val="26"/>
          <w:szCs w:val="26"/>
        </w:rPr>
        <w:t xml:space="preserve">sunda </w:t>
      </w:r>
      <w:r w:rsidR="001F790B">
        <w:rPr>
          <w:i/>
          <w:iCs/>
          <w:sz w:val="26"/>
          <w:szCs w:val="26"/>
        </w:rPr>
        <w:t xml:space="preserve">ücretsiz </w:t>
      </w:r>
      <w:r>
        <w:rPr>
          <w:i/>
          <w:iCs/>
          <w:sz w:val="26"/>
          <w:szCs w:val="26"/>
        </w:rPr>
        <w:t>gerçekleş</w:t>
      </w:r>
      <w:r w:rsidR="001F790B">
        <w:rPr>
          <w:i/>
          <w:iCs/>
          <w:sz w:val="26"/>
          <w:szCs w:val="26"/>
        </w:rPr>
        <w:t>tiril</w:t>
      </w:r>
      <w:r>
        <w:rPr>
          <w:i/>
          <w:iCs/>
          <w:sz w:val="26"/>
          <w:szCs w:val="26"/>
        </w:rPr>
        <w:t>en</w:t>
      </w:r>
      <w:r w:rsidR="003E565D">
        <w:rPr>
          <w:i/>
          <w:iCs/>
          <w:sz w:val="26"/>
          <w:szCs w:val="26"/>
        </w:rPr>
        <w:t xml:space="preserve"> </w:t>
      </w:r>
      <w:r w:rsidR="004411A2" w:rsidRPr="00935FDB">
        <w:rPr>
          <w:i/>
          <w:iCs/>
          <w:sz w:val="26"/>
          <w:szCs w:val="26"/>
        </w:rPr>
        <w:t>Başka Sinema</w:t>
      </w:r>
      <w:r w:rsidR="0052022C" w:rsidRPr="00935FDB">
        <w:rPr>
          <w:i/>
          <w:iCs/>
          <w:sz w:val="26"/>
          <w:szCs w:val="26"/>
        </w:rPr>
        <w:t xml:space="preserve"> işbirliği ile</w:t>
      </w:r>
      <w:r w:rsidR="004411A2" w:rsidRPr="00935FDB">
        <w:rPr>
          <w:i/>
          <w:iCs/>
          <w:sz w:val="26"/>
          <w:szCs w:val="26"/>
        </w:rPr>
        <w:t xml:space="preserve"> </w:t>
      </w:r>
      <w:r w:rsidR="004D09AC">
        <w:rPr>
          <w:i/>
          <w:iCs/>
          <w:sz w:val="26"/>
          <w:szCs w:val="26"/>
        </w:rPr>
        <w:t>“</w:t>
      </w:r>
      <w:r w:rsidR="004D09AC" w:rsidRPr="004D09AC">
        <w:rPr>
          <w:i/>
          <w:iCs/>
          <w:sz w:val="26"/>
          <w:szCs w:val="26"/>
        </w:rPr>
        <w:t>Açık Havada Başka Sinema</w:t>
      </w:r>
      <w:r w:rsidR="004D09AC">
        <w:rPr>
          <w:i/>
          <w:iCs/>
          <w:sz w:val="26"/>
          <w:szCs w:val="26"/>
        </w:rPr>
        <w:t>”</w:t>
      </w:r>
      <w:r w:rsidR="004D09AC" w:rsidRPr="004D09AC">
        <w:rPr>
          <w:i/>
          <w:iCs/>
          <w:sz w:val="26"/>
          <w:szCs w:val="26"/>
        </w:rPr>
        <w:t xml:space="preserve"> </w:t>
      </w:r>
      <w:r w:rsidR="00B93422">
        <w:rPr>
          <w:i/>
          <w:iCs/>
          <w:sz w:val="26"/>
          <w:szCs w:val="26"/>
        </w:rPr>
        <w:t>film gösterimleri</w:t>
      </w:r>
      <w:r w:rsidR="003E565D">
        <w:rPr>
          <w:i/>
          <w:iCs/>
          <w:sz w:val="26"/>
          <w:szCs w:val="26"/>
        </w:rPr>
        <w:t xml:space="preserve"> </w:t>
      </w:r>
      <w:r w:rsidR="001F790B">
        <w:rPr>
          <w:i/>
          <w:iCs/>
          <w:sz w:val="26"/>
          <w:szCs w:val="26"/>
        </w:rPr>
        <w:t xml:space="preserve">ve Cazın Yazı konserleri </w:t>
      </w:r>
      <w:r>
        <w:rPr>
          <w:i/>
          <w:iCs/>
          <w:sz w:val="26"/>
          <w:szCs w:val="26"/>
        </w:rPr>
        <w:t>devam ediyor.</w:t>
      </w:r>
    </w:p>
    <w:p w:rsidR="004A329B" w:rsidRDefault="004A329B" w:rsidP="004A329B">
      <w:pPr>
        <w:pStyle w:val="Body"/>
        <w:spacing w:before="120" w:after="120"/>
        <w:rPr>
          <w:sz w:val="26"/>
          <w:szCs w:val="26"/>
        </w:rPr>
      </w:pPr>
      <w:proofErr w:type="spellStart"/>
      <w:r w:rsidRPr="00935FDB">
        <w:rPr>
          <w:sz w:val="26"/>
          <w:szCs w:val="26"/>
        </w:rPr>
        <w:t>Stephen</w:t>
      </w:r>
      <w:proofErr w:type="spellEnd"/>
      <w:r w:rsidRPr="00935FDB">
        <w:rPr>
          <w:sz w:val="26"/>
          <w:szCs w:val="26"/>
        </w:rPr>
        <w:t xml:space="preserve"> </w:t>
      </w:r>
      <w:proofErr w:type="spellStart"/>
      <w:r w:rsidRPr="00935FDB">
        <w:rPr>
          <w:sz w:val="26"/>
          <w:szCs w:val="26"/>
        </w:rPr>
        <w:t>Frears</w:t>
      </w:r>
      <w:proofErr w:type="spellEnd"/>
      <w:r w:rsidRPr="00935FDB">
        <w:rPr>
          <w:sz w:val="26"/>
          <w:szCs w:val="26"/>
        </w:rPr>
        <w:t xml:space="preserve"> imzalı </w:t>
      </w:r>
      <w:r w:rsidRPr="00935FDB">
        <w:rPr>
          <w:b/>
          <w:bCs/>
          <w:i/>
          <w:iCs/>
          <w:sz w:val="26"/>
          <w:szCs w:val="26"/>
        </w:rPr>
        <w:t xml:space="preserve">Son Efsane </w:t>
      </w:r>
      <w:r w:rsidRPr="00935FDB">
        <w:rPr>
          <w:i/>
          <w:iCs/>
          <w:sz w:val="26"/>
          <w:szCs w:val="26"/>
        </w:rPr>
        <w:t>(</w:t>
      </w:r>
      <w:proofErr w:type="spellStart"/>
      <w:r w:rsidRPr="00935FDB">
        <w:rPr>
          <w:i/>
          <w:iCs/>
          <w:sz w:val="26"/>
          <w:szCs w:val="26"/>
        </w:rPr>
        <w:t>The</w:t>
      </w:r>
      <w:proofErr w:type="spellEnd"/>
      <w:r w:rsidRPr="00935FDB">
        <w:rPr>
          <w:i/>
          <w:iCs/>
          <w:sz w:val="26"/>
          <w:szCs w:val="26"/>
        </w:rPr>
        <w:t xml:space="preserve"> Program)</w:t>
      </w:r>
      <w:r w:rsidRPr="00935FDB">
        <w:rPr>
          <w:sz w:val="26"/>
          <w:szCs w:val="26"/>
        </w:rPr>
        <w:t xml:space="preserve">, </w:t>
      </w:r>
      <w:r w:rsidRPr="00935FD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Pr="00935FDB">
        <w:rPr>
          <w:b/>
          <w:bCs/>
          <w:sz w:val="26"/>
          <w:szCs w:val="26"/>
        </w:rPr>
        <w:t xml:space="preserve"> Ağustos </w:t>
      </w:r>
      <w:r w:rsidRPr="00935FDB">
        <w:rPr>
          <w:bCs/>
          <w:sz w:val="26"/>
          <w:szCs w:val="26"/>
        </w:rPr>
        <w:t xml:space="preserve">akşamı </w:t>
      </w:r>
      <w:r w:rsidRPr="00935FDB">
        <w:rPr>
          <w:b/>
          <w:bCs/>
          <w:sz w:val="26"/>
          <w:szCs w:val="26"/>
        </w:rPr>
        <w:t>saat 21.30’da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4A329B">
        <w:rPr>
          <w:bCs/>
          <w:sz w:val="26"/>
          <w:szCs w:val="26"/>
        </w:rPr>
        <w:t>bomontiada</w:t>
      </w:r>
      <w:proofErr w:type="spellEnd"/>
      <w:r>
        <w:rPr>
          <w:bCs/>
          <w:sz w:val="26"/>
          <w:szCs w:val="26"/>
        </w:rPr>
        <w:t xml:space="preserve"> avluda</w:t>
      </w:r>
      <w:r w:rsidR="001F790B">
        <w:rPr>
          <w:bCs/>
          <w:sz w:val="26"/>
          <w:szCs w:val="26"/>
        </w:rPr>
        <w:t xml:space="preserve"> seyirciyle buluşuyor.</w:t>
      </w:r>
      <w:r w:rsidRPr="00935FDB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Film</w:t>
      </w:r>
      <w:r>
        <w:rPr>
          <w:b/>
          <w:bCs/>
          <w:sz w:val="26"/>
          <w:szCs w:val="26"/>
        </w:rPr>
        <w:t xml:space="preserve">, </w:t>
      </w:r>
      <w:r w:rsidRPr="00935FDB">
        <w:rPr>
          <w:bCs/>
          <w:sz w:val="26"/>
          <w:szCs w:val="26"/>
        </w:rPr>
        <w:t>ü</w:t>
      </w:r>
      <w:r w:rsidRPr="00935FDB">
        <w:rPr>
          <w:sz w:val="26"/>
          <w:szCs w:val="26"/>
        </w:rPr>
        <w:t xml:space="preserve">st üste 7 kez kazandığı Fransa Bisiklet Turu şampiyonluğuyla dünyaca ünlenen ve yıllar sonra </w:t>
      </w:r>
      <w:proofErr w:type="gramStart"/>
      <w:r w:rsidRPr="00935FDB">
        <w:rPr>
          <w:sz w:val="26"/>
          <w:szCs w:val="26"/>
        </w:rPr>
        <w:t>doping</w:t>
      </w:r>
      <w:proofErr w:type="gramEnd"/>
      <w:r w:rsidRPr="00935FDB">
        <w:rPr>
          <w:sz w:val="26"/>
          <w:szCs w:val="26"/>
        </w:rPr>
        <w:t xml:space="preserve"> kullandığını itiraf eden </w:t>
      </w:r>
      <w:proofErr w:type="spellStart"/>
      <w:r w:rsidRPr="00935FDB">
        <w:rPr>
          <w:sz w:val="26"/>
          <w:szCs w:val="26"/>
        </w:rPr>
        <w:t>Lance</w:t>
      </w:r>
      <w:proofErr w:type="spellEnd"/>
      <w:r w:rsidRPr="00935FDB">
        <w:rPr>
          <w:sz w:val="26"/>
          <w:szCs w:val="26"/>
        </w:rPr>
        <w:t xml:space="preserve"> Armstrong'un skandallarla dolu gerçek öyküsünü anlatıyor. Kanseri yendikten sonra kazandığı başarılar ile son yılların en popüler figürlerinden biri olan Armstrong’un şöhret basamaklarındaki yükselişini ve düşüşünü anlatan filmin senaryosunu “</w:t>
      </w:r>
      <w:proofErr w:type="spellStart"/>
      <w:r w:rsidRPr="00935FDB">
        <w:rPr>
          <w:sz w:val="26"/>
          <w:szCs w:val="26"/>
        </w:rPr>
        <w:t>Trainspotting”in</w:t>
      </w:r>
      <w:proofErr w:type="spellEnd"/>
      <w:r w:rsidRPr="00935FDB">
        <w:rPr>
          <w:sz w:val="26"/>
          <w:szCs w:val="26"/>
        </w:rPr>
        <w:t xml:space="preserve"> senarist</w:t>
      </w:r>
      <w:r>
        <w:rPr>
          <w:sz w:val="26"/>
          <w:szCs w:val="26"/>
        </w:rPr>
        <w:t xml:space="preserve">i </w:t>
      </w:r>
      <w:r w:rsidRPr="00935FDB">
        <w:rPr>
          <w:sz w:val="26"/>
          <w:szCs w:val="26"/>
        </w:rPr>
        <w:t xml:space="preserve">John </w:t>
      </w:r>
      <w:proofErr w:type="spellStart"/>
      <w:r w:rsidRPr="00935FDB">
        <w:rPr>
          <w:sz w:val="26"/>
          <w:szCs w:val="26"/>
        </w:rPr>
        <w:t>Hodge</w:t>
      </w:r>
      <w:proofErr w:type="spellEnd"/>
      <w:r w:rsidRPr="00935FDB">
        <w:rPr>
          <w:sz w:val="26"/>
          <w:szCs w:val="26"/>
        </w:rPr>
        <w:t>, yapımcılığını ise “</w:t>
      </w:r>
      <w:proofErr w:type="spellStart"/>
      <w:r w:rsidRPr="00935FDB">
        <w:rPr>
          <w:sz w:val="26"/>
          <w:szCs w:val="26"/>
        </w:rPr>
        <w:t>Philomena</w:t>
      </w:r>
      <w:proofErr w:type="spellEnd"/>
      <w:r w:rsidRPr="00935FDB">
        <w:rPr>
          <w:sz w:val="26"/>
          <w:szCs w:val="26"/>
        </w:rPr>
        <w:t>” ve “</w:t>
      </w:r>
      <w:proofErr w:type="spellStart"/>
      <w:r w:rsidRPr="00935FDB">
        <w:rPr>
          <w:sz w:val="26"/>
          <w:szCs w:val="26"/>
        </w:rPr>
        <w:t>The</w:t>
      </w:r>
      <w:proofErr w:type="spellEnd"/>
      <w:r w:rsidRPr="00935FDB">
        <w:rPr>
          <w:sz w:val="26"/>
          <w:szCs w:val="26"/>
        </w:rPr>
        <w:t xml:space="preserve"> </w:t>
      </w:r>
      <w:proofErr w:type="spellStart"/>
      <w:r w:rsidRPr="00935FDB">
        <w:rPr>
          <w:sz w:val="26"/>
          <w:szCs w:val="26"/>
        </w:rPr>
        <w:t>Theory</w:t>
      </w:r>
      <w:proofErr w:type="spellEnd"/>
      <w:r w:rsidRPr="00935FDB">
        <w:rPr>
          <w:sz w:val="26"/>
          <w:szCs w:val="26"/>
        </w:rPr>
        <w:t xml:space="preserve"> of </w:t>
      </w:r>
      <w:proofErr w:type="spellStart"/>
      <w:r w:rsidRPr="00935FDB">
        <w:rPr>
          <w:sz w:val="26"/>
          <w:szCs w:val="26"/>
        </w:rPr>
        <w:t>Everything”in</w:t>
      </w:r>
      <w:proofErr w:type="spellEnd"/>
      <w:r w:rsidRPr="00935FDB">
        <w:rPr>
          <w:sz w:val="26"/>
          <w:szCs w:val="26"/>
        </w:rPr>
        <w:t xml:space="preserve"> yapımcıları üstleniyor. Armstrong'u Ben </w:t>
      </w:r>
      <w:proofErr w:type="spellStart"/>
      <w:r w:rsidRPr="00935FDB">
        <w:rPr>
          <w:sz w:val="26"/>
          <w:szCs w:val="26"/>
        </w:rPr>
        <w:t>Foster'ın</w:t>
      </w:r>
      <w:proofErr w:type="spellEnd"/>
      <w:r w:rsidRPr="00935FDB">
        <w:rPr>
          <w:sz w:val="26"/>
          <w:szCs w:val="26"/>
        </w:rPr>
        <w:t xml:space="preserve"> canlandırdığı filmde </w:t>
      </w:r>
      <w:proofErr w:type="spellStart"/>
      <w:r w:rsidRPr="00935FDB">
        <w:rPr>
          <w:sz w:val="26"/>
          <w:szCs w:val="26"/>
        </w:rPr>
        <w:t>Chris</w:t>
      </w:r>
      <w:proofErr w:type="spellEnd"/>
      <w:r w:rsidRPr="00935FDB">
        <w:rPr>
          <w:sz w:val="26"/>
          <w:szCs w:val="26"/>
        </w:rPr>
        <w:t xml:space="preserve"> </w:t>
      </w:r>
      <w:proofErr w:type="spellStart"/>
      <w:r w:rsidRPr="00935FDB">
        <w:rPr>
          <w:sz w:val="26"/>
          <w:szCs w:val="26"/>
        </w:rPr>
        <w:t>O'Dowd</w:t>
      </w:r>
      <w:proofErr w:type="spellEnd"/>
      <w:r w:rsidRPr="00935FDB">
        <w:rPr>
          <w:sz w:val="26"/>
          <w:szCs w:val="26"/>
        </w:rPr>
        <w:t xml:space="preserve">, </w:t>
      </w:r>
      <w:proofErr w:type="spellStart"/>
      <w:r w:rsidRPr="00935FDB">
        <w:rPr>
          <w:sz w:val="26"/>
          <w:szCs w:val="26"/>
        </w:rPr>
        <w:t>Guillaume</w:t>
      </w:r>
      <w:proofErr w:type="spellEnd"/>
      <w:r w:rsidRPr="00935FDB">
        <w:rPr>
          <w:sz w:val="26"/>
          <w:szCs w:val="26"/>
        </w:rPr>
        <w:t xml:space="preserve"> </w:t>
      </w:r>
      <w:proofErr w:type="spellStart"/>
      <w:r w:rsidRPr="00935FDB">
        <w:rPr>
          <w:sz w:val="26"/>
          <w:szCs w:val="26"/>
        </w:rPr>
        <w:t>Canet</w:t>
      </w:r>
      <w:proofErr w:type="spellEnd"/>
      <w:r w:rsidRPr="00935FDB">
        <w:rPr>
          <w:sz w:val="26"/>
          <w:szCs w:val="26"/>
        </w:rPr>
        <w:t xml:space="preserve"> ve </w:t>
      </w:r>
      <w:proofErr w:type="spellStart"/>
      <w:r w:rsidRPr="00935FDB">
        <w:rPr>
          <w:sz w:val="26"/>
          <w:szCs w:val="26"/>
        </w:rPr>
        <w:t>Dustin</w:t>
      </w:r>
      <w:proofErr w:type="spellEnd"/>
      <w:r w:rsidRPr="00935FDB">
        <w:rPr>
          <w:sz w:val="26"/>
          <w:szCs w:val="26"/>
        </w:rPr>
        <w:t xml:space="preserve"> </w:t>
      </w:r>
      <w:proofErr w:type="spellStart"/>
      <w:r w:rsidRPr="00935FDB">
        <w:rPr>
          <w:sz w:val="26"/>
          <w:szCs w:val="26"/>
        </w:rPr>
        <w:t>Hoffman</w:t>
      </w:r>
      <w:proofErr w:type="spellEnd"/>
      <w:r w:rsidRPr="00935FDB">
        <w:rPr>
          <w:sz w:val="26"/>
          <w:szCs w:val="26"/>
        </w:rPr>
        <w:t xml:space="preserve"> da rol alıyor.</w:t>
      </w:r>
    </w:p>
    <w:p w:rsidR="004A329B" w:rsidRDefault="004A329B" w:rsidP="004A329B">
      <w:pPr>
        <w:pStyle w:val="Body"/>
        <w:spacing w:before="120" w:after="120"/>
        <w:rPr>
          <w:sz w:val="26"/>
          <w:szCs w:val="26"/>
        </w:rPr>
      </w:pPr>
      <w:proofErr w:type="spellStart"/>
      <w:r>
        <w:rPr>
          <w:sz w:val="26"/>
          <w:szCs w:val="26"/>
        </w:rPr>
        <w:t>bomontiada</w:t>
      </w:r>
      <w:proofErr w:type="spellEnd"/>
      <w:r>
        <w:rPr>
          <w:sz w:val="26"/>
          <w:szCs w:val="26"/>
        </w:rPr>
        <w:t xml:space="preserve">, </w:t>
      </w:r>
      <w:r w:rsidRPr="004A329B">
        <w:rPr>
          <w:b/>
          <w:sz w:val="26"/>
          <w:szCs w:val="26"/>
        </w:rPr>
        <w:t>19 Ağustos</w:t>
      </w:r>
      <w:r w:rsidRPr="004A329B">
        <w:rPr>
          <w:sz w:val="26"/>
          <w:szCs w:val="26"/>
        </w:rPr>
        <w:t xml:space="preserve"> Cuma akşamı </w:t>
      </w:r>
      <w:r w:rsidRPr="004A329B">
        <w:rPr>
          <w:b/>
          <w:sz w:val="26"/>
          <w:szCs w:val="26"/>
        </w:rPr>
        <w:t>saat 20.30’da</w:t>
      </w:r>
      <w:r w:rsidRPr="004A329B">
        <w:rPr>
          <w:sz w:val="26"/>
          <w:szCs w:val="26"/>
        </w:rPr>
        <w:t xml:space="preserve"> Türkiye'nin en uzun soluklu </w:t>
      </w:r>
      <w:proofErr w:type="spellStart"/>
      <w:r w:rsidRPr="004A329B">
        <w:rPr>
          <w:sz w:val="26"/>
          <w:szCs w:val="26"/>
        </w:rPr>
        <w:t>blues</w:t>
      </w:r>
      <w:proofErr w:type="spellEnd"/>
      <w:r w:rsidRPr="004A329B">
        <w:rPr>
          <w:sz w:val="26"/>
          <w:szCs w:val="26"/>
        </w:rPr>
        <w:t xml:space="preserve"> grubu </w:t>
      </w:r>
      <w:proofErr w:type="spellStart"/>
      <w:r w:rsidRPr="004A329B">
        <w:rPr>
          <w:b/>
          <w:sz w:val="26"/>
          <w:szCs w:val="26"/>
        </w:rPr>
        <w:t>Bluesaint</w:t>
      </w:r>
      <w:proofErr w:type="spellEnd"/>
      <w:r w:rsidRPr="004A329B">
        <w:rPr>
          <w:b/>
          <w:sz w:val="26"/>
          <w:szCs w:val="26"/>
        </w:rPr>
        <w:t xml:space="preserve"> </w:t>
      </w:r>
      <w:proofErr w:type="spellStart"/>
      <w:r w:rsidRPr="004A329B">
        <w:rPr>
          <w:b/>
          <w:sz w:val="26"/>
          <w:szCs w:val="26"/>
        </w:rPr>
        <w:t>Blues</w:t>
      </w:r>
      <w:proofErr w:type="spellEnd"/>
      <w:r w:rsidRPr="004A329B">
        <w:rPr>
          <w:b/>
          <w:sz w:val="26"/>
          <w:szCs w:val="26"/>
        </w:rPr>
        <w:t xml:space="preserve"> </w:t>
      </w:r>
      <w:proofErr w:type="spellStart"/>
      <w:r w:rsidRPr="004A329B">
        <w:rPr>
          <w:b/>
          <w:sz w:val="26"/>
          <w:szCs w:val="26"/>
        </w:rPr>
        <w:t>Band</w:t>
      </w:r>
      <w:r w:rsidRPr="004A329B">
        <w:rPr>
          <w:sz w:val="26"/>
          <w:szCs w:val="26"/>
        </w:rPr>
        <w:t>’in</w:t>
      </w:r>
      <w:proofErr w:type="spellEnd"/>
      <w:r w:rsidRPr="004A329B">
        <w:rPr>
          <w:sz w:val="26"/>
          <w:szCs w:val="26"/>
        </w:rPr>
        <w:t xml:space="preserve"> perf</w:t>
      </w:r>
      <w:r>
        <w:rPr>
          <w:sz w:val="26"/>
          <w:szCs w:val="26"/>
        </w:rPr>
        <w:t xml:space="preserve">ormansına ev sahipliği yapıyor. </w:t>
      </w:r>
      <w:r w:rsidRPr="004A329B">
        <w:rPr>
          <w:sz w:val="26"/>
          <w:szCs w:val="26"/>
        </w:rPr>
        <w:t xml:space="preserve">Grup, 18 yılı geride bırakırken, </w:t>
      </w:r>
      <w:proofErr w:type="spellStart"/>
      <w:r w:rsidRPr="004A329B">
        <w:rPr>
          <w:sz w:val="26"/>
          <w:szCs w:val="26"/>
        </w:rPr>
        <w:t>rock</w:t>
      </w:r>
      <w:proofErr w:type="spellEnd"/>
      <w:r w:rsidRPr="004A329B">
        <w:rPr>
          <w:sz w:val="26"/>
          <w:szCs w:val="26"/>
        </w:rPr>
        <w:t xml:space="preserve"> </w:t>
      </w:r>
      <w:proofErr w:type="spellStart"/>
      <w:r w:rsidRPr="004A329B">
        <w:rPr>
          <w:sz w:val="26"/>
          <w:szCs w:val="26"/>
        </w:rPr>
        <w:t>n’roll</w:t>
      </w:r>
      <w:proofErr w:type="spellEnd"/>
      <w:r w:rsidRPr="004A329B">
        <w:rPr>
          <w:sz w:val="26"/>
          <w:szCs w:val="26"/>
        </w:rPr>
        <w:t xml:space="preserve"> ve </w:t>
      </w:r>
      <w:proofErr w:type="spellStart"/>
      <w:r w:rsidRPr="004A329B">
        <w:rPr>
          <w:sz w:val="26"/>
          <w:szCs w:val="26"/>
        </w:rPr>
        <w:t>swinglerle</w:t>
      </w:r>
      <w:proofErr w:type="spellEnd"/>
      <w:r w:rsidRPr="004A329B">
        <w:rPr>
          <w:sz w:val="26"/>
          <w:szCs w:val="26"/>
        </w:rPr>
        <w:t xml:space="preserve"> süslü, temelde</w:t>
      </w:r>
      <w:r>
        <w:rPr>
          <w:sz w:val="26"/>
          <w:szCs w:val="26"/>
        </w:rPr>
        <w:t xml:space="preserve"> 1920'lerin delta köklerinden </w:t>
      </w:r>
      <w:r w:rsidRPr="004A329B">
        <w:rPr>
          <w:sz w:val="26"/>
          <w:szCs w:val="26"/>
        </w:rPr>
        <w:t xml:space="preserve">90’ların modern yorumlarına uzanan geniş repertuvarıyla </w:t>
      </w:r>
      <w:proofErr w:type="spellStart"/>
      <w:r>
        <w:rPr>
          <w:sz w:val="26"/>
          <w:szCs w:val="26"/>
        </w:rPr>
        <w:t>bomontiada</w:t>
      </w:r>
      <w:proofErr w:type="spellEnd"/>
      <w:r>
        <w:rPr>
          <w:sz w:val="26"/>
          <w:szCs w:val="26"/>
        </w:rPr>
        <w:t xml:space="preserve"> avluda sahne alacak. </w:t>
      </w:r>
    </w:p>
    <w:p w:rsidR="001278F4" w:rsidRPr="00935FDB" w:rsidRDefault="001278F4">
      <w:pPr>
        <w:pStyle w:val="Body"/>
        <w:spacing w:before="120" w:after="120"/>
        <w:rPr>
          <w:b/>
          <w:bCs/>
          <w:sz w:val="26"/>
          <w:szCs w:val="26"/>
        </w:rPr>
      </w:pPr>
    </w:p>
    <w:p w:rsidR="00EA7CEE" w:rsidRPr="00935FDB" w:rsidRDefault="00F93E5C">
      <w:pPr>
        <w:pStyle w:val="Body"/>
        <w:spacing w:before="120" w:after="120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* Film</w:t>
      </w:r>
      <w:r w:rsidR="00EA7CEE" w:rsidRPr="00935FDB">
        <w:rPr>
          <w:b/>
          <w:i/>
          <w:sz w:val="24"/>
          <w:szCs w:val="26"/>
        </w:rPr>
        <w:t xml:space="preserve"> yetişkin içeriğe sahiptir.</w:t>
      </w:r>
    </w:p>
    <w:p w:rsidR="00B77D0C" w:rsidRPr="00935FDB" w:rsidRDefault="000F4242">
      <w:pPr>
        <w:pStyle w:val="Body"/>
        <w:spacing w:before="120" w:after="120"/>
        <w:rPr>
          <w:b/>
          <w:bCs/>
          <w:sz w:val="24"/>
          <w:szCs w:val="24"/>
        </w:rPr>
      </w:pPr>
      <w:proofErr w:type="spellStart"/>
      <w:r w:rsidRPr="00935FDB">
        <w:rPr>
          <w:b/>
          <w:bCs/>
          <w:sz w:val="24"/>
          <w:szCs w:val="24"/>
        </w:rPr>
        <w:t>bomontiada</w:t>
      </w:r>
      <w:proofErr w:type="spellEnd"/>
      <w:r w:rsidRPr="00935FDB">
        <w:rPr>
          <w:b/>
          <w:bCs/>
          <w:sz w:val="24"/>
          <w:szCs w:val="24"/>
        </w:rPr>
        <w:t xml:space="preserve"> Programı</w:t>
      </w:r>
    </w:p>
    <w:p w:rsidR="00B77D0C" w:rsidRPr="00935FDB" w:rsidRDefault="000F4242">
      <w:pPr>
        <w:pStyle w:val="Body"/>
        <w:spacing w:before="120" w:after="120"/>
        <w:rPr>
          <w:sz w:val="24"/>
          <w:szCs w:val="24"/>
        </w:rPr>
      </w:pPr>
      <w:proofErr w:type="spellStart"/>
      <w:r w:rsidRPr="00935FDB">
        <w:rPr>
          <w:sz w:val="24"/>
          <w:szCs w:val="24"/>
        </w:rPr>
        <w:t>bomontiada'da</w:t>
      </w:r>
      <w:proofErr w:type="spellEnd"/>
      <w:r w:rsidRPr="00935FDB">
        <w:rPr>
          <w:sz w:val="24"/>
          <w:szCs w:val="24"/>
        </w:rPr>
        <w:t xml:space="preserve"> "yetiştirme" teması etrafında düzenlenen kamuya açık yaz programı, farklı disiplin, platform ve insanları bir araya getirecek. </w:t>
      </w:r>
      <w:proofErr w:type="gramStart"/>
      <w:r w:rsidRPr="00935FDB">
        <w:rPr>
          <w:sz w:val="24"/>
          <w:szCs w:val="24"/>
        </w:rPr>
        <w:t>Halihazırda</w:t>
      </w:r>
      <w:proofErr w:type="gramEnd"/>
      <w:r w:rsidRPr="00935FDB">
        <w:rPr>
          <w:sz w:val="24"/>
          <w:szCs w:val="24"/>
        </w:rPr>
        <w:t xml:space="preserve"> İstanbul'un kültür ortamına katkıda bulunan birey ve ekiplerin iş birliğinde hazırlanan program, çoğulluktan beslenen kentsel kültürün altını çiziyor. Yaz boyu gerçekleştirilecek atölyeler, canlı performanslar, gösterimler ve panayırlar aracılığıyla, </w:t>
      </w:r>
      <w:proofErr w:type="spellStart"/>
      <w:r w:rsidRPr="00935FDB">
        <w:rPr>
          <w:sz w:val="24"/>
          <w:szCs w:val="24"/>
        </w:rPr>
        <w:t>bomontiada</w:t>
      </w:r>
      <w:proofErr w:type="spellEnd"/>
      <w:r w:rsidRPr="00935FDB">
        <w:rPr>
          <w:sz w:val="24"/>
          <w:szCs w:val="24"/>
        </w:rPr>
        <w:t xml:space="preserve"> avlusu şehirlilerin yoğun kullanımına sunulacak.</w:t>
      </w:r>
    </w:p>
    <w:p w:rsidR="00B77D0C" w:rsidRPr="00935FDB" w:rsidRDefault="00B77D0C">
      <w:pPr>
        <w:pStyle w:val="Body"/>
        <w:spacing w:before="120" w:after="120"/>
        <w:rPr>
          <w:sz w:val="26"/>
          <w:szCs w:val="26"/>
        </w:rPr>
      </w:pPr>
    </w:p>
    <w:p w:rsidR="00B77D0C" w:rsidRPr="00A519C3" w:rsidRDefault="000F4242">
      <w:pPr>
        <w:pStyle w:val="Body"/>
        <w:tabs>
          <w:tab w:val="left" w:pos="284"/>
        </w:tabs>
        <w:spacing w:before="100" w:after="100"/>
      </w:pPr>
      <w:r w:rsidRPr="00935FDB">
        <w:rPr>
          <w:b/>
          <w:bCs/>
          <w:color w:val="E36C0A"/>
          <w:u w:color="E36C0A"/>
        </w:rPr>
        <w:t>Bilgi için: Artı İletişim Yönetimi | Eda Erman | 0533 593 67 80 | bomontiada@artipr.com.tr</w:t>
      </w:r>
    </w:p>
    <w:sectPr w:rsidR="00B77D0C" w:rsidRPr="00A519C3" w:rsidSect="004A329B">
      <w:headerReference w:type="default" r:id="rId7"/>
      <w:footerReference w:type="default" r:id="rId8"/>
      <w:pgSz w:w="11900" w:h="16840"/>
      <w:pgMar w:top="3261" w:right="1417" w:bottom="1134" w:left="212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22" w:rsidRDefault="00386022">
      <w:r>
        <w:separator/>
      </w:r>
    </w:p>
  </w:endnote>
  <w:endnote w:type="continuationSeparator" w:id="0">
    <w:p w:rsidR="00386022" w:rsidRDefault="0038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3F" w:rsidRDefault="005B4B3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22" w:rsidRDefault="00386022">
      <w:r>
        <w:separator/>
      </w:r>
    </w:p>
  </w:footnote>
  <w:footnote w:type="continuationSeparator" w:id="0">
    <w:p w:rsidR="00386022" w:rsidRDefault="0038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3F" w:rsidRDefault="005B4B3F">
    <w:pPr>
      <w:pStyle w:val="stBilgi"/>
      <w:tabs>
        <w:tab w:val="clear" w:pos="9072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15B9F8A" wp14:editId="43044B0C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0" t="0" r="0" b="0"/>
          <wp:wrapNone/>
          <wp:docPr id="1073741825" name="officeArt object" descr="Açıklama: artı bulten yeni_ortak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çıklama: artı bulten yeni_ortak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119"/>
    <w:multiLevelType w:val="hybridMultilevel"/>
    <w:tmpl w:val="037E620A"/>
    <w:lvl w:ilvl="0" w:tplc="768EC2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6E3"/>
    <w:multiLevelType w:val="hybridMultilevel"/>
    <w:tmpl w:val="8A78A242"/>
    <w:lvl w:ilvl="0" w:tplc="11DEE7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4873"/>
    <w:multiLevelType w:val="hybridMultilevel"/>
    <w:tmpl w:val="C4601862"/>
    <w:lvl w:ilvl="0" w:tplc="C9A0B49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7D0C"/>
    <w:rsid w:val="00061AD6"/>
    <w:rsid w:val="00066585"/>
    <w:rsid w:val="00086B1D"/>
    <w:rsid w:val="000B41B1"/>
    <w:rsid w:val="000F4242"/>
    <w:rsid w:val="001278F4"/>
    <w:rsid w:val="00166CAE"/>
    <w:rsid w:val="0019203C"/>
    <w:rsid w:val="001F790B"/>
    <w:rsid w:val="002D5FA7"/>
    <w:rsid w:val="00386022"/>
    <w:rsid w:val="003A3F4A"/>
    <w:rsid w:val="003E565D"/>
    <w:rsid w:val="004333E1"/>
    <w:rsid w:val="004411A2"/>
    <w:rsid w:val="004A329B"/>
    <w:rsid w:val="004A3EE3"/>
    <w:rsid w:val="004D09AC"/>
    <w:rsid w:val="0052022C"/>
    <w:rsid w:val="00524335"/>
    <w:rsid w:val="005B4B3F"/>
    <w:rsid w:val="00663ADA"/>
    <w:rsid w:val="006B2330"/>
    <w:rsid w:val="007027A7"/>
    <w:rsid w:val="007214D6"/>
    <w:rsid w:val="007A2B78"/>
    <w:rsid w:val="007E088C"/>
    <w:rsid w:val="008D4F0E"/>
    <w:rsid w:val="00935FDB"/>
    <w:rsid w:val="00983944"/>
    <w:rsid w:val="009A54FC"/>
    <w:rsid w:val="00A169FD"/>
    <w:rsid w:val="00A519C3"/>
    <w:rsid w:val="00AD0336"/>
    <w:rsid w:val="00AD28D1"/>
    <w:rsid w:val="00B77D0C"/>
    <w:rsid w:val="00B93422"/>
    <w:rsid w:val="00BA35AE"/>
    <w:rsid w:val="00BC7332"/>
    <w:rsid w:val="00BF3277"/>
    <w:rsid w:val="00BF4D5D"/>
    <w:rsid w:val="00CB2D73"/>
    <w:rsid w:val="00CD1FAA"/>
    <w:rsid w:val="00D76D5B"/>
    <w:rsid w:val="00DB0F5D"/>
    <w:rsid w:val="00E772FF"/>
    <w:rsid w:val="00EA71D5"/>
    <w:rsid w:val="00EA7CEE"/>
    <w:rsid w:val="00EC0E8D"/>
    <w:rsid w:val="00EC627D"/>
    <w:rsid w:val="00F93E5C"/>
    <w:rsid w:val="00F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1E99"/>
  <w15:docId w15:val="{A645FDD7-488B-4F31-94EF-5467C786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Sadi Cilingir</cp:lastModifiedBy>
  <cp:revision>6</cp:revision>
  <dcterms:created xsi:type="dcterms:W3CDTF">2016-08-08T08:35:00Z</dcterms:created>
  <dcterms:modified xsi:type="dcterms:W3CDTF">2016-08-11T04:40:00Z</dcterms:modified>
</cp:coreProperties>
</file>